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6E" w:rsidRDefault="0059586E" w:rsidP="007D4553">
      <w:pPr>
        <w:spacing w:after="0"/>
        <w:jc w:val="center"/>
        <w:rPr>
          <w:rFonts w:hAnsi="Times New Roman" w:cs="Times New Roman"/>
          <w:color w:val="000000"/>
          <w:sz w:val="28"/>
          <w:szCs w:val="24"/>
        </w:rPr>
      </w:pPr>
      <w:r w:rsidRPr="0059586E">
        <w:rPr>
          <w:rFonts w:hAnsi="Times New Roman" w:cs="Times New Roman"/>
          <w:noProof/>
          <w:color w:val="000000"/>
          <w:sz w:val="28"/>
          <w:szCs w:val="24"/>
        </w:rPr>
        <w:drawing>
          <wp:inline distT="0" distB="0" distL="0" distR="0">
            <wp:extent cx="6120130" cy="8418301"/>
            <wp:effectExtent l="0" t="0" r="0" b="0"/>
            <wp:docPr id="10" name="Рисунок 10" desc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18301"/>
                    </a:xfrm>
                    <a:prstGeom prst="rect">
                      <a:avLst/>
                    </a:prstGeom>
                    <a:noFill/>
                    <a:ln>
                      <a:noFill/>
                    </a:ln>
                  </pic:spPr>
                </pic:pic>
              </a:graphicData>
            </a:graphic>
          </wp:inline>
        </w:drawing>
      </w:r>
    </w:p>
    <w:p w:rsidR="007D4553" w:rsidRPr="0059586E" w:rsidRDefault="007D4553" w:rsidP="0059586E">
      <w:pPr>
        <w:spacing w:after="0"/>
        <w:jc w:val="center"/>
        <w:rPr>
          <w:rFonts w:hAnsi="Times New Roman" w:cs="Times New Roman"/>
          <w:color w:val="000000"/>
          <w:sz w:val="28"/>
          <w:szCs w:val="24"/>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D4553" w:rsidRPr="00904071" w:rsidTr="00BC1725">
        <w:tc>
          <w:tcPr>
            <w:tcW w:w="4927" w:type="dxa"/>
          </w:tcPr>
          <w:p w:rsidR="007D4553" w:rsidRDefault="007D4553" w:rsidP="00FD6245">
            <w:pPr>
              <w:spacing w:beforeAutospacing="0" w:afterAutospacing="0" w:line="276" w:lineRule="auto"/>
              <w:rPr>
                <w:rFonts w:hAnsi="Times New Roman" w:cs="Times New Roman"/>
                <w:color w:val="000000"/>
                <w:sz w:val="24"/>
                <w:szCs w:val="24"/>
                <w:lang w:val="ru-RU"/>
              </w:rPr>
            </w:pPr>
          </w:p>
        </w:tc>
        <w:tc>
          <w:tcPr>
            <w:tcW w:w="4928" w:type="dxa"/>
          </w:tcPr>
          <w:p w:rsidR="007D4553" w:rsidRPr="0059586E" w:rsidRDefault="007D4553" w:rsidP="00FD6245">
            <w:pPr>
              <w:spacing w:beforeAutospacing="0" w:afterAutospacing="0" w:line="276" w:lineRule="auto"/>
              <w:rPr>
                <w:rFonts w:hAnsi="Times New Roman" w:cs="Times New Roman"/>
                <w:b/>
                <w:color w:val="000000"/>
                <w:sz w:val="24"/>
                <w:szCs w:val="24"/>
                <w:lang w:val="ru-RU"/>
              </w:rPr>
            </w:pPr>
          </w:p>
        </w:tc>
      </w:tr>
    </w:tbl>
    <w:p w:rsidR="0059586E" w:rsidRPr="0059586E" w:rsidRDefault="0059586E" w:rsidP="0059586E">
      <w:pPr>
        <w:spacing w:after="0"/>
        <w:rPr>
          <w:rFonts w:hAnsi="Times New Roman" w:cs="Times New Roman"/>
          <w:color w:val="000000"/>
          <w:sz w:val="24"/>
          <w:szCs w:val="24"/>
        </w:rPr>
      </w:pPr>
    </w:p>
    <w:p w:rsidR="007D4553" w:rsidRDefault="007D4553" w:rsidP="007D4553">
      <w:pPr>
        <w:spacing w:after="0"/>
        <w:contextualSpacing/>
        <w:jc w:val="center"/>
        <w:rPr>
          <w:b/>
          <w:sz w:val="28"/>
        </w:rPr>
      </w:pPr>
      <w:r w:rsidRPr="004C286B">
        <w:rPr>
          <w:b/>
          <w:sz w:val="28"/>
        </w:rPr>
        <w:lastRenderedPageBreak/>
        <w:t xml:space="preserve">Содержание </w:t>
      </w:r>
    </w:p>
    <w:p w:rsidR="007D4553" w:rsidRDefault="007D4553" w:rsidP="007D4553">
      <w:pPr>
        <w:spacing w:after="0"/>
        <w:contextualSpacing/>
        <w:jc w:val="center"/>
        <w:rPr>
          <w:b/>
          <w:sz w:val="28"/>
        </w:rPr>
      </w:pPr>
    </w:p>
    <w:tbl>
      <w:tblPr>
        <w:tblStyle w:val="a3"/>
        <w:tblW w:w="9747" w:type="dxa"/>
        <w:tblLayout w:type="fixed"/>
        <w:tblLook w:val="04A0" w:firstRow="1" w:lastRow="0" w:firstColumn="1" w:lastColumn="0" w:noHBand="0" w:noVBand="1"/>
      </w:tblPr>
      <w:tblGrid>
        <w:gridCol w:w="534"/>
        <w:gridCol w:w="7654"/>
        <w:gridCol w:w="1559"/>
      </w:tblGrid>
      <w:tr w:rsidR="007D4553" w:rsidTr="00E86567">
        <w:tc>
          <w:tcPr>
            <w:tcW w:w="534" w:type="dxa"/>
          </w:tcPr>
          <w:p w:rsidR="007D4553" w:rsidRDefault="007D4553" w:rsidP="00FD6245">
            <w:pPr>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7654" w:type="dxa"/>
          </w:tcPr>
          <w:p w:rsidR="007D4553" w:rsidRDefault="007D4553" w:rsidP="00FD6245">
            <w:pPr>
              <w:contextualSpacing/>
              <w:jc w:val="center"/>
              <w:rPr>
                <w:rFonts w:ascii="Times New Roman" w:hAnsi="Times New Roman" w:cs="Times New Roman"/>
                <w:b/>
                <w:sz w:val="24"/>
                <w:szCs w:val="24"/>
              </w:rPr>
            </w:pPr>
            <w:r>
              <w:rPr>
                <w:rFonts w:ascii="Times New Roman" w:hAnsi="Times New Roman" w:cs="Times New Roman"/>
                <w:b/>
                <w:sz w:val="24"/>
                <w:szCs w:val="24"/>
              </w:rPr>
              <w:t>Раздел/подраздел</w:t>
            </w:r>
          </w:p>
        </w:tc>
        <w:tc>
          <w:tcPr>
            <w:tcW w:w="1559" w:type="dxa"/>
          </w:tcPr>
          <w:p w:rsidR="007D4553" w:rsidRPr="00E86567" w:rsidRDefault="00E86567" w:rsidP="00FD6245">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Страницы</w:t>
            </w:r>
          </w:p>
        </w:tc>
      </w:tr>
      <w:tr w:rsidR="007D4553" w:rsidTr="00E86567">
        <w:tc>
          <w:tcPr>
            <w:tcW w:w="9747" w:type="dxa"/>
            <w:gridSpan w:val="3"/>
          </w:tcPr>
          <w:p w:rsidR="007D4553" w:rsidRDefault="007D4553" w:rsidP="00FD6245">
            <w:pPr>
              <w:contextualSpacing/>
              <w:jc w:val="center"/>
              <w:rPr>
                <w:rFonts w:ascii="Times New Roman" w:hAnsi="Times New Roman" w:cs="Times New Roman"/>
                <w:b/>
                <w:sz w:val="24"/>
                <w:szCs w:val="24"/>
              </w:rPr>
            </w:pPr>
            <w:r>
              <w:rPr>
                <w:rFonts w:ascii="Times New Roman" w:hAnsi="Times New Roman" w:cs="Times New Roman"/>
                <w:b/>
                <w:sz w:val="24"/>
                <w:szCs w:val="24"/>
              </w:rPr>
              <w:t>Аналитическая часть</w:t>
            </w:r>
          </w:p>
        </w:tc>
      </w:tr>
      <w:tr w:rsidR="007D4553" w:rsidRPr="00904071" w:rsidTr="00E86567">
        <w:tc>
          <w:tcPr>
            <w:tcW w:w="534" w:type="dxa"/>
          </w:tcPr>
          <w:p w:rsidR="007D4553" w:rsidRPr="006A0802" w:rsidRDefault="007D4553" w:rsidP="007D4553">
            <w:pPr>
              <w:pStyle w:val="a4"/>
              <w:numPr>
                <w:ilvl w:val="0"/>
                <w:numId w:val="11"/>
              </w:numPr>
              <w:spacing w:before="0" w:after="0"/>
              <w:ind w:left="0" w:firstLine="0"/>
              <w:jc w:val="center"/>
              <w:rPr>
                <w:rFonts w:ascii="Times New Roman" w:hAnsi="Times New Roman" w:cs="Times New Roman"/>
                <w:b/>
                <w:sz w:val="24"/>
                <w:szCs w:val="24"/>
              </w:rPr>
            </w:pPr>
          </w:p>
        </w:tc>
        <w:tc>
          <w:tcPr>
            <w:tcW w:w="7654" w:type="dxa"/>
          </w:tcPr>
          <w:p w:rsidR="007D4553" w:rsidRPr="00555FCB" w:rsidRDefault="007D4553" w:rsidP="00FD6245">
            <w:pPr>
              <w:contextualSpacing/>
              <w:rPr>
                <w:rFonts w:ascii="Times New Roman" w:hAnsi="Times New Roman" w:cs="Times New Roman"/>
                <w:b/>
                <w:sz w:val="24"/>
                <w:szCs w:val="24"/>
                <w:lang w:val="ru-RU"/>
              </w:rPr>
            </w:pPr>
            <w:r w:rsidRPr="00555FCB">
              <w:rPr>
                <w:rFonts w:ascii="Times New Roman" w:hAnsi="Times New Roman" w:cs="Times New Roman"/>
                <w:sz w:val="24"/>
                <w:szCs w:val="24"/>
                <w:lang w:val="ru-RU"/>
              </w:rPr>
              <w:t>Общие сведения об образовательной организации</w:t>
            </w:r>
          </w:p>
        </w:tc>
        <w:tc>
          <w:tcPr>
            <w:tcW w:w="1559" w:type="dxa"/>
          </w:tcPr>
          <w:p w:rsidR="007D4553" w:rsidRPr="00303263" w:rsidRDefault="00E86567" w:rsidP="00B557FC">
            <w:pPr>
              <w:contextualSpacing/>
              <w:jc w:val="center"/>
              <w:rPr>
                <w:rFonts w:ascii="Times New Roman" w:hAnsi="Times New Roman" w:cs="Times New Roman"/>
                <w:b/>
                <w:sz w:val="24"/>
                <w:szCs w:val="24"/>
                <w:lang w:val="ru-RU"/>
              </w:rPr>
            </w:pPr>
            <w:r>
              <w:rPr>
                <w:rFonts w:ascii="Times New Roman" w:hAnsi="Times New Roman" w:cs="Times New Roman"/>
                <w:sz w:val="24"/>
                <w:szCs w:val="24"/>
                <w:lang w:val="ru-RU"/>
              </w:rPr>
              <w:t>4</w:t>
            </w:r>
          </w:p>
        </w:tc>
      </w:tr>
      <w:tr w:rsidR="007D4553" w:rsidRPr="006A0802" w:rsidTr="00E86567">
        <w:trPr>
          <w:trHeight w:val="198"/>
        </w:trPr>
        <w:tc>
          <w:tcPr>
            <w:tcW w:w="534" w:type="dxa"/>
          </w:tcPr>
          <w:p w:rsidR="007D4553" w:rsidRPr="00915B93" w:rsidRDefault="007D4553" w:rsidP="007D4553">
            <w:pPr>
              <w:pStyle w:val="a4"/>
              <w:numPr>
                <w:ilvl w:val="0"/>
                <w:numId w:val="11"/>
              </w:numPr>
              <w:spacing w:before="0" w:beforeAutospacing="0" w:after="0" w:afterAutospacing="0"/>
              <w:ind w:left="0" w:firstLine="0"/>
              <w:jc w:val="center"/>
              <w:rPr>
                <w:rFonts w:ascii="Times New Roman" w:hAnsi="Times New Roman" w:cs="Times New Roman"/>
                <w:b/>
                <w:sz w:val="24"/>
                <w:szCs w:val="24"/>
                <w:lang w:val="ru-RU"/>
              </w:rPr>
            </w:pPr>
          </w:p>
        </w:tc>
        <w:tc>
          <w:tcPr>
            <w:tcW w:w="7654" w:type="dxa"/>
          </w:tcPr>
          <w:p w:rsidR="007D4553" w:rsidRPr="00403D13" w:rsidRDefault="007D4553" w:rsidP="00FD6245">
            <w:pPr>
              <w:contextualSpacing/>
              <w:rPr>
                <w:rFonts w:ascii="Times New Roman" w:hAnsi="Times New Roman" w:cs="Times New Roman"/>
                <w:b/>
                <w:sz w:val="24"/>
                <w:szCs w:val="24"/>
                <w:lang w:val="ru-RU"/>
              </w:rPr>
            </w:pPr>
            <w:r w:rsidRPr="00403D13">
              <w:rPr>
                <w:rFonts w:ascii="Times New Roman" w:hAnsi="Times New Roman" w:cs="Times New Roman"/>
                <w:sz w:val="24"/>
                <w:szCs w:val="24"/>
                <w:lang w:val="ru-RU"/>
              </w:rPr>
              <w:t>Цели и задачи школы в 2021 году</w:t>
            </w:r>
          </w:p>
        </w:tc>
        <w:tc>
          <w:tcPr>
            <w:tcW w:w="1559" w:type="dxa"/>
          </w:tcPr>
          <w:p w:rsidR="007D4553" w:rsidRPr="008849A8" w:rsidRDefault="00B557FC" w:rsidP="00B557FC">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7D4553" w:rsidRPr="006A0802" w:rsidTr="00E86567">
        <w:tc>
          <w:tcPr>
            <w:tcW w:w="534" w:type="dxa"/>
          </w:tcPr>
          <w:p w:rsidR="007D4553" w:rsidRPr="008849A8" w:rsidRDefault="007D4553" w:rsidP="007D4553">
            <w:pPr>
              <w:pStyle w:val="a4"/>
              <w:numPr>
                <w:ilvl w:val="0"/>
                <w:numId w:val="11"/>
              </w:numPr>
              <w:spacing w:before="0" w:beforeAutospacing="0" w:after="0" w:afterAutospacing="0"/>
              <w:ind w:left="0" w:firstLine="0"/>
              <w:jc w:val="center"/>
              <w:rPr>
                <w:rFonts w:ascii="Times New Roman" w:hAnsi="Times New Roman" w:cs="Times New Roman"/>
                <w:b/>
                <w:sz w:val="24"/>
                <w:szCs w:val="24"/>
                <w:lang w:val="ru-RU"/>
              </w:rPr>
            </w:pPr>
          </w:p>
        </w:tc>
        <w:tc>
          <w:tcPr>
            <w:tcW w:w="7654" w:type="dxa"/>
          </w:tcPr>
          <w:p w:rsidR="007D4553" w:rsidRPr="00555FCB" w:rsidRDefault="007D4553" w:rsidP="00FD6245">
            <w:pPr>
              <w:contextualSpacing/>
              <w:rPr>
                <w:rFonts w:ascii="Times New Roman" w:hAnsi="Times New Roman" w:cs="Times New Roman"/>
                <w:b/>
                <w:sz w:val="24"/>
                <w:szCs w:val="24"/>
                <w:lang w:val="ru-RU"/>
              </w:rPr>
            </w:pPr>
            <w:r w:rsidRPr="00555FCB">
              <w:rPr>
                <w:rFonts w:ascii="Times New Roman" w:hAnsi="Times New Roman" w:cs="Times New Roman"/>
                <w:sz w:val="24"/>
                <w:szCs w:val="24"/>
              </w:rPr>
              <w:t>Система управления образовательной организацией</w:t>
            </w:r>
          </w:p>
        </w:tc>
        <w:tc>
          <w:tcPr>
            <w:tcW w:w="1559" w:type="dxa"/>
          </w:tcPr>
          <w:p w:rsidR="007D4553" w:rsidRPr="00B557FC" w:rsidRDefault="00B557FC" w:rsidP="00B557FC">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7D4553" w:rsidTr="00E86567">
        <w:tc>
          <w:tcPr>
            <w:tcW w:w="534" w:type="dxa"/>
            <w:vMerge w:val="restart"/>
          </w:tcPr>
          <w:p w:rsidR="007D4553" w:rsidRPr="006A0802" w:rsidRDefault="007D4553" w:rsidP="007D4553">
            <w:pPr>
              <w:pStyle w:val="a4"/>
              <w:numPr>
                <w:ilvl w:val="0"/>
                <w:numId w:val="11"/>
              </w:numPr>
              <w:spacing w:before="0" w:beforeAutospacing="0" w:after="0" w:afterAutospacing="0"/>
              <w:ind w:left="0" w:firstLine="0"/>
              <w:jc w:val="center"/>
              <w:rPr>
                <w:rFonts w:ascii="Times New Roman" w:hAnsi="Times New Roman" w:cs="Times New Roman"/>
                <w:b/>
                <w:sz w:val="24"/>
                <w:szCs w:val="24"/>
              </w:rPr>
            </w:pPr>
          </w:p>
        </w:tc>
        <w:tc>
          <w:tcPr>
            <w:tcW w:w="7654" w:type="dxa"/>
          </w:tcPr>
          <w:p w:rsidR="007D4553" w:rsidRPr="000D6FCA" w:rsidRDefault="007D4553" w:rsidP="00FD6245">
            <w:pPr>
              <w:contextualSpacing/>
              <w:rPr>
                <w:rFonts w:ascii="Times New Roman" w:hAnsi="Times New Roman" w:cs="Times New Roman"/>
                <w:sz w:val="24"/>
                <w:szCs w:val="24"/>
              </w:rPr>
            </w:pPr>
            <w:r>
              <w:rPr>
                <w:rFonts w:ascii="Times New Roman" w:hAnsi="Times New Roman" w:cs="Times New Roman"/>
                <w:sz w:val="24"/>
                <w:szCs w:val="24"/>
              </w:rPr>
              <w:t>Оценка образовательной деятельности:</w:t>
            </w:r>
          </w:p>
        </w:tc>
        <w:tc>
          <w:tcPr>
            <w:tcW w:w="1559" w:type="dxa"/>
          </w:tcPr>
          <w:p w:rsidR="007D4553" w:rsidRPr="00B557FC" w:rsidRDefault="00B557FC" w:rsidP="00B557FC">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7D4553" w:rsidRPr="00904071" w:rsidTr="00E86567">
        <w:tc>
          <w:tcPr>
            <w:tcW w:w="534" w:type="dxa"/>
            <w:vMerge/>
          </w:tcPr>
          <w:p w:rsidR="007D4553" w:rsidRPr="006A0802" w:rsidRDefault="007D4553" w:rsidP="00FD6245">
            <w:pPr>
              <w:contextualSpacing/>
              <w:jc w:val="center"/>
              <w:rPr>
                <w:rFonts w:ascii="Times New Roman" w:hAnsi="Times New Roman" w:cs="Times New Roman"/>
                <w:sz w:val="24"/>
                <w:szCs w:val="24"/>
              </w:rPr>
            </w:pPr>
          </w:p>
        </w:tc>
        <w:tc>
          <w:tcPr>
            <w:tcW w:w="7654" w:type="dxa"/>
          </w:tcPr>
          <w:p w:rsidR="007D4553" w:rsidRPr="00403D13" w:rsidRDefault="007D4553" w:rsidP="00FD6245">
            <w:pPr>
              <w:contextualSpacing/>
              <w:rPr>
                <w:rFonts w:ascii="Times New Roman" w:hAnsi="Times New Roman" w:cs="Times New Roman"/>
                <w:b/>
                <w:sz w:val="24"/>
                <w:szCs w:val="24"/>
                <w:lang w:val="ru-RU"/>
              </w:rPr>
            </w:pPr>
            <w:r w:rsidRPr="00403D13">
              <w:rPr>
                <w:rFonts w:ascii="Times New Roman" w:hAnsi="Times New Roman" w:cs="Times New Roman"/>
                <w:sz w:val="24"/>
                <w:szCs w:val="24"/>
                <w:lang w:val="ru-RU"/>
              </w:rPr>
              <w:t>- реализация образовательных стандартов в ОО</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7D4553" w:rsidRPr="00904071" w:rsidTr="00E86567">
        <w:tc>
          <w:tcPr>
            <w:tcW w:w="534" w:type="dxa"/>
            <w:vMerge/>
          </w:tcPr>
          <w:p w:rsidR="007D4553" w:rsidRPr="00303263" w:rsidRDefault="007D4553" w:rsidP="00FD6245">
            <w:pPr>
              <w:contextualSpacing/>
              <w:jc w:val="center"/>
              <w:rPr>
                <w:rFonts w:ascii="Times New Roman" w:hAnsi="Times New Roman" w:cs="Times New Roman"/>
                <w:sz w:val="24"/>
                <w:szCs w:val="24"/>
                <w:lang w:val="ru-RU"/>
              </w:rPr>
            </w:pPr>
          </w:p>
        </w:tc>
        <w:tc>
          <w:tcPr>
            <w:tcW w:w="7654" w:type="dxa"/>
          </w:tcPr>
          <w:p w:rsidR="007D4553" w:rsidRPr="00403D13" w:rsidRDefault="007D4553" w:rsidP="00FD6245">
            <w:pPr>
              <w:contextualSpacing/>
              <w:rPr>
                <w:rFonts w:ascii="Times New Roman" w:hAnsi="Times New Roman" w:cs="Times New Roman"/>
                <w:b/>
                <w:sz w:val="24"/>
                <w:szCs w:val="24"/>
                <w:lang w:val="ru-RU"/>
              </w:rPr>
            </w:pPr>
            <w:r w:rsidRPr="00403D13">
              <w:rPr>
                <w:rFonts w:ascii="Times New Roman" w:hAnsi="Times New Roman" w:cs="Times New Roman"/>
                <w:sz w:val="24"/>
                <w:szCs w:val="24"/>
                <w:lang w:val="ru-RU"/>
              </w:rPr>
              <w:t>- реализация образовательных программ в ОО</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7D4553" w:rsidRPr="00904071" w:rsidTr="00E86567">
        <w:tc>
          <w:tcPr>
            <w:tcW w:w="534" w:type="dxa"/>
            <w:vMerge/>
          </w:tcPr>
          <w:p w:rsidR="007D4553" w:rsidRPr="00303263" w:rsidRDefault="007D4553" w:rsidP="00FD6245">
            <w:pPr>
              <w:contextualSpacing/>
              <w:jc w:val="center"/>
              <w:rPr>
                <w:rFonts w:ascii="Times New Roman" w:hAnsi="Times New Roman" w:cs="Times New Roman"/>
                <w:sz w:val="24"/>
                <w:szCs w:val="24"/>
                <w:lang w:val="ru-RU"/>
              </w:rPr>
            </w:pPr>
          </w:p>
        </w:tc>
        <w:tc>
          <w:tcPr>
            <w:tcW w:w="7654" w:type="dxa"/>
          </w:tcPr>
          <w:p w:rsidR="007D4553" w:rsidRPr="00403D13" w:rsidRDefault="007D4553" w:rsidP="00FD6245">
            <w:pPr>
              <w:contextualSpacing/>
              <w:rPr>
                <w:rFonts w:ascii="Times New Roman" w:hAnsi="Times New Roman" w:cs="Times New Roman"/>
                <w:b/>
                <w:sz w:val="24"/>
                <w:szCs w:val="24"/>
                <w:lang w:val="ru-RU"/>
              </w:rPr>
            </w:pPr>
            <w:r w:rsidRPr="00403D13">
              <w:rPr>
                <w:rFonts w:ascii="Times New Roman" w:hAnsi="Times New Roman" w:cs="Times New Roman"/>
                <w:sz w:val="24"/>
                <w:szCs w:val="24"/>
                <w:lang w:val="ru-RU"/>
              </w:rPr>
              <w:t>- реализация адаптированных образовательных программ в ОО</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7D4553" w:rsidRPr="006A0802" w:rsidTr="00E86567">
        <w:tc>
          <w:tcPr>
            <w:tcW w:w="534" w:type="dxa"/>
            <w:vMerge/>
          </w:tcPr>
          <w:p w:rsidR="007D4553" w:rsidRPr="00303263" w:rsidRDefault="007D4553" w:rsidP="00FD6245">
            <w:pPr>
              <w:contextualSpacing/>
              <w:jc w:val="center"/>
              <w:rPr>
                <w:rFonts w:ascii="Times New Roman" w:hAnsi="Times New Roman" w:cs="Times New Roman"/>
                <w:b/>
                <w:sz w:val="24"/>
                <w:szCs w:val="24"/>
                <w:lang w:val="ru-RU"/>
              </w:rPr>
            </w:pPr>
          </w:p>
        </w:tc>
        <w:tc>
          <w:tcPr>
            <w:tcW w:w="7654" w:type="dxa"/>
          </w:tcPr>
          <w:p w:rsidR="007D4553" w:rsidRPr="00555FCB" w:rsidRDefault="007D4553" w:rsidP="00FD6245">
            <w:pPr>
              <w:contextualSpacing/>
              <w:rPr>
                <w:rFonts w:ascii="Times New Roman" w:hAnsi="Times New Roman" w:cs="Times New Roman"/>
                <w:b/>
                <w:sz w:val="24"/>
                <w:szCs w:val="24"/>
                <w:lang w:val="ru-RU"/>
              </w:rPr>
            </w:pPr>
            <w:r w:rsidRPr="00555FCB">
              <w:rPr>
                <w:rFonts w:ascii="Times New Roman" w:hAnsi="Times New Roman" w:cs="Times New Roman"/>
                <w:sz w:val="24"/>
                <w:szCs w:val="24"/>
                <w:lang w:val="ru-RU"/>
              </w:rPr>
              <w:t>- характеристика контингента (количественный и качественный состав)</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7D4553" w:rsidRPr="006A0802" w:rsidTr="00E86567">
        <w:tc>
          <w:tcPr>
            <w:tcW w:w="534" w:type="dxa"/>
            <w:vMerge/>
          </w:tcPr>
          <w:p w:rsidR="007D4553" w:rsidRPr="008849A8" w:rsidRDefault="007D4553" w:rsidP="00FD6245">
            <w:pPr>
              <w:contextualSpacing/>
              <w:jc w:val="center"/>
              <w:rPr>
                <w:rFonts w:ascii="Times New Roman" w:hAnsi="Times New Roman" w:cs="Times New Roman"/>
                <w:b/>
                <w:sz w:val="24"/>
                <w:szCs w:val="24"/>
                <w:lang w:val="ru-RU"/>
              </w:rPr>
            </w:pPr>
          </w:p>
        </w:tc>
        <w:tc>
          <w:tcPr>
            <w:tcW w:w="7654" w:type="dxa"/>
          </w:tcPr>
          <w:p w:rsidR="007D4553" w:rsidRPr="00F2355E" w:rsidRDefault="007D4553" w:rsidP="00FD6245">
            <w:pPr>
              <w:contextualSpacing/>
              <w:rPr>
                <w:rFonts w:ascii="Times New Roman" w:hAnsi="Times New Roman" w:cs="Times New Roman"/>
                <w:sz w:val="24"/>
                <w:szCs w:val="24"/>
                <w:lang w:val="ru-RU"/>
              </w:rPr>
            </w:pPr>
            <w:r w:rsidRPr="00F2355E">
              <w:rPr>
                <w:rFonts w:ascii="Times New Roman" w:hAnsi="Times New Roman" w:cs="Times New Roman"/>
                <w:sz w:val="24"/>
                <w:szCs w:val="24"/>
                <w:lang w:val="ru-RU"/>
              </w:rPr>
              <w:t>- социальный статус семей и родителей (законных представителей) обучающихся обучающихся</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7D4553" w:rsidTr="00E86567">
        <w:tc>
          <w:tcPr>
            <w:tcW w:w="534" w:type="dxa"/>
            <w:vMerge/>
          </w:tcPr>
          <w:p w:rsidR="007D4553" w:rsidRPr="008849A8" w:rsidRDefault="007D4553" w:rsidP="00FD6245">
            <w:pPr>
              <w:contextualSpacing/>
              <w:jc w:val="center"/>
              <w:rPr>
                <w:rFonts w:ascii="Times New Roman" w:hAnsi="Times New Roman" w:cs="Times New Roman"/>
                <w:b/>
                <w:sz w:val="24"/>
                <w:szCs w:val="24"/>
                <w:lang w:val="ru-RU"/>
              </w:rPr>
            </w:pPr>
          </w:p>
        </w:tc>
        <w:tc>
          <w:tcPr>
            <w:tcW w:w="7654" w:type="dxa"/>
          </w:tcPr>
          <w:p w:rsidR="007D4553" w:rsidRPr="00F2355E" w:rsidRDefault="007D4553" w:rsidP="00FD6245">
            <w:pPr>
              <w:contextualSpacing/>
              <w:rPr>
                <w:rFonts w:ascii="Times New Roman" w:hAnsi="Times New Roman" w:cs="Times New Roman"/>
                <w:sz w:val="24"/>
                <w:szCs w:val="24"/>
                <w:lang w:val="ru-RU"/>
              </w:rPr>
            </w:pPr>
            <w:r w:rsidRPr="00F2355E">
              <w:rPr>
                <w:rFonts w:ascii="Times New Roman" w:hAnsi="Times New Roman" w:cs="Times New Roman"/>
                <w:sz w:val="24"/>
                <w:szCs w:val="24"/>
                <w:lang w:val="ru-RU"/>
              </w:rPr>
              <w:t>- образовательный статус родителей (законных представителей)</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7D4553" w:rsidRPr="006A0802" w:rsidTr="00E86567">
        <w:tc>
          <w:tcPr>
            <w:tcW w:w="534" w:type="dxa"/>
            <w:vMerge/>
          </w:tcPr>
          <w:p w:rsidR="007D4553" w:rsidRPr="008849A8" w:rsidRDefault="007D4553" w:rsidP="00FD6245">
            <w:pPr>
              <w:contextualSpacing/>
              <w:jc w:val="center"/>
              <w:rPr>
                <w:rFonts w:ascii="Times New Roman" w:hAnsi="Times New Roman" w:cs="Times New Roman"/>
                <w:b/>
                <w:sz w:val="24"/>
                <w:szCs w:val="24"/>
                <w:lang w:val="ru-RU"/>
              </w:rPr>
            </w:pPr>
          </w:p>
        </w:tc>
        <w:tc>
          <w:tcPr>
            <w:tcW w:w="7654" w:type="dxa"/>
          </w:tcPr>
          <w:p w:rsidR="007D4553" w:rsidRPr="00BB078B" w:rsidRDefault="007D4553" w:rsidP="00FD6245">
            <w:pPr>
              <w:contextualSpacing/>
              <w:rPr>
                <w:rFonts w:ascii="Times New Roman" w:hAnsi="Times New Roman" w:cs="Times New Roman"/>
                <w:sz w:val="24"/>
                <w:szCs w:val="24"/>
              </w:rPr>
            </w:pPr>
            <w:r w:rsidRPr="00BB078B">
              <w:rPr>
                <w:rFonts w:ascii="Times New Roman" w:hAnsi="Times New Roman" w:cs="Times New Roman"/>
                <w:sz w:val="24"/>
                <w:szCs w:val="24"/>
              </w:rPr>
              <w:t>- оценка системы воспитательной работы</w:t>
            </w:r>
          </w:p>
        </w:tc>
        <w:tc>
          <w:tcPr>
            <w:tcW w:w="1559" w:type="dxa"/>
          </w:tcPr>
          <w:p w:rsidR="007D4553" w:rsidRPr="006A0802"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7D4553" w:rsidTr="00E86567">
        <w:tc>
          <w:tcPr>
            <w:tcW w:w="534" w:type="dxa"/>
            <w:vMerge/>
          </w:tcPr>
          <w:p w:rsidR="007D4553" w:rsidRDefault="007D4553" w:rsidP="00FD6245">
            <w:pPr>
              <w:contextualSpacing/>
              <w:jc w:val="center"/>
              <w:rPr>
                <w:rFonts w:ascii="Times New Roman" w:hAnsi="Times New Roman" w:cs="Times New Roman"/>
                <w:b/>
                <w:sz w:val="24"/>
                <w:szCs w:val="24"/>
              </w:rPr>
            </w:pPr>
          </w:p>
        </w:tc>
        <w:tc>
          <w:tcPr>
            <w:tcW w:w="7654" w:type="dxa"/>
          </w:tcPr>
          <w:p w:rsidR="007D4553" w:rsidRPr="00BB078B" w:rsidRDefault="007D4553" w:rsidP="00FD6245">
            <w:pPr>
              <w:contextualSpacing/>
              <w:rPr>
                <w:rFonts w:ascii="Times New Roman" w:hAnsi="Times New Roman" w:cs="Times New Roman"/>
                <w:sz w:val="24"/>
                <w:szCs w:val="24"/>
              </w:rPr>
            </w:pPr>
            <w:r w:rsidRPr="00BB078B">
              <w:rPr>
                <w:rFonts w:ascii="Times New Roman" w:hAnsi="Times New Roman" w:cs="Times New Roman"/>
                <w:sz w:val="24"/>
                <w:szCs w:val="24"/>
              </w:rPr>
              <w:t>- оценка системы внеурочной деятельности</w:t>
            </w:r>
          </w:p>
        </w:tc>
        <w:tc>
          <w:tcPr>
            <w:tcW w:w="1559" w:type="dxa"/>
          </w:tcPr>
          <w:p w:rsidR="007D4553"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21</w:t>
            </w:r>
          </w:p>
        </w:tc>
      </w:tr>
      <w:tr w:rsidR="007D4553" w:rsidTr="00E86567">
        <w:tc>
          <w:tcPr>
            <w:tcW w:w="534" w:type="dxa"/>
            <w:vMerge/>
          </w:tcPr>
          <w:p w:rsidR="007D4553" w:rsidRDefault="007D4553" w:rsidP="00FD6245">
            <w:pPr>
              <w:contextualSpacing/>
              <w:jc w:val="center"/>
              <w:rPr>
                <w:rFonts w:ascii="Times New Roman" w:hAnsi="Times New Roman" w:cs="Times New Roman"/>
                <w:b/>
                <w:sz w:val="24"/>
                <w:szCs w:val="24"/>
              </w:rPr>
            </w:pPr>
          </w:p>
        </w:tc>
        <w:tc>
          <w:tcPr>
            <w:tcW w:w="7654" w:type="dxa"/>
          </w:tcPr>
          <w:p w:rsidR="007D4553" w:rsidRPr="00DB3441" w:rsidRDefault="007D4553" w:rsidP="00FD6245">
            <w:pPr>
              <w:contextualSpacing/>
              <w:rPr>
                <w:rFonts w:ascii="Times New Roman" w:hAnsi="Times New Roman" w:cs="Times New Roman"/>
                <w:sz w:val="24"/>
                <w:szCs w:val="24"/>
              </w:rPr>
            </w:pPr>
            <w:r w:rsidRPr="00DB3441">
              <w:rPr>
                <w:rFonts w:ascii="Times New Roman" w:hAnsi="Times New Roman" w:cs="Times New Roman"/>
                <w:sz w:val="24"/>
                <w:szCs w:val="24"/>
              </w:rPr>
              <w:t>- оценка системы дополнительного образования</w:t>
            </w:r>
          </w:p>
        </w:tc>
        <w:tc>
          <w:tcPr>
            <w:tcW w:w="1559" w:type="dxa"/>
          </w:tcPr>
          <w:p w:rsidR="007D4553"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24</w:t>
            </w:r>
          </w:p>
        </w:tc>
      </w:tr>
      <w:tr w:rsidR="007D4553" w:rsidTr="00E86567">
        <w:tc>
          <w:tcPr>
            <w:tcW w:w="534" w:type="dxa"/>
            <w:vMerge w:val="restart"/>
          </w:tcPr>
          <w:p w:rsidR="007D4553" w:rsidRDefault="007D4553" w:rsidP="00FD6245">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7654" w:type="dxa"/>
          </w:tcPr>
          <w:p w:rsidR="007D4553" w:rsidRPr="00303263" w:rsidRDefault="007D4553" w:rsidP="00FD6245">
            <w:pPr>
              <w:contextualSpacing/>
              <w:rPr>
                <w:rFonts w:ascii="Times New Roman" w:hAnsi="Times New Roman" w:cs="Times New Roman"/>
                <w:sz w:val="24"/>
                <w:szCs w:val="24"/>
                <w:lang w:val="ru-RU"/>
              </w:rPr>
            </w:pPr>
            <w:r w:rsidRPr="00303263">
              <w:rPr>
                <w:rFonts w:ascii="Times New Roman" w:hAnsi="Times New Roman" w:cs="Times New Roman"/>
                <w:sz w:val="24"/>
                <w:szCs w:val="24"/>
                <w:lang w:val="ru-RU"/>
              </w:rPr>
              <w:t>Содержание и качество подготовки обучающихся</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7D4553" w:rsidTr="00E86567">
        <w:trPr>
          <w:trHeight w:val="112"/>
        </w:trPr>
        <w:tc>
          <w:tcPr>
            <w:tcW w:w="534" w:type="dxa"/>
            <w:vMerge/>
          </w:tcPr>
          <w:p w:rsidR="007D4553" w:rsidRPr="008849A8" w:rsidRDefault="007D4553" w:rsidP="00FD6245">
            <w:pPr>
              <w:ind w:left="360"/>
              <w:jc w:val="center"/>
              <w:rPr>
                <w:rFonts w:ascii="Times New Roman" w:hAnsi="Times New Roman" w:cs="Times New Roman"/>
                <w:b/>
                <w:sz w:val="24"/>
                <w:szCs w:val="24"/>
                <w:lang w:val="ru-RU"/>
              </w:rPr>
            </w:pPr>
          </w:p>
        </w:tc>
        <w:tc>
          <w:tcPr>
            <w:tcW w:w="7654" w:type="dxa"/>
          </w:tcPr>
          <w:p w:rsidR="007D4553" w:rsidRPr="00F750D7" w:rsidRDefault="007D4553" w:rsidP="00FD6245">
            <w:pPr>
              <w:contextualSpacing/>
              <w:rPr>
                <w:rFonts w:ascii="Times New Roman" w:hAnsi="Times New Roman" w:cs="Times New Roman"/>
                <w:sz w:val="24"/>
                <w:szCs w:val="24"/>
                <w:lang w:val="ru-RU"/>
              </w:rPr>
            </w:pPr>
            <w:r w:rsidRPr="00F750D7">
              <w:rPr>
                <w:rFonts w:ascii="Times New Roman" w:hAnsi="Times New Roman" w:cs="Times New Roman"/>
                <w:sz w:val="24"/>
                <w:szCs w:val="24"/>
                <w:lang w:val="ru-RU"/>
              </w:rPr>
              <w:t>- анализ учебных достижений обучающихся  на уровне начального общего образования</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7D4553" w:rsidTr="00E86567">
        <w:tc>
          <w:tcPr>
            <w:tcW w:w="534" w:type="dxa"/>
            <w:vMerge/>
          </w:tcPr>
          <w:p w:rsidR="007D4553" w:rsidRPr="008849A8" w:rsidRDefault="007D4553" w:rsidP="00FD6245">
            <w:pPr>
              <w:ind w:left="360"/>
              <w:jc w:val="center"/>
              <w:rPr>
                <w:rFonts w:ascii="Times New Roman" w:hAnsi="Times New Roman" w:cs="Times New Roman"/>
                <w:b/>
                <w:sz w:val="24"/>
                <w:szCs w:val="24"/>
                <w:lang w:val="ru-RU"/>
              </w:rPr>
            </w:pPr>
          </w:p>
        </w:tc>
        <w:tc>
          <w:tcPr>
            <w:tcW w:w="7654" w:type="dxa"/>
          </w:tcPr>
          <w:p w:rsidR="007D4553" w:rsidRPr="00876A90" w:rsidRDefault="007D4553" w:rsidP="00FD6245">
            <w:pPr>
              <w:contextualSpacing/>
              <w:rPr>
                <w:rFonts w:ascii="Times New Roman" w:hAnsi="Times New Roman" w:cs="Times New Roman"/>
                <w:sz w:val="24"/>
                <w:szCs w:val="24"/>
                <w:lang w:val="ru-RU"/>
              </w:rPr>
            </w:pPr>
            <w:r w:rsidRPr="00876A90">
              <w:rPr>
                <w:rFonts w:ascii="Times New Roman" w:hAnsi="Times New Roman" w:cs="Times New Roman"/>
                <w:sz w:val="24"/>
                <w:szCs w:val="24"/>
                <w:lang w:val="ru-RU"/>
              </w:rPr>
              <w:t xml:space="preserve">- анализ учебных достижений обучающихся  на уровне основного </w:t>
            </w:r>
            <w:r>
              <w:rPr>
                <w:rFonts w:ascii="Times New Roman" w:hAnsi="Times New Roman" w:cs="Times New Roman"/>
                <w:sz w:val="24"/>
                <w:szCs w:val="24"/>
                <w:lang w:val="ru-RU"/>
              </w:rPr>
              <w:t xml:space="preserve">и среднего </w:t>
            </w:r>
            <w:r w:rsidRPr="00876A90">
              <w:rPr>
                <w:rFonts w:ascii="Times New Roman" w:hAnsi="Times New Roman" w:cs="Times New Roman"/>
                <w:sz w:val="24"/>
                <w:szCs w:val="24"/>
                <w:lang w:val="ru-RU"/>
              </w:rPr>
              <w:t>общего образования</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7D4553" w:rsidTr="00E86567">
        <w:tc>
          <w:tcPr>
            <w:tcW w:w="534" w:type="dxa"/>
            <w:vMerge/>
          </w:tcPr>
          <w:p w:rsidR="007D4553" w:rsidRPr="008849A8" w:rsidRDefault="007D4553" w:rsidP="00FD6245">
            <w:pPr>
              <w:ind w:left="360"/>
              <w:jc w:val="center"/>
              <w:rPr>
                <w:rFonts w:ascii="Times New Roman" w:hAnsi="Times New Roman" w:cs="Times New Roman"/>
                <w:b/>
                <w:sz w:val="24"/>
                <w:szCs w:val="24"/>
                <w:lang w:val="ru-RU"/>
              </w:rPr>
            </w:pPr>
          </w:p>
        </w:tc>
        <w:tc>
          <w:tcPr>
            <w:tcW w:w="7654" w:type="dxa"/>
          </w:tcPr>
          <w:p w:rsidR="007D4553" w:rsidRPr="009A08B1" w:rsidRDefault="007D4553" w:rsidP="00FD6245">
            <w:pPr>
              <w:contextualSpacing/>
              <w:rPr>
                <w:rFonts w:ascii="Times New Roman" w:hAnsi="Times New Roman" w:cs="Times New Roman"/>
                <w:color w:val="000000" w:themeColor="text1"/>
                <w:sz w:val="24"/>
                <w:szCs w:val="24"/>
                <w:lang w:val="ru-RU"/>
              </w:rPr>
            </w:pPr>
            <w:r w:rsidRPr="009A08B1">
              <w:rPr>
                <w:rFonts w:ascii="Times New Roman" w:hAnsi="Times New Roman" w:cs="Times New Roman"/>
                <w:color w:val="000000" w:themeColor="text1"/>
                <w:sz w:val="24"/>
                <w:szCs w:val="24"/>
                <w:lang w:val="ru-RU"/>
              </w:rPr>
              <w:t>- анализ результатов ВПР обучающихся  на уровне начального общего образования</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34</w:t>
            </w:r>
          </w:p>
        </w:tc>
      </w:tr>
      <w:tr w:rsidR="007D4553" w:rsidTr="00E86567">
        <w:tc>
          <w:tcPr>
            <w:tcW w:w="534" w:type="dxa"/>
            <w:vMerge/>
          </w:tcPr>
          <w:p w:rsidR="007D4553" w:rsidRPr="008849A8" w:rsidRDefault="007D4553" w:rsidP="00FD6245">
            <w:pPr>
              <w:ind w:left="360"/>
              <w:jc w:val="center"/>
              <w:rPr>
                <w:rFonts w:ascii="Times New Roman" w:hAnsi="Times New Roman" w:cs="Times New Roman"/>
                <w:b/>
                <w:sz w:val="24"/>
                <w:szCs w:val="24"/>
                <w:lang w:val="ru-RU"/>
              </w:rPr>
            </w:pPr>
          </w:p>
        </w:tc>
        <w:tc>
          <w:tcPr>
            <w:tcW w:w="7654" w:type="dxa"/>
          </w:tcPr>
          <w:p w:rsidR="007D4553" w:rsidRPr="00876A90" w:rsidRDefault="007D4553" w:rsidP="00FD6245">
            <w:pPr>
              <w:contextualSpacing/>
              <w:rPr>
                <w:rFonts w:ascii="Times New Roman" w:hAnsi="Times New Roman" w:cs="Times New Roman"/>
                <w:sz w:val="24"/>
                <w:szCs w:val="24"/>
                <w:lang w:val="ru-RU"/>
              </w:rPr>
            </w:pPr>
            <w:r w:rsidRPr="00876A90">
              <w:rPr>
                <w:rFonts w:ascii="Times New Roman" w:hAnsi="Times New Roman" w:cs="Times New Roman"/>
                <w:sz w:val="24"/>
                <w:szCs w:val="24"/>
                <w:lang w:val="ru-RU"/>
              </w:rPr>
              <w:t>- анализ результатов ВПР обучающихся  на уровне основного и среднего общего образования</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35</w:t>
            </w:r>
          </w:p>
        </w:tc>
      </w:tr>
      <w:tr w:rsidR="007D4553" w:rsidTr="00E86567">
        <w:tc>
          <w:tcPr>
            <w:tcW w:w="534" w:type="dxa"/>
            <w:vMerge/>
          </w:tcPr>
          <w:p w:rsidR="007D4553" w:rsidRPr="008849A8" w:rsidRDefault="007D4553" w:rsidP="00FD6245">
            <w:pPr>
              <w:ind w:left="360"/>
              <w:jc w:val="center"/>
              <w:rPr>
                <w:rFonts w:ascii="Times New Roman" w:hAnsi="Times New Roman" w:cs="Times New Roman"/>
                <w:b/>
                <w:sz w:val="24"/>
                <w:szCs w:val="24"/>
                <w:lang w:val="ru-RU"/>
              </w:rPr>
            </w:pPr>
          </w:p>
        </w:tc>
        <w:tc>
          <w:tcPr>
            <w:tcW w:w="7654" w:type="dxa"/>
          </w:tcPr>
          <w:p w:rsidR="007D4553" w:rsidRPr="008D0F09" w:rsidRDefault="007D4553" w:rsidP="00FD6245">
            <w:pPr>
              <w:contextualSpacing/>
              <w:rPr>
                <w:rFonts w:ascii="Times New Roman" w:hAnsi="Times New Roman" w:cs="Times New Roman"/>
                <w:sz w:val="24"/>
                <w:szCs w:val="24"/>
                <w:lang w:val="ru-RU"/>
              </w:rPr>
            </w:pPr>
            <w:r w:rsidRPr="008D0F09">
              <w:rPr>
                <w:rFonts w:ascii="Times New Roman" w:hAnsi="Times New Roman" w:cs="Times New Roman"/>
                <w:sz w:val="24"/>
                <w:szCs w:val="24"/>
                <w:lang w:val="ru-RU"/>
              </w:rPr>
              <w:t>- анализ результатов государственной итоговой аттестации выпускников 9 классов</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37</w:t>
            </w:r>
          </w:p>
        </w:tc>
      </w:tr>
      <w:tr w:rsidR="007D4553" w:rsidTr="00E86567">
        <w:tc>
          <w:tcPr>
            <w:tcW w:w="534" w:type="dxa"/>
            <w:vMerge/>
          </w:tcPr>
          <w:p w:rsidR="007D4553" w:rsidRPr="008849A8" w:rsidRDefault="007D4553" w:rsidP="00FD6245">
            <w:pPr>
              <w:ind w:left="360"/>
              <w:jc w:val="center"/>
              <w:rPr>
                <w:rFonts w:ascii="Times New Roman" w:hAnsi="Times New Roman" w:cs="Times New Roman"/>
                <w:b/>
                <w:sz w:val="24"/>
                <w:szCs w:val="24"/>
                <w:lang w:val="ru-RU"/>
              </w:rPr>
            </w:pPr>
          </w:p>
        </w:tc>
        <w:tc>
          <w:tcPr>
            <w:tcW w:w="7654" w:type="dxa"/>
          </w:tcPr>
          <w:p w:rsidR="007D4553" w:rsidRPr="00B12314" w:rsidRDefault="007D4553" w:rsidP="00FD6245">
            <w:pPr>
              <w:contextualSpacing/>
              <w:rPr>
                <w:rFonts w:ascii="Times New Roman" w:hAnsi="Times New Roman" w:cs="Times New Roman"/>
                <w:sz w:val="24"/>
                <w:szCs w:val="24"/>
                <w:lang w:val="ru-RU"/>
              </w:rPr>
            </w:pPr>
            <w:r w:rsidRPr="00B12314">
              <w:rPr>
                <w:rFonts w:ascii="Times New Roman" w:hAnsi="Times New Roman" w:cs="Times New Roman"/>
                <w:sz w:val="24"/>
                <w:szCs w:val="24"/>
                <w:lang w:val="ru-RU"/>
              </w:rPr>
              <w:t>- анализ результатов государственной итоговой аттестации выпускников 11 классов</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39</w:t>
            </w:r>
          </w:p>
        </w:tc>
      </w:tr>
      <w:tr w:rsidR="007D4553" w:rsidTr="00E86567">
        <w:tc>
          <w:tcPr>
            <w:tcW w:w="534" w:type="dxa"/>
            <w:vMerge/>
          </w:tcPr>
          <w:p w:rsidR="007D4553" w:rsidRPr="008849A8" w:rsidRDefault="007D4553" w:rsidP="00FD6245">
            <w:pPr>
              <w:ind w:left="360"/>
              <w:jc w:val="center"/>
              <w:rPr>
                <w:rFonts w:ascii="Times New Roman" w:hAnsi="Times New Roman" w:cs="Times New Roman"/>
                <w:b/>
                <w:sz w:val="24"/>
                <w:szCs w:val="24"/>
                <w:lang w:val="ru-RU"/>
              </w:rPr>
            </w:pPr>
          </w:p>
        </w:tc>
        <w:tc>
          <w:tcPr>
            <w:tcW w:w="7654" w:type="dxa"/>
          </w:tcPr>
          <w:p w:rsidR="007D4553" w:rsidRPr="00B12314" w:rsidRDefault="007D4553" w:rsidP="00FD6245">
            <w:pPr>
              <w:contextualSpacing/>
              <w:rPr>
                <w:rFonts w:ascii="Times New Roman" w:hAnsi="Times New Roman" w:cs="Times New Roman"/>
                <w:sz w:val="24"/>
                <w:szCs w:val="24"/>
              </w:rPr>
            </w:pPr>
            <w:r w:rsidRPr="00B12314">
              <w:rPr>
                <w:rFonts w:ascii="Times New Roman" w:hAnsi="Times New Roman" w:cs="Times New Roman"/>
                <w:sz w:val="24"/>
                <w:szCs w:val="24"/>
              </w:rPr>
              <w:t>- информация и медалистах ОО</w:t>
            </w:r>
          </w:p>
        </w:tc>
        <w:tc>
          <w:tcPr>
            <w:tcW w:w="1559" w:type="dxa"/>
          </w:tcPr>
          <w:p w:rsidR="007D4553"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7D4553" w:rsidTr="00E86567">
        <w:tc>
          <w:tcPr>
            <w:tcW w:w="534" w:type="dxa"/>
            <w:vMerge/>
          </w:tcPr>
          <w:p w:rsidR="007D4553" w:rsidRPr="006A0802" w:rsidRDefault="007D4553" w:rsidP="00FD6245">
            <w:pPr>
              <w:ind w:left="360"/>
              <w:jc w:val="center"/>
              <w:rPr>
                <w:rFonts w:ascii="Times New Roman" w:hAnsi="Times New Roman" w:cs="Times New Roman"/>
                <w:b/>
                <w:sz w:val="24"/>
                <w:szCs w:val="24"/>
              </w:rPr>
            </w:pPr>
          </w:p>
        </w:tc>
        <w:tc>
          <w:tcPr>
            <w:tcW w:w="7654" w:type="dxa"/>
          </w:tcPr>
          <w:p w:rsidR="007D4553" w:rsidRPr="00543C92" w:rsidRDefault="007D4553" w:rsidP="00FD6245">
            <w:pPr>
              <w:contextualSpacing/>
              <w:rPr>
                <w:rFonts w:ascii="Times New Roman" w:hAnsi="Times New Roman" w:cs="Times New Roman"/>
                <w:sz w:val="24"/>
                <w:szCs w:val="24"/>
                <w:lang w:val="ru-RU"/>
              </w:rPr>
            </w:pPr>
            <w:r w:rsidRPr="00543C92">
              <w:rPr>
                <w:rFonts w:ascii="Times New Roman" w:hAnsi="Times New Roman" w:cs="Times New Roman"/>
                <w:sz w:val="24"/>
                <w:szCs w:val="24"/>
                <w:lang w:val="ru-RU"/>
              </w:rPr>
              <w:t>- анализ участия обучающихся в конкурсах, олимпиадах, соревнованиях и конференциях</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r w:rsidR="007D4553" w:rsidTr="00E86567">
        <w:tc>
          <w:tcPr>
            <w:tcW w:w="534" w:type="dxa"/>
            <w:vMerge w:val="restart"/>
          </w:tcPr>
          <w:p w:rsidR="007D4553" w:rsidRPr="006A0802" w:rsidRDefault="007D4553" w:rsidP="00FD6245">
            <w:pPr>
              <w:rPr>
                <w:rFonts w:ascii="Times New Roman" w:hAnsi="Times New Roman" w:cs="Times New Roman"/>
                <w:b/>
                <w:sz w:val="24"/>
                <w:szCs w:val="24"/>
              </w:rPr>
            </w:pPr>
            <w:r w:rsidRPr="006A0802">
              <w:rPr>
                <w:rFonts w:ascii="Times New Roman" w:hAnsi="Times New Roman" w:cs="Times New Roman"/>
                <w:sz w:val="24"/>
                <w:szCs w:val="24"/>
              </w:rPr>
              <w:t>6</w:t>
            </w:r>
            <w:r>
              <w:rPr>
                <w:rFonts w:ascii="Times New Roman" w:hAnsi="Times New Roman" w:cs="Times New Roman"/>
                <w:b/>
                <w:sz w:val="24"/>
                <w:szCs w:val="24"/>
              </w:rPr>
              <w:t>.</w:t>
            </w:r>
          </w:p>
        </w:tc>
        <w:tc>
          <w:tcPr>
            <w:tcW w:w="7654" w:type="dxa"/>
          </w:tcPr>
          <w:p w:rsidR="007D4553" w:rsidRDefault="007D4553" w:rsidP="00FD6245">
            <w:pPr>
              <w:contextualSpacing/>
              <w:rPr>
                <w:rFonts w:ascii="Times New Roman" w:hAnsi="Times New Roman" w:cs="Times New Roman"/>
                <w:sz w:val="24"/>
                <w:szCs w:val="24"/>
              </w:rPr>
            </w:pPr>
            <w:r w:rsidRPr="00577B7E">
              <w:rPr>
                <w:rFonts w:ascii="Times New Roman" w:hAnsi="Times New Roman" w:cs="Times New Roman"/>
                <w:sz w:val="24"/>
                <w:szCs w:val="24"/>
              </w:rPr>
              <w:t>Организация учебного процесса</w:t>
            </w:r>
          </w:p>
        </w:tc>
        <w:tc>
          <w:tcPr>
            <w:tcW w:w="1559" w:type="dxa"/>
          </w:tcPr>
          <w:p w:rsidR="007D4553"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42</w:t>
            </w:r>
          </w:p>
        </w:tc>
      </w:tr>
      <w:tr w:rsidR="007D4553" w:rsidRPr="00904071" w:rsidTr="00E86567">
        <w:tc>
          <w:tcPr>
            <w:tcW w:w="534" w:type="dxa"/>
            <w:vMerge/>
          </w:tcPr>
          <w:p w:rsidR="007D4553" w:rsidRPr="006A0802" w:rsidRDefault="007D4553" w:rsidP="00FD6245">
            <w:pPr>
              <w:rPr>
                <w:rFonts w:ascii="Times New Roman" w:hAnsi="Times New Roman" w:cs="Times New Roman"/>
                <w:sz w:val="24"/>
                <w:szCs w:val="24"/>
              </w:rPr>
            </w:pPr>
          </w:p>
        </w:tc>
        <w:tc>
          <w:tcPr>
            <w:tcW w:w="7654" w:type="dxa"/>
          </w:tcPr>
          <w:p w:rsidR="007D4553" w:rsidRPr="00660365" w:rsidRDefault="007D4553" w:rsidP="00FD6245">
            <w:pPr>
              <w:contextualSpacing/>
              <w:rPr>
                <w:rFonts w:ascii="Times New Roman" w:hAnsi="Times New Roman" w:cs="Times New Roman"/>
                <w:sz w:val="24"/>
                <w:szCs w:val="24"/>
              </w:rPr>
            </w:pPr>
            <w:r w:rsidRPr="00660365">
              <w:rPr>
                <w:rFonts w:ascii="Times New Roman" w:hAnsi="Times New Roman" w:cs="Times New Roman"/>
                <w:sz w:val="24"/>
                <w:szCs w:val="24"/>
              </w:rPr>
              <w:t>- режим работы ОО</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42</w:t>
            </w:r>
          </w:p>
        </w:tc>
      </w:tr>
      <w:tr w:rsidR="007D4553" w:rsidTr="00E86567">
        <w:tc>
          <w:tcPr>
            <w:tcW w:w="534" w:type="dxa"/>
            <w:vMerge/>
          </w:tcPr>
          <w:p w:rsidR="007D4553" w:rsidRPr="00303263" w:rsidRDefault="007D4553" w:rsidP="00FD6245">
            <w:pPr>
              <w:rPr>
                <w:rFonts w:ascii="Times New Roman" w:hAnsi="Times New Roman" w:cs="Times New Roman"/>
                <w:sz w:val="24"/>
                <w:szCs w:val="24"/>
                <w:lang w:val="ru-RU"/>
              </w:rPr>
            </w:pPr>
          </w:p>
        </w:tc>
        <w:tc>
          <w:tcPr>
            <w:tcW w:w="7654" w:type="dxa"/>
          </w:tcPr>
          <w:p w:rsidR="007D4553" w:rsidRPr="0051060F" w:rsidRDefault="007D4553" w:rsidP="00FD6245">
            <w:pPr>
              <w:contextualSpacing/>
              <w:rPr>
                <w:rFonts w:ascii="Times New Roman" w:hAnsi="Times New Roman" w:cs="Times New Roman"/>
                <w:color w:val="00B050"/>
                <w:sz w:val="24"/>
                <w:szCs w:val="24"/>
                <w:lang w:val="ru-RU"/>
              </w:rPr>
            </w:pPr>
            <w:r w:rsidRPr="00F2355E">
              <w:rPr>
                <w:rFonts w:ascii="Times New Roman" w:hAnsi="Times New Roman" w:cs="Times New Roman"/>
                <w:sz w:val="24"/>
                <w:szCs w:val="24"/>
                <w:lang w:val="ru-RU"/>
              </w:rPr>
              <w:t xml:space="preserve">- </w:t>
            </w:r>
            <w:r w:rsidRPr="00403D13">
              <w:rPr>
                <w:rFonts w:ascii="Times New Roman" w:hAnsi="Times New Roman" w:cs="Times New Roman"/>
                <w:sz w:val="24"/>
                <w:szCs w:val="24"/>
                <w:lang w:val="ru-RU"/>
              </w:rPr>
              <w:t>учебный план на уровне начального общего образования</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43</w:t>
            </w:r>
          </w:p>
        </w:tc>
      </w:tr>
      <w:tr w:rsidR="007D4553" w:rsidTr="00E86567">
        <w:tc>
          <w:tcPr>
            <w:tcW w:w="534" w:type="dxa"/>
            <w:vMerge/>
          </w:tcPr>
          <w:p w:rsidR="007D4553" w:rsidRPr="008849A8" w:rsidRDefault="007D4553" w:rsidP="00FD6245">
            <w:pPr>
              <w:rPr>
                <w:rFonts w:ascii="Times New Roman" w:hAnsi="Times New Roman" w:cs="Times New Roman"/>
                <w:sz w:val="24"/>
                <w:szCs w:val="24"/>
                <w:lang w:val="ru-RU"/>
              </w:rPr>
            </w:pPr>
          </w:p>
        </w:tc>
        <w:tc>
          <w:tcPr>
            <w:tcW w:w="7654" w:type="dxa"/>
          </w:tcPr>
          <w:p w:rsidR="007D4553" w:rsidRPr="006C4053" w:rsidRDefault="007D4553" w:rsidP="00FD6245">
            <w:pPr>
              <w:contextualSpacing/>
              <w:rPr>
                <w:rFonts w:ascii="Times New Roman" w:hAnsi="Times New Roman" w:cs="Times New Roman"/>
                <w:sz w:val="24"/>
                <w:szCs w:val="24"/>
                <w:lang w:val="ru-RU"/>
              </w:rPr>
            </w:pPr>
            <w:r w:rsidRPr="006C4053">
              <w:rPr>
                <w:rFonts w:ascii="Times New Roman" w:hAnsi="Times New Roman" w:cs="Times New Roman"/>
                <w:sz w:val="24"/>
                <w:szCs w:val="24"/>
                <w:lang w:val="ru-RU"/>
              </w:rPr>
              <w:t>- учебный план на уровне основного общего образования</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7D4553" w:rsidTr="00E86567">
        <w:tc>
          <w:tcPr>
            <w:tcW w:w="534" w:type="dxa"/>
            <w:vMerge/>
          </w:tcPr>
          <w:p w:rsidR="007D4553" w:rsidRPr="008849A8" w:rsidRDefault="007D4553" w:rsidP="00FD6245">
            <w:pPr>
              <w:rPr>
                <w:rFonts w:ascii="Times New Roman" w:hAnsi="Times New Roman" w:cs="Times New Roman"/>
                <w:sz w:val="24"/>
                <w:szCs w:val="24"/>
                <w:lang w:val="ru-RU"/>
              </w:rPr>
            </w:pPr>
          </w:p>
        </w:tc>
        <w:tc>
          <w:tcPr>
            <w:tcW w:w="7654" w:type="dxa"/>
          </w:tcPr>
          <w:p w:rsidR="007D4553" w:rsidRPr="00897DA0" w:rsidRDefault="007D4553" w:rsidP="00FD6245">
            <w:pPr>
              <w:contextualSpacing/>
              <w:rPr>
                <w:rFonts w:ascii="Times New Roman" w:hAnsi="Times New Roman" w:cs="Times New Roman"/>
                <w:sz w:val="24"/>
                <w:szCs w:val="24"/>
                <w:lang w:val="ru-RU"/>
              </w:rPr>
            </w:pPr>
            <w:r w:rsidRPr="00897DA0">
              <w:rPr>
                <w:rFonts w:ascii="Times New Roman" w:hAnsi="Times New Roman" w:cs="Times New Roman"/>
                <w:sz w:val="24"/>
                <w:szCs w:val="24"/>
                <w:lang w:val="ru-RU"/>
              </w:rPr>
              <w:t>- учебный план на уровне среднего общего образования</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7D4553" w:rsidTr="00E86567">
        <w:tc>
          <w:tcPr>
            <w:tcW w:w="534" w:type="dxa"/>
            <w:vMerge/>
          </w:tcPr>
          <w:p w:rsidR="007D4553" w:rsidRPr="008849A8" w:rsidRDefault="007D4553" w:rsidP="00FD6245">
            <w:pPr>
              <w:rPr>
                <w:rFonts w:ascii="Times New Roman" w:hAnsi="Times New Roman" w:cs="Times New Roman"/>
                <w:sz w:val="24"/>
                <w:szCs w:val="24"/>
                <w:lang w:val="ru-RU"/>
              </w:rPr>
            </w:pPr>
          </w:p>
        </w:tc>
        <w:tc>
          <w:tcPr>
            <w:tcW w:w="7654" w:type="dxa"/>
          </w:tcPr>
          <w:p w:rsidR="007D4553" w:rsidRPr="00303263" w:rsidRDefault="007D4553" w:rsidP="00FD6245">
            <w:pPr>
              <w:contextualSpacing/>
              <w:rPr>
                <w:rFonts w:ascii="Times New Roman" w:hAnsi="Times New Roman" w:cs="Times New Roman"/>
                <w:color w:val="FF0000"/>
                <w:sz w:val="24"/>
                <w:szCs w:val="24"/>
                <w:lang w:val="ru-RU"/>
              </w:rPr>
            </w:pPr>
            <w:r w:rsidRPr="00DB3441">
              <w:rPr>
                <w:rFonts w:ascii="Times New Roman" w:hAnsi="Times New Roman" w:cs="Times New Roman"/>
                <w:sz w:val="24"/>
                <w:szCs w:val="24"/>
                <w:lang w:val="ru-RU"/>
              </w:rPr>
              <w:t>- предпрофильная</w:t>
            </w:r>
            <w:r w:rsidRPr="00403D13">
              <w:rPr>
                <w:rFonts w:ascii="Times New Roman" w:hAnsi="Times New Roman" w:cs="Times New Roman"/>
                <w:sz w:val="24"/>
                <w:szCs w:val="24"/>
                <w:lang w:val="ru-RU"/>
              </w:rPr>
              <w:t xml:space="preserve"> и профильная подготовка обучающихся</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49</w:t>
            </w:r>
          </w:p>
        </w:tc>
      </w:tr>
      <w:tr w:rsidR="007D4553" w:rsidRPr="00904071" w:rsidTr="00E86567">
        <w:tc>
          <w:tcPr>
            <w:tcW w:w="534" w:type="dxa"/>
            <w:vMerge/>
          </w:tcPr>
          <w:p w:rsidR="007D4553" w:rsidRPr="008849A8" w:rsidRDefault="007D4553" w:rsidP="00FD6245">
            <w:pPr>
              <w:rPr>
                <w:rFonts w:ascii="Times New Roman" w:hAnsi="Times New Roman" w:cs="Times New Roman"/>
                <w:sz w:val="24"/>
                <w:szCs w:val="24"/>
                <w:lang w:val="ru-RU"/>
              </w:rPr>
            </w:pPr>
          </w:p>
        </w:tc>
        <w:tc>
          <w:tcPr>
            <w:tcW w:w="7654" w:type="dxa"/>
          </w:tcPr>
          <w:p w:rsidR="007D4553" w:rsidRPr="00DB3441" w:rsidRDefault="007D4553" w:rsidP="00FD6245">
            <w:pPr>
              <w:contextualSpacing/>
              <w:rPr>
                <w:rFonts w:ascii="Times New Roman" w:hAnsi="Times New Roman" w:cs="Times New Roman"/>
                <w:sz w:val="24"/>
                <w:szCs w:val="24"/>
                <w:lang w:val="ru-RU"/>
              </w:rPr>
            </w:pPr>
            <w:r w:rsidRPr="00DB3441">
              <w:rPr>
                <w:rFonts w:ascii="Times New Roman" w:hAnsi="Times New Roman" w:cs="Times New Roman"/>
                <w:sz w:val="24"/>
                <w:szCs w:val="24"/>
                <w:lang w:val="ru-RU"/>
              </w:rPr>
              <w:t>- организация работы со способными и одаренными детьми</w:t>
            </w:r>
          </w:p>
        </w:tc>
        <w:tc>
          <w:tcPr>
            <w:tcW w:w="1559" w:type="dxa"/>
          </w:tcPr>
          <w:p w:rsidR="007D4553" w:rsidRPr="00175A20" w:rsidRDefault="00175A20" w:rsidP="00B557FC">
            <w:pPr>
              <w:spacing w:before="100" w:after="100"/>
              <w:contextualSpacing/>
              <w:jc w:val="center"/>
              <w:rPr>
                <w:rFonts w:ascii="Times New Roman" w:hAnsi="Times New Roman" w:cs="Times New Roman"/>
                <w:sz w:val="24"/>
                <w:szCs w:val="24"/>
              </w:rPr>
            </w:pPr>
            <w:r>
              <w:rPr>
                <w:rFonts w:ascii="Times New Roman" w:hAnsi="Times New Roman" w:cs="Times New Roman"/>
                <w:sz w:val="24"/>
                <w:szCs w:val="24"/>
              </w:rPr>
              <w:t>51</w:t>
            </w:r>
          </w:p>
        </w:tc>
      </w:tr>
      <w:tr w:rsidR="007D4553" w:rsidRPr="00904071" w:rsidTr="00E86567">
        <w:tc>
          <w:tcPr>
            <w:tcW w:w="534" w:type="dxa"/>
            <w:vMerge/>
          </w:tcPr>
          <w:p w:rsidR="007D4553" w:rsidRPr="00303263" w:rsidRDefault="007D4553" w:rsidP="00FD6245">
            <w:pPr>
              <w:rPr>
                <w:rFonts w:ascii="Times New Roman" w:hAnsi="Times New Roman" w:cs="Times New Roman"/>
                <w:sz w:val="24"/>
                <w:szCs w:val="24"/>
                <w:lang w:val="ru-RU"/>
              </w:rPr>
            </w:pPr>
          </w:p>
        </w:tc>
        <w:tc>
          <w:tcPr>
            <w:tcW w:w="7654" w:type="dxa"/>
          </w:tcPr>
          <w:p w:rsidR="007D4553" w:rsidRPr="00303263" w:rsidRDefault="007D4553" w:rsidP="00FD6245">
            <w:pPr>
              <w:contextualSpacing/>
              <w:rPr>
                <w:rFonts w:ascii="Times New Roman" w:hAnsi="Times New Roman" w:cs="Times New Roman"/>
                <w:sz w:val="24"/>
                <w:szCs w:val="24"/>
                <w:lang w:val="ru-RU"/>
              </w:rPr>
            </w:pPr>
            <w:r w:rsidRPr="00F750D7">
              <w:rPr>
                <w:rFonts w:ascii="Times New Roman" w:hAnsi="Times New Roman" w:cs="Times New Roman"/>
                <w:sz w:val="24"/>
                <w:szCs w:val="24"/>
                <w:lang w:val="ru-RU"/>
              </w:rPr>
              <w:t>- анализ организации обучения и воспитания обучающихся с ограниченными возможностями здоровья</w:t>
            </w:r>
            <w:r w:rsidRPr="002257AE">
              <w:rPr>
                <w:rFonts w:ascii="Times New Roman" w:hAnsi="Times New Roman" w:cs="Times New Roman"/>
                <w:color w:val="0070C0"/>
                <w:sz w:val="24"/>
                <w:szCs w:val="24"/>
                <w:lang w:val="ru-RU"/>
              </w:rPr>
              <w:t>.</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54</w:t>
            </w:r>
          </w:p>
        </w:tc>
      </w:tr>
      <w:tr w:rsidR="007D4553" w:rsidTr="00E86567">
        <w:tc>
          <w:tcPr>
            <w:tcW w:w="534" w:type="dxa"/>
          </w:tcPr>
          <w:p w:rsidR="007D4553" w:rsidRPr="006A0802" w:rsidRDefault="007D4553" w:rsidP="00FD6245">
            <w:pPr>
              <w:rPr>
                <w:rFonts w:ascii="Times New Roman" w:hAnsi="Times New Roman" w:cs="Times New Roman"/>
                <w:sz w:val="24"/>
                <w:szCs w:val="24"/>
              </w:rPr>
            </w:pPr>
            <w:r>
              <w:rPr>
                <w:rFonts w:ascii="Times New Roman" w:hAnsi="Times New Roman" w:cs="Times New Roman"/>
                <w:sz w:val="24"/>
                <w:szCs w:val="24"/>
              </w:rPr>
              <w:t xml:space="preserve">7. </w:t>
            </w:r>
          </w:p>
        </w:tc>
        <w:tc>
          <w:tcPr>
            <w:tcW w:w="7654" w:type="dxa"/>
          </w:tcPr>
          <w:p w:rsidR="007D4553" w:rsidRPr="00660365" w:rsidRDefault="007D4553" w:rsidP="00FD6245">
            <w:pPr>
              <w:contextualSpacing/>
              <w:rPr>
                <w:rFonts w:ascii="Times New Roman" w:hAnsi="Times New Roman" w:cs="Times New Roman"/>
                <w:sz w:val="24"/>
                <w:szCs w:val="24"/>
              </w:rPr>
            </w:pPr>
            <w:r w:rsidRPr="00660365">
              <w:rPr>
                <w:rFonts w:ascii="Times New Roman" w:hAnsi="Times New Roman" w:cs="Times New Roman"/>
                <w:sz w:val="24"/>
                <w:szCs w:val="24"/>
              </w:rPr>
              <w:t>Востребованность выпускников</w:t>
            </w:r>
          </w:p>
        </w:tc>
        <w:tc>
          <w:tcPr>
            <w:tcW w:w="1559" w:type="dxa"/>
          </w:tcPr>
          <w:p w:rsidR="007D4553"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55</w:t>
            </w:r>
          </w:p>
        </w:tc>
      </w:tr>
      <w:tr w:rsidR="007D4553" w:rsidTr="00E86567">
        <w:tc>
          <w:tcPr>
            <w:tcW w:w="534" w:type="dxa"/>
            <w:vMerge w:val="restart"/>
          </w:tcPr>
          <w:p w:rsidR="007D4553" w:rsidRDefault="007D4553" w:rsidP="00FD6245">
            <w:pPr>
              <w:rPr>
                <w:rFonts w:ascii="Times New Roman" w:hAnsi="Times New Roman" w:cs="Times New Roman"/>
                <w:sz w:val="24"/>
                <w:szCs w:val="24"/>
              </w:rPr>
            </w:pPr>
            <w:r>
              <w:rPr>
                <w:rFonts w:ascii="Times New Roman" w:hAnsi="Times New Roman" w:cs="Times New Roman"/>
                <w:sz w:val="24"/>
                <w:szCs w:val="24"/>
              </w:rPr>
              <w:t>8.</w:t>
            </w:r>
          </w:p>
        </w:tc>
        <w:tc>
          <w:tcPr>
            <w:tcW w:w="7654" w:type="dxa"/>
          </w:tcPr>
          <w:p w:rsidR="007D4553" w:rsidRPr="00175A20" w:rsidRDefault="007D4553" w:rsidP="00FD6245">
            <w:pPr>
              <w:contextualSpacing/>
              <w:rPr>
                <w:rFonts w:ascii="Times New Roman" w:hAnsi="Times New Roman" w:cs="Times New Roman"/>
                <w:sz w:val="24"/>
                <w:szCs w:val="24"/>
                <w:lang w:val="ru-RU"/>
              </w:rPr>
            </w:pPr>
            <w:r w:rsidRPr="00175A20">
              <w:rPr>
                <w:rFonts w:ascii="Times New Roman" w:hAnsi="Times New Roman" w:cs="Times New Roman"/>
                <w:sz w:val="24"/>
                <w:szCs w:val="24"/>
                <w:lang w:val="ru-RU"/>
              </w:rPr>
              <w:t>Оценка внутренней системы оценки качества образования</w:t>
            </w:r>
          </w:p>
        </w:tc>
        <w:tc>
          <w:tcPr>
            <w:tcW w:w="1559" w:type="dxa"/>
          </w:tcPr>
          <w:p w:rsidR="007D4553" w:rsidRPr="00175A20" w:rsidRDefault="00175A20" w:rsidP="00175A20">
            <w:pPr>
              <w:spacing w:before="100" w:after="100"/>
              <w:contextualSpacing/>
              <w:jc w:val="center"/>
              <w:rPr>
                <w:rFonts w:ascii="Times New Roman" w:hAnsi="Times New Roman" w:cs="Times New Roman"/>
                <w:sz w:val="24"/>
                <w:szCs w:val="24"/>
              </w:rPr>
            </w:pPr>
            <w:r>
              <w:rPr>
                <w:rFonts w:ascii="Times New Roman" w:hAnsi="Times New Roman" w:cs="Times New Roman"/>
                <w:sz w:val="24"/>
                <w:szCs w:val="24"/>
              </w:rPr>
              <w:t>56</w:t>
            </w:r>
          </w:p>
        </w:tc>
      </w:tr>
      <w:tr w:rsidR="007D4553" w:rsidRPr="00904071" w:rsidTr="00E86567">
        <w:tc>
          <w:tcPr>
            <w:tcW w:w="534" w:type="dxa"/>
            <w:vMerge/>
          </w:tcPr>
          <w:p w:rsidR="007D4553" w:rsidRPr="008849A8" w:rsidRDefault="007D4553" w:rsidP="00FD6245">
            <w:pPr>
              <w:rPr>
                <w:rFonts w:ascii="Times New Roman" w:hAnsi="Times New Roman" w:cs="Times New Roman"/>
                <w:sz w:val="24"/>
                <w:szCs w:val="24"/>
                <w:lang w:val="ru-RU"/>
              </w:rPr>
            </w:pPr>
          </w:p>
        </w:tc>
        <w:tc>
          <w:tcPr>
            <w:tcW w:w="7654" w:type="dxa"/>
          </w:tcPr>
          <w:p w:rsidR="007D4553" w:rsidRPr="00175A20" w:rsidRDefault="007D4553" w:rsidP="00FD6245">
            <w:pPr>
              <w:contextualSpacing/>
              <w:rPr>
                <w:rFonts w:ascii="Times New Roman" w:hAnsi="Times New Roman" w:cs="Times New Roman"/>
                <w:sz w:val="24"/>
                <w:szCs w:val="24"/>
              </w:rPr>
            </w:pPr>
            <w:r w:rsidRPr="00175A20">
              <w:rPr>
                <w:rFonts w:ascii="Times New Roman" w:hAnsi="Times New Roman" w:cs="Times New Roman"/>
                <w:sz w:val="24"/>
                <w:szCs w:val="24"/>
              </w:rPr>
              <w:t>- текущий контроль успеваемости</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56</w:t>
            </w:r>
          </w:p>
        </w:tc>
      </w:tr>
      <w:tr w:rsidR="007D4553" w:rsidRPr="00904071" w:rsidTr="00E86567">
        <w:tc>
          <w:tcPr>
            <w:tcW w:w="534" w:type="dxa"/>
            <w:vMerge/>
          </w:tcPr>
          <w:p w:rsidR="007D4553" w:rsidRPr="00303263" w:rsidRDefault="007D4553" w:rsidP="00FD6245">
            <w:pPr>
              <w:rPr>
                <w:rFonts w:ascii="Times New Roman" w:hAnsi="Times New Roman" w:cs="Times New Roman"/>
                <w:sz w:val="24"/>
                <w:szCs w:val="24"/>
                <w:lang w:val="ru-RU"/>
              </w:rPr>
            </w:pPr>
          </w:p>
        </w:tc>
        <w:tc>
          <w:tcPr>
            <w:tcW w:w="7654" w:type="dxa"/>
          </w:tcPr>
          <w:p w:rsidR="007D4553" w:rsidRPr="00175A20" w:rsidRDefault="007D4553" w:rsidP="00FD6245">
            <w:pPr>
              <w:contextualSpacing/>
              <w:rPr>
                <w:rFonts w:ascii="Times New Roman" w:hAnsi="Times New Roman" w:cs="Times New Roman"/>
                <w:sz w:val="24"/>
                <w:szCs w:val="24"/>
              </w:rPr>
            </w:pPr>
            <w:r w:rsidRPr="00175A20">
              <w:rPr>
                <w:rFonts w:ascii="Times New Roman" w:hAnsi="Times New Roman" w:cs="Times New Roman"/>
                <w:sz w:val="24"/>
                <w:szCs w:val="24"/>
              </w:rPr>
              <w:t>- промежуточный контроль успеваемости</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56</w:t>
            </w:r>
          </w:p>
        </w:tc>
      </w:tr>
      <w:tr w:rsidR="007D4553" w:rsidTr="00E86567">
        <w:tc>
          <w:tcPr>
            <w:tcW w:w="534" w:type="dxa"/>
          </w:tcPr>
          <w:p w:rsidR="007D4553" w:rsidRDefault="007D4553" w:rsidP="00FD6245">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7654" w:type="dxa"/>
          </w:tcPr>
          <w:p w:rsidR="007D4553" w:rsidRPr="00412F1F" w:rsidRDefault="007D4553" w:rsidP="00FD6245">
            <w:pPr>
              <w:contextualSpacing/>
              <w:rPr>
                <w:rFonts w:ascii="Times New Roman" w:hAnsi="Times New Roman" w:cs="Times New Roman"/>
                <w:sz w:val="24"/>
                <w:szCs w:val="24"/>
              </w:rPr>
            </w:pPr>
            <w:r w:rsidRPr="00412F1F">
              <w:rPr>
                <w:rFonts w:ascii="Times New Roman" w:hAnsi="Times New Roman" w:cs="Times New Roman"/>
                <w:sz w:val="24"/>
                <w:szCs w:val="24"/>
              </w:rPr>
              <w:t>Оценка кадрового обеспечения</w:t>
            </w:r>
          </w:p>
        </w:tc>
        <w:tc>
          <w:tcPr>
            <w:tcW w:w="1559" w:type="dxa"/>
          </w:tcPr>
          <w:p w:rsidR="007D4553"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57</w:t>
            </w:r>
          </w:p>
        </w:tc>
      </w:tr>
      <w:tr w:rsidR="007D4553" w:rsidRPr="00904071" w:rsidTr="00E86567">
        <w:tc>
          <w:tcPr>
            <w:tcW w:w="534" w:type="dxa"/>
            <w:vMerge w:val="restart"/>
          </w:tcPr>
          <w:p w:rsidR="007D4553" w:rsidRDefault="007D4553" w:rsidP="00FD6245">
            <w:pPr>
              <w:rPr>
                <w:rFonts w:ascii="Times New Roman" w:hAnsi="Times New Roman" w:cs="Times New Roman"/>
                <w:sz w:val="24"/>
                <w:szCs w:val="24"/>
              </w:rPr>
            </w:pPr>
            <w:r>
              <w:rPr>
                <w:rFonts w:ascii="Times New Roman" w:hAnsi="Times New Roman" w:cs="Times New Roman"/>
                <w:sz w:val="24"/>
                <w:szCs w:val="24"/>
              </w:rPr>
              <w:t>10.</w:t>
            </w:r>
          </w:p>
        </w:tc>
        <w:tc>
          <w:tcPr>
            <w:tcW w:w="7654" w:type="dxa"/>
          </w:tcPr>
          <w:p w:rsidR="007D4553" w:rsidRPr="00AB1D41" w:rsidRDefault="007D4553" w:rsidP="00FD6245">
            <w:pPr>
              <w:contextualSpacing/>
              <w:rPr>
                <w:rFonts w:ascii="Times New Roman" w:hAnsi="Times New Roman" w:cs="Times New Roman"/>
                <w:sz w:val="24"/>
                <w:szCs w:val="24"/>
                <w:lang w:val="ru-RU"/>
              </w:rPr>
            </w:pPr>
            <w:r w:rsidRPr="00AB1D41">
              <w:rPr>
                <w:rFonts w:ascii="Times New Roman" w:hAnsi="Times New Roman" w:cs="Times New Roman"/>
                <w:sz w:val="24"/>
                <w:szCs w:val="24"/>
                <w:lang w:val="ru-RU"/>
              </w:rPr>
              <w:t>Анализ методической и инновационной  работы</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64</w:t>
            </w:r>
          </w:p>
        </w:tc>
      </w:tr>
      <w:tr w:rsidR="007D4553" w:rsidTr="00E86567">
        <w:tc>
          <w:tcPr>
            <w:tcW w:w="534" w:type="dxa"/>
            <w:vMerge/>
          </w:tcPr>
          <w:p w:rsidR="007D4553" w:rsidRPr="00303263" w:rsidRDefault="007D4553" w:rsidP="00FD6245">
            <w:pPr>
              <w:rPr>
                <w:rFonts w:ascii="Times New Roman" w:hAnsi="Times New Roman" w:cs="Times New Roman"/>
                <w:sz w:val="24"/>
                <w:szCs w:val="24"/>
                <w:lang w:val="ru-RU"/>
              </w:rPr>
            </w:pPr>
          </w:p>
        </w:tc>
        <w:tc>
          <w:tcPr>
            <w:tcW w:w="7654" w:type="dxa"/>
          </w:tcPr>
          <w:p w:rsidR="007D4553" w:rsidRPr="00AB1D41" w:rsidRDefault="007D4553" w:rsidP="00963586">
            <w:pPr>
              <w:spacing w:before="100" w:after="100"/>
              <w:contextualSpacing/>
              <w:rPr>
                <w:rFonts w:ascii="Times New Roman" w:hAnsi="Times New Roman" w:cs="Times New Roman"/>
                <w:sz w:val="24"/>
                <w:szCs w:val="24"/>
                <w:lang w:val="ru-RU"/>
              </w:rPr>
            </w:pPr>
            <w:r w:rsidRPr="00AB1D41">
              <w:rPr>
                <w:rFonts w:ascii="Times New Roman" w:hAnsi="Times New Roman" w:cs="Times New Roman"/>
                <w:sz w:val="24"/>
                <w:szCs w:val="24"/>
                <w:lang w:val="ru-RU"/>
              </w:rPr>
              <w:t>- цели и задачи методической работы</w:t>
            </w:r>
          </w:p>
        </w:tc>
        <w:tc>
          <w:tcPr>
            <w:tcW w:w="1559" w:type="dxa"/>
          </w:tcPr>
          <w:p w:rsidR="007D4553" w:rsidRPr="00175A20" w:rsidRDefault="00175A20" w:rsidP="00B557FC">
            <w:pPr>
              <w:contextualSpacing/>
              <w:jc w:val="center"/>
              <w:rPr>
                <w:rFonts w:ascii="Times New Roman" w:hAnsi="Times New Roman" w:cs="Times New Roman"/>
                <w:sz w:val="24"/>
                <w:szCs w:val="24"/>
              </w:rPr>
            </w:pPr>
            <w:r>
              <w:rPr>
                <w:rFonts w:ascii="Times New Roman" w:hAnsi="Times New Roman" w:cs="Times New Roman"/>
                <w:sz w:val="24"/>
                <w:szCs w:val="24"/>
              </w:rPr>
              <w:t>64</w:t>
            </w:r>
          </w:p>
        </w:tc>
      </w:tr>
      <w:tr w:rsidR="007D4553" w:rsidTr="00E86567">
        <w:tc>
          <w:tcPr>
            <w:tcW w:w="534" w:type="dxa"/>
            <w:vMerge/>
          </w:tcPr>
          <w:p w:rsidR="007D4553" w:rsidRPr="008849A8" w:rsidRDefault="007D4553" w:rsidP="00FD6245">
            <w:pPr>
              <w:rPr>
                <w:rFonts w:ascii="Times New Roman" w:hAnsi="Times New Roman" w:cs="Times New Roman"/>
                <w:sz w:val="24"/>
                <w:szCs w:val="24"/>
                <w:lang w:val="ru-RU"/>
              </w:rPr>
            </w:pPr>
          </w:p>
        </w:tc>
        <w:tc>
          <w:tcPr>
            <w:tcW w:w="7654" w:type="dxa"/>
          </w:tcPr>
          <w:p w:rsidR="007D4553" w:rsidRPr="00E601E0" w:rsidRDefault="007D4553" w:rsidP="00FD6245">
            <w:pPr>
              <w:contextualSpacing/>
              <w:rPr>
                <w:rFonts w:ascii="Times New Roman" w:hAnsi="Times New Roman" w:cs="Times New Roman"/>
                <w:sz w:val="24"/>
                <w:szCs w:val="24"/>
              </w:rPr>
            </w:pPr>
            <w:r w:rsidRPr="00E601E0">
              <w:rPr>
                <w:rFonts w:ascii="Times New Roman" w:hAnsi="Times New Roman" w:cs="Times New Roman"/>
                <w:sz w:val="24"/>
                <w:szCs w:val="24"/>
              </w:rPr>
              <w:t>- структура методической работы</w:t>
            </w:r>
          </w:p>
        </w:tc>
        <w:tc>
          <w:tcPr>
            <w:tcW w:w="1559" w:type="dxa"/>
          </w:tcPr>
          <w:p w:rsidR="007D4553" w:rsidRDefault="00175A20" w:rsidP="00B557FC">
            <w:pPr>
              <w:jc w:val="center"/>
            </w:pPr>
            <w:r>
              <w:t>64</w:t>
            </w:r>
          </w:p>
        </w:tc>
      </w:tr>
      <w:tr w:rsidR="007D4553" w:rsidTr="00E86567">
        <w:tc>
          <w:tcPr>
            <w:tcW w:w="534" w:type="dxa"/>
            <w:vMerge/>
          </w:tcPr>
          <w:p w:rsidR="007D4553" w:rsidRDefault="007D4553" w:rsidP="00FD6245">
            <w:pPr>
              <w:rPr>
                <w:rFonts w:ascii="Times New Roman" w:hAnsi="Times New Roman" w:cs="Times New Roman"/>
                <w:sz w:val="24"/>
                <w:szCs w:val="24"/>
              </w:rPr>
            </w:pPr>
          </w:p>
        </w:tc>
        <w:tc>
          <w:tcPr>
            <w:tcW w:w="7654" w:type="dxa"/>
          </w:tcPr>
          <w:p w:rsidR="007D4553" w:rsidRPr="00E601E0" w:rsidRDefault="007D4553" w:rsidP="00FD6245">
            <w:pPr>
              <w:contextualSpacing/>
              <w:rPr>
                <w:rFonts w:ascii="Times New Roman" w:hAnsi="Times New Roman" w:cs="Times New Roman"/>
                <w:sz w:val="24"/>
                <w:szCs w:val="24"/>
                <w:lang w:val="ru-RU"/>
              </w:rPr>
            </w:pPr>
            <w:r w:rsidRPr="00E601E0">
              <w:rPr>
                <w:rFonts w:ascii="Times New Roman" w:hAnsi="Times New Roman" w:cs="Times New Roman"/>
                <w:sz w:val="24"/>
                <w:szCs w:val="24"/>
                <w:lang w:val="ru-RU"/>
              </w:rPr>
              <w:t>- организация работы с молодыми специалистами</w:t>
            </w:r>
          </w:p>
        </w:tc>
        <w:tc>
          <w:tcPr>
            <w:tcW w:w="1559" w:type="dxa"/>
          </w:tcPr>
          <w:p w:rsidR="007D4553" w:rsidRPr="00175A20" w:rsidRDefault="00175A20" w:rsidP="00B557FC">
            <w:pPr>
              <w:jc w:val="center"/>
            </w:pPr>
            <w:r>
              <w:t>64</w:t>
            </w:r>
          </w:p>
        </w:tc>
      </w:tr>
      <w:tr w:rsidR="007D4553" w:rsidTr="00E86567">
        <w:tc>
          <w:tcPr>
            <w:tcW w:w="534" w:type="dxa"/>
            <w:vMerge/>
          </w:tcPr>
          <w:p w:rsidR="007D4553" w:rsidRPr="008849A8" w:rsidRDefault="007D4553" w:rsidP="00FD6245">
            <w:pPr>
              <w:rPr>
                <w:rFonts w:ascii="Times New Roman" w:hAnsi="Times New Roman" w:cs="Times New Roman"/>
                <w:sz w:val="24"/>
                <w:szCs w:val="24"/>
                <w:lang w:val="ru-RU"/>
              </w:rPr>
            </w:pPr>
          </w:p>
        </w:tc>
        <w:tc>
          <w:tcPr>
            <w:tcW w:w="7654" w:type="dxa"/>
          </w:tcPr>
          <w:p w:rsidR="007D4553" w:rsidRPr="00E601E0" w:rsidRDefault="007D4553" w:rsidP="00FD6245">
            <w:pPr>
              <w:contextualSpacing/>
              <w:rPr>
                <w:rFonts w:ascii="Times New Roman" w:hAnsi="Times New Roman" w:cs="Times New Roman"/>
                <w:sz w:val="24"/>
                <w:szCs w:val="24"/>
              </w:rPr>
            </w:pPr>
            <w:r w:rsidRPr="00E601E0">
              <w:rPr>
                <w:rFonts w:ascii="Times New Roman" w:hAnsi="Times New Roman" w:cs="Times New Roman"/>
                <w:sz w:val="24"/>
                <w:szCs w:val="24"/>
              </w:rPr>
              <w:t>- организация деятельности предметных ШМО</w:t>
            </w:r>
          </w:p>
        </w:tc>
        <w:tc>
          <w:tcPr>
            <w:tcW w:w="1559" w:type="dxa"/>
          </w:tcPr>
          <w:p w:rsidR="007D4553" w:rsidRDefault="00175A20" w:rsidP="00B557FC">
            <w:pPr>
              <w:jc w:val="center"/>
            </w:pPr>
            <w:r>
              <w:t>66</w:t>
            </w:r>
          </w:p>
        </w:tc>
      </w:tr>
      <w:tr w:rsidR="007D4553" w:rsidTr="00E86567">
        <w:tc>
          <w:tcPr>
            <w:tcW w:w="534" w:type="dxa"/>
            <w:vMerge/>
          </w:tcPr>
          <w:p w:rsidR="007D4553" w:rsidRDefault="007D4553" w:rsidP="00FD6245">
            <w:pPr>
              <w:rPr>
                <w:rFonts w:ascii="Times New Roman" w:hAnsi="Times New Roman" w:cs="Times New Roman"/>
                <w:sz w:val="24"/>
                <w:szCs w:val="24"/>
              </w:rPr>
            </w:pPr>
          </w:p>
        </w:tc>
        <w:tc>
          <w:tcPr>
            <w:tcW w:w="7654" w:type="dxa"/>
          </w:tcPr>
          <w:p w:rsidR="007D4553" w:rsidRPr="00146462" w:rsidRDefault="007D4553" w:rsidP="00FD6245">
            <w:pPr>
              <w:contextualSpacing/>
              <w:rPr>
                <w:rFonts w:ascii="Times New Roman" w:hAnsi="Times New Roman" w:cs="Times New Roman"/>
                <w:sz w:val="24"/>
                <w:szCs w:val="24"/>
                <w:lang w:val="ru-RU"/>
              </w:rPr>
            </w:pPr>
            <w:r w:rsidRPr="00146462">
              <w:rPr>
                <w:rFonts w:ascii="Times New Roman" w:hAnsi="Times New Roman" w:cs="Times New Roman"/>
                <w:sz w:val="24"/>
                <w:szCs w:val="24"/>
                <w:lang w:val="ru-RU"/>
              </w:rPr>
              <w:t>- анализ непрерывного самообразования и образования руководящих и педагогических работников</w:t>
            </w:r>
          </w:p>
        </w:tc>
        <w:tc>
          <w:tcPr>
            <w:tcW w:w="1559" w:type="dxa"/>
          </w:tcPr>
          <w:p w:rsidR="007D4553" w:rsidRPr="00175A20" w:rsidRDefault="00175A20" w:rsidP="00B557FC">
            <w:pPr>
              <w:jc w:val="center"/>
            </w:pPr>
            <w:r>
              <w:t>67</w:t>
            </w:r>
          </w:p>
        </w:tc>
      </w:tr>
      <w:tr w:rsidR="007D4553" w:rsidTr="00E86567">
        <w:tc>
          <w:tcPr>
            <w:tcW w:w="534" w:type="dxa"/>
            <w:vMerge/>
          </w:tcPr>
          <w:p w:rsidR="007D4553" w:rsidRPr="008849A8" w:rsidRDefault="007D4553" w:rsidP="00FD6245">
            <w:pPr>
              <w:rPr>
                <w:rFonts w:ascii="Times New Roman" w:hAnsi="Times New Roman" w:cs="Times New Roman"/>
                <w:sz w:val="24"/>
                <w:szCs w:val="24"/>
                <w:lang w:val="ru-RU"/>
              </w:rPr>
            </w:pPr>
          </w:p>
        </w:tc>
        <w:tc>
          <w:tcPr>
            <w:tcW w:w="7654" w:type="dxa"/>
          </w:tcPr>
          <w:p w:rsidR="007D4553" w:rsidRPr="00146462" w:rsidRDefault="007D4553" w:rsidP="00FD6245">
            <w:pPr>
              <w:contextualSpacing/>
              <w:rPr>
                <w:rFonts w:ascii="Times New Roman" w:hAnsi="Times New Roman" w:cs="Times New Roman"/>
                <w:sz w:val="24"/>
                <w:szCs w:val="24"/>
                <w:lang w:val="ru-RU"/>
              </w:rPr>
            </w:pPr>
            <w:r w:rsidRPr="00146462">
              <w:rPr>
                <w:rFonts w:ascii="Times New Roman" w:hAnsi="Times New Roman" w:cs="Times New Roman"/>
                <w:sz w:val="24"/>
                <w:szCs w:val="24"/>
                <w:lang w:val="ru-RU"/>
              </w:rPr>
              <w:t>- анализ участия руководящих и педагогических работников в конкурсах профессионального мастерства</w:t>
            </w:r>
          </w:p>
        </w:tc>
        <w:tc>
          <w:tcPr>
            <w:tcW w:w="1559" w:type="dxa"/>
          </w:tcPr>
          <w:p w:rsidR="007D4553" w:rsidRPr="00175A20" w:rsidRDefault="00175A20" w:rsidP="00B557FC">
            <w:pPr>
              <w:jc w:val="center"/>
            </w:pPr>
            <w:r>
              <w:t>72</w:t>
            </w:r>
          </w:p>
        </w:tc>
      </w:tr>
      <w:tr w:rsidR="007D4553" w:rsidRPr="00EF6DBD" w:rsidTr="00E86567">
        <w:tc>
          <w:tcPr>
            <w:tcW w:w="534" w:type="dxa"/>
          </w:tcPr>
          <w:p w:rsidR="007D4553" w:rsidRPr="00412F1F" w:rsidRDefault="007D4553" w:rsidP="00FD6245">
            <w:pPr>
              <w:rPr>
                <w:rFonts w:ascii="Times New Roman" w:hAnsi="Times New Roman" w:cs="Times New Roman"/>
                <w:sz w:val="24"/>
                <w:szCs w:val="24"/>
              </w:rPr>
            </w:pPr>
            <w:r w:rsidRPr="00412F1F">
              <w:rPr>
                <w:rFonts w:ascii="Times New Roman" w:hAnsi="Times New Roman" w:cs="Times New Roman"/>
                <w:sz w:val="24"/>
                <w:szCs w:val="24"/>
              </w:rPr>
              <w:t>11.</w:t>
            </w:r>
          </w:p>
        </w:tc>
        <w:tc>
          <w:tcPr>
            <w:tcW w:w="7654" w:type="dxa"/>
          </w:tcPr>
          <w:p w:rsidR="007D4553" w:rsidRPr="00412F1F" w:rsidRDefault="007D4553" w:rsidP="00FD6245">
            <w:pPr>
              <w:contextualSpacing/>
              <w:rPr>
                <w:rFonts w:ascii="Times New Roman" w:hAnsi="Times New Roman" w:cs="Times New Roman"/>
                <w:sz w:val="24"/>
                <w:szCs w:val="24"/>
                <w:lang w:val="ru-RU"/>
              </w:rPr>
            </w:pPr>
            <w:r w:rsidRPr="00412F1F">
              <w:rPr>
                <w:rFonts w:ascii="Times New Roman" w:hAnsi="Times New Roman" w:cs="Times New Roman"/>
                <w:bCs/>
                <w:sz w:val="24"/>
                <w:szCs w:val="24"/>
                <w:lang w:val="ru-RU"/>
              </w:rPr>
              <w:t>Оценка учебно-методического и библиотечно-информационного обеспечения</w:t>
            </w:r>
          </w:p>
        </w:tc>
        <w:tc>
          <w:tcPr>
            <w:tcW w:w="1559" w:type="dxa"/>
          </w:tcPr>
          <w:p w:rsidR="007D4553" w:rsidRPr="00175A20" w:rsidRDefault="00175A20" w:rsidP="00B557FC">
            <w:pPr>
              <w:jc w:val="center"/>
              <w:rPr>
                <w:rFonts w:ascii="Times New Roman" w:hAnsi="Times New Roman" w:cs="Times New Roman"/>
                <w:sz w:val="24"/>
                <w:szCs w:val="24"/>
              </w:rPr>
            </w:pPr>
            <w:r>
              <w:rPr>
                <w:rFonts w:ascii="Times New Roman" w:hAnsi="Times New Roman" w:cs="Times New Roman"/>
                <w:sz w:val="24"/>
                <w:szCs w:val="24"/>
              </w:rPr>
              <w:t>72</w:t>
            </w:r>
          </w:p>
        </w:tc>
      </w:tr>
      <w:tr w:rsidR="007D4553" w:rsidRPr="00904071" w:rsidTr="00E86567">
        <w:tc>
          <w:tcPr>
            <w:tcW w:w="534" w:type="dxa"/>
          </w:tcPr>
          <w:p w:rsidR="007D4553" w:rsidRDefault="007D4553" w:rsidP="00FD6245">
            <w:pPr>
              <w:rPr>
                <w:rFonts w:ascii="Times New Roman" w:hAnsi="Times New Roman" w:cs="Times New Roman"/>
                <w:sz w:val="24"/>
                <w:szCs w:val="24"/>
              </w:rPr>
            </w:pPr>
            <w:r>
              <w:rPr>
                <w:rFonts w:ascii="Times New Roman" w:hAnsi="Times New Roman" w:cs="Times New Roman"/>
                <w:sz w:val="24"/>
                <w:szCs w:val="24"/>
              </w:rPr>
              <w:t xml:space="preserve">12. </w:t>
            </w:r>
          </w:p>
        </w:tc>
        <w:tc>
          <w:tcPr>
            <w:tcW w:w="7654" w:type="dxa"/>
          </w:tcPr>
          <w:p w:rsidR="007D4553" w:rsidRPr="00175A20" w:rsidRDefault="007D4553" w:rsidP="00FD6245">
            <w:pPr>
              <w:contextualSpacing/>
              <w:rPr>
                <w:rFonts w:ascii="Times New Roman" w:hAnsi="Times New Roman" w:cs="Times New Roman"/>
                <w:bCs/>
                <w:sz w:val="24"/>
                <w:szCs w:val="24"/>
                <w:lang w:val="ru-RU"/>
              </w:rPr>
            </w:pPr>
            <w:r w:rsidRPr="00175A20">
              <w:rPr>
                <w:rFonts w:ascii="Times New Roman" w:hAnsi="Times New Roman" w:cs="Times New Roman"/>
                <w:bCs/>
                <w:sz w:val="24"/>
                <w:szCs w:val="24"/>
                <w:lang w:val="ru-RU"/>
              </w:rPr>
              <w:t>Оценка материально-технической базы ОО</w:t>
            </w:r>
          </w:p>
        </w:tc>
        <w:tc>
          <w:tcPr>
            <w:tcW w:w="1559" w:type="dxa"/>
          </w:tcPr>
          <w:p w:rsidR="007D4553" w:rsidRPr="00175A20" w:rsidRDefault="00175A20" w:rsidP="00B557FC">
            <w:pPr>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t>74</w:t>
            </w:r>
          </w:p>
        </w:tc>
      </w:tr>
      <w:tr w:rsidR="007D4553" w:rsidRPr="006A0802" w:rsidTr="00E86567">
        <w:tc>
          <w:tcPr>
            <w:tcW w:w="9747" w:type="dxa"/>
            <w:gridSpan w:val="3"/>
          </w:tcPr>
          <w:p w:rsidR="007D4553" w:rsidRPr="006A0802" w:rsidRDefault="007D4553" w:rsidP="00FD6245">
            <w:pPr>
              <w:contextualSpacing/>
              <w:jc w:val="center"/>
              <w:rPr>
                <w:rFonts w:hAnsi="Times New Roman" w:cs="Times New Roman"/>
                <w:b/>
                <w:bCs/>
                <w:color w:val="000000"/>
                <w:sz w:val="24"/>
                <w:szCs w:val="24"/>
              </w:rPr>
            </w:pPr>
            <w:r w:rsidRPr="000F3220">
              <w:rPr>
                <w:rFonts w:hAnsi="Times New Roman" w:cs="Times New Roman"/>
                <w:b/>
                <w:bCs/>
                <w:color w:val="000000"/>
                <w:sz w:val="24"/>
                <w:szCs w:val="24"/>
              </w:rPr>
              <w:t>Статистическая</w:t>
            </w:r>
            <w:r w:rsidRPr="000F3220">
              <w:rPr>
                <w:rFonts w:hAnsi="Times New Roman" w:cs="Times New Roman"/>
                <w:b/>
                <w:bCs/>
                <w:color w:val="000000"/>
                <w:sz w:val="24"/>
                <w:szCs w:val="24"/>
              </w:rPr>
              <w:t xml:space="preserve"> </w:t>
            </w:r>
            <w:r w:rsidRPr="000F3220">
              <w:rPr>
                <w:rFonts w:hAnsi="Times New Roman" w:cs="Times New Roman"/>
                <w:b/>
                <w:bCs/>
                <w:color w:val="000000"/>
                <w:sz w:val="24"/>
                <w:szCs w:val="24"/>
              </w:rPr>
              <w:t>часть</w:t>
            </w:r>
          </w:p>
        </w:tc>
      </w:tr>
      <w:tr w:rsidR="007D4553" w:rsidRPr="00904071" w:rsidTr="00E86567">
        <w:trPr>
          <w:trHeight w:val="152"/>
        </w:trPr>
        <w:tc>
          <w:tcPr>
            <w:tcW w:w="534" w:type="dxa"/>
          </w:tcPr>
          <w:p w:rsidR="007D4553" w:rsidRDefault="007D4553" w:rsidP="00FD6245">
            <w:pPr>
              <w:rPr>
                <w:rFonts w:ascii="Times New Roman" w:hAnsi="Times New Roman" w:cs="Times New Roman"/>
                <w:sz w:val="24"/>
                <w:szCs w:val="24"/>
              </w:rPr>
            </w:pPr>
            <w:r>
              <w:rPr>
                <w:rFonts w:ascii="Times New Roman" w:hAnsi="Times New Roman" w:cs="Times New Roman"/>
                <w:sz w:val="24"/>
                <w:szCs w:val="24"/>
              </w:rPr>
              <w:t>1.</w:t>
            </w:r>
          </w:p>
        </w:tc>
        <w:tc>
          <w:tcPr>
            <w:tcW w:w="7654" w:type="dxa"/>
          </w:tcPr>
          <w:p w:rsidR="007D4553" w:rsidRPr="00580927" w:rsidRDefault="007D4553" w:rsidP="00FD6245">
            <w:pPr>
              <w:contextualSpacing/>
              <w:rPr>
                <w:rFonts w:ascii="Times New Roman" w:hAnsi="Times New Roman" w:cs="Times New Roman"/>
                <w:bCs/>
                <w:sz w:val="24"/>
                <w:szCs w:val="24"/>
                <w:lang w:val="ru-RU"/>
              </w:rPr>
            </w:pPr>
            <w:r w:rsidRPr="00580927">
              <w:rPr>
                <w:rFonts w:ascii="Times New Roman" w:hAnsi="Times New Roman" w:cs="Times New Roman"/>
                <w:sz w:val="24"/>
                <w:szCs w:val="24"/>
                <w:lang w:val="ru-RU"/>
              </w:rPr>
              <w:t>Результаты анализа показателей деятельности МКОУ «Мишкинская СОШ»</w:t>
            </w:r>
          </w:p>
        </w:tc>
        <w:tc>
          <w:tcPr>
            <w:tcW w:w="1559" w:type="dxa"/>
          </w:tcPr>
          <w:p w:rsidR="007D4553" w:rsidRPr="00175A20" w:rsidRDefault="00175A20" w:rsidP="00175A20">
            <w:pPr>
              <w:spacing w:beforeAutospacing="0" w:afterAutospacing="0"/>
              <w:jc w:val="center"/>
              <w:rPr>
                <w:rFonts w:ascii="Times New Roman" w:hAnsi="Times New Roman" w:cs="Times New Roman"/>
                <w:sz w:val="24"/>
                <w:szCs w:val="24"/>
              </w:rPr>
            </w:pPr>
            <w:r>
              <w:rPr>
                <w:rFonts w:ascii="Times New Roman" w:hAnsi="Times New Roman" w:cs="Times New Roman"/>
                <w:sz w:val="24"/>
                <w:szCs w:val="24"/>
              </w:rPr>
              <w:t>75</w:t>
            </w:r>
          </w:p>
        </w:tc>
      </w:tr>
    </w:tbl>
    <w:p w:rsidR="007D4553" w:rsidRDefault="007D4553" w:rsidP="007D4553">
      <w:pPr>
        <w:spacing w:after="0"/>
        <w:contextualSpacing/>
        <w:jc w:val="center"/>
        <w:rPr>
          <w:b/>
          <w:sz w:val="28"/>
        </w:rPr>
      </w:pPr>
    </w:p>
    <w:p w:rsidR="007D4553" w:rsidRDefault="007D4553" w:rsidP="007D4553">
      <w:pPr>
        <w:spacing w:after="0"/>
        <w:contextualSpacing/>
        <w:jc w:val="both"/>
        <w:rPr>
          <w:b/>
          <w:sz w:val="28"/>
        </w:rPr>
      </w:pPr>
      <w:r>
        <w:rPr>
          <w:b/>
          <w:sz w:val="28"/>
        </w:rPr>
        <w:t xml:space="preserve"> </w:t>
      </w: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jc w:val="both"/>
        <w:rPr>
          <w:b/>
          <w:sz w:val="28"/>
        </w:rPr>
      </w:pPr>
    </w:p>
    <w:p w:rsidR="007D4553" w:rsidRDefault="007D4553" w:rsidP="007D4553">
      <w:pPr>
        <w:spacing w:after="0"/>
        <w:contextualSpacing/>
        <w:rPr>
          <w:b/>
          <w:sz w:val="28"/>
        </w:rPr>
      </w:pPr>
    </w:p>
    <w:p w:rsidR="00E86567" w:rsidRDefault="00E86567" w:rsidP="007D4553">
      <w:pPr>
        <w:spacing w:after="0"/>
        <w:contextualSpacing/>
        <w:rPr>
          <w:rFonts w:hAnsi="Times New Roman" w:cs="Times New Roman"/>
          <w:color w:val="000000"/>
          <w:sz w:val="24"/>
          <w:szCs w:val="24"/>
        </w:rPr>
      </w:pPr>
    </w:p>
    <w:p w:rsidR="00E86567" w:rsidRDefault="00E86567" w:rsidP="007D4553">
      <w:pPr>
        <w:spacing w:after="0"/>
        <w:contextualSpacing/>
        <w:rPr>
          <w:rFonts w:hAnsi="Times New Roman" w:cs="Times New Roman"/>
          <w:color w:val="000000"/>
          <w:sz w:val="24"/>
          <w:szCs w:val="24"/>
        </w:rPr>
      </w:pPr>
    </w:p>
    <w:p w:rsidR="00E86567" w:rsidRDefault="00E86567" w:rsidP="007D4553">
      <w:pPr>
        <w:spacing w:after="0"/>
        <w:contextualSpacing/>
        <w:rPr>
          <w:rFonts w:hAnsi="Times New Roman" w:cs="Times New Roman"/>
          <w:color w:val="000000"/>
          <w:sz w:val="24"/>
          <w:szCs w:val="24"/>
        </w:rPr>
      </w:pPr>
    </w:p>
    <w:p w:rsidR="00E86567" w:rsidRDefault="00E86567" w:rsidP="007D4553">
      <w:pPr>
        <w:spacing w:after="0"/>
        <w:contextualSpacing/>
        <w:rPr>
          <w:rFonts w:hAnsi="Times New Roman" w:cs="Times New Roman"/>
          <w:color w:val="000000"/>
          <w:sz w:val="24"/>
          <w:szCs w:val="24"/>
        </w:rPr>
      </w:pPr>
    </w:p>
    <w:p w:rsidR="00E86567" w:rsidRDefault="00E86567" w:rsidP="007D4553">
      <w:pPr>
        <w:spacing w:after="0"/>
        <w:contextualSpacing/>
        <w:rPr>
          <w:rFonts w:hAnsi="Times New Roman" w:cs="Times New Roman"/>
          <w:color w:val="000000"/>
          <w:sz w:val="24"/>
          <w:szCs w:val="24"/>
        </w:rPr>
      </w:pPr>
    </w:p>
    <w:p w:rsidR="00E86567" w:rsidRDefault="00E86567" w:rsidP="007D4553">
      <w:pPr>
        <w:spacing w:after="0"/>
        <w:contextualSpacing/>
        <w:rPr>
          <w:rFonts w:hAnsi="Times New Roman" w:cs="Times New Roman"/>
          <w:color w:val="000000"/>
          <w:sz w:val="24"/>
          <w:szCs w:val="24"/>
        </w:rPr>
      </w:pPr>
    </w:p>
    <w:p w:rsidR="00E86567" w:rsidRDefault="00E86567" w:rsidP="007D4553">
      <w:pPr>
        <w:spacing w:after="0"/>
        <w:contextualSpacing/>
        <w:rPr>
          <w:rFonts w:hAnsi="Times New Roman" w:cs="Times New Roman"/>
          <w:color w:val="000000"/>
          <w:sz w:val="24"/>
          <w:szCs w:val="24"/>
        </w:rPr>
      </w:pPr>
    </w:p>
    <w:p w:rsidR="00E86567" w:rsidRDefault="00E86567" w:rsidP="007D4553">
      <w:pPr>
        <w:spacing w:after="0"/>
        <w:contextualSpacing/>
        <w:rPr>
          <w:rFonts w:hAnsi="Times New Roman" w:cs="Times New Roman"/>
          <w:color w:val="000000"/>
          <w:sz w:val="24"/>
          <w:szCs w:val="24"/>
        </w:rPr>
      </w:pPr>
    </w:p>
    <w:p w:rsidR="00E86567" w:rsidRDefault="00E86567" w:rsidP="007D4553">
      <w:pPr>
        <w:spacing w:after="0"/>
        <w:contextualSpacing/>
        <w:rPr>
          <w:rFonts w:hAnsi="Times New Roman" w:cs="Times New Roman"/>
          <w:color w:val="000000"/>
          <w:sz w:val="24"/>
          <w:szCs w:val="24"/>
        </w:rPr>
      </w:pPr>
    </w:p>
    <w:p w:rsidR="007D4553" w:rsidRPr="00B1243A" w:rsidRDefault="007D4553" w:rsidP="007D4553">
      <w:pPr>
        <w:spacing w:after="0"/>
        <w:contextualSpacing/>
        <w:rPr>
          <w:rFonts w:hAnsi="Times New Roman" w:cs="Times New Roman"/>
          <w:color w:val="000000"/>
          <w:sz w:val="24"/>
          <w:szCs w:val="24"/>
        </w:rPr>
      </w:pPr>
    </w:p>
    <w:p w:rsidR="007D4553" w:rsidRPr="009B24B2" w:rsidRDefault="007D4553" w:rsidP="007D4553">
      <w:pPr>
        <w:spacing w:after="0" w:line="240" w:lineRule="auto"/>
        <w:contextualSpacing/>
        <w:jc w:val="center"/>
        <w:rPr>
          <w:rFonts w:ascii="Times New Roman" w:hAnsi="Times New Roman" w:cs="Times New Roman"/>
          <w:b/>
          <w:bCs/>
          <w:spacing w:val="-2"/>
          <w:sz w:val="28"/>
          <w:szCs w:val="32"/>
          <w:u w:val="single"/>
        </w:rPr>
      </w:pPr>
      <w:r w:rsidRPr="009B24B2">
        <w:rPr>
          <w:rFonts w:ascii="Times New Roman" w:hAnsi="Times New Roman" w:cs="Times New Roman"/>
          <w:b/>
          <w:bCs/>
          <w:spacing w:val="-2"/>
          <w:sz w:val="28"/>
          <w:szCs w:val="32"/>
          <w:u w:val="single"/>
        </w:rPr>
        <w:lastRenderedPageBreak/>
        <w:t>АНАЛИТИЧЕСКАЯ ЧАСТЬ</w:t>
      </w:r>
    </w:p>
    <w:p w:rsidR="007D4553" w:rsidRPr="007D4553" w:rsidRDefault="007D4553" w:rsidP="007D4553">
      <w:pPr>
        <w:spacing w:after="0" w:line="240" w:lineRule="auto"/>
        <w:contextualSpacing/>
        <w:jc w:val="center"/>
        <w:rPr>
          <w:rFonts w:ascii="Times New Roman" w:hAnsi="Times New Roman" w:cs="Times New Roman"/>
          <w:b/>
          <w:bCs/>
          <w:spacing w:val="-2"/>
          <w:sz w:val="32"/>
          <w:szCs w:val="32"/>
          <w:u w:val="single"/>
        </w:rPr>
      </w:pPr>
    </w:p>
    <w:p w:rsidR="007D4553" w:rsidRPr="007D4553" w:rsidRDefault="007D4553" w:rsidP="007D4553">
      <w:pPr>
        <w:pStyle w:val="a4"/>
        <w:numPr>
          <w:ilvl w:val="0"/>
          <w:numId w:val="39"/>
        </w:numPr>
        <w:tabs>
          <w:tab w:val="left" w:pos="284"/>
        </w:tabs>
        <w:spacing w:before="0" w:beforeAutospacing="0" w:after="0" w:afterAutospacing="0"/>
        <w:ind w:left="0" w:firstLine="0"/>
        <w:jc w:val="center"/>
        <w:rPr>
          <w:rFonts w:ascii="Times New Roman" w:hAnsi="Times New Roman" w:cs="Times New Roman"/>
          <w:b/>
          <w:bCs/>
          <w:sz w:val="24"/>
          <w:szCs w:val="24"/>
          <w:lang w:val="ru-RU"/>
        </w:rPr>
      </w:pPr>
      <w:r w:rsidRPr="007D4553">
        <w:rPr>
          <w:rFonts w:ascii="Times New Roman" w:hAnsi="Times New Roman" w:cs="Times New Roman"/>
          <w:b/>
          <w:bCs/>
          <w:sz w:val="24"/>
          <w:szCs w:val="24"/>
          <w:lang w:val="ru-RU"/>
        </w:rPr>
        <w:t>ОБЩИЕ СВЕДЕНИЯ ОБ ОБРАЗОВАТЕЛЬНОЙ ОРГАНИЗАЦИИ</w:t>
      </w:r>
    </w:p>
    <w:p w:rsidR="007D4553" w:rsidRPr="007D4553" w:rsidRDefault="007D4553" w:rsidP="007D4553">
      <w:pPr>
        <w:spacing w:after="0" w:line="240" w:lineRule="auto"/>
        <w:contextualSpacing/>
        <w:jc w:val="center"/>
        <w:rPr>
          <w:rFonts w:ascii="Times New Roman" w:hAnsi="Times New Roman" w:cs="Times New Roman"/>
          <w:sz w:val="24"/>
          <w:szCs w:val="24"/>
        </w:rPr>
      </w:pP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Муниципальное казённое общеобразовательное учреждение «Мишкинская средняя общеобразовательная школа» р.п. Мишкино образовано в 1936 году. </w:t>
      </w: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b/>
          <w:i/>
          <w:sz w:val="24"/>
          <w:szCs w:val="24"/>
        </w:rPr>
        <w:t>Тип</w:t>
      </w:r>
      <w:r w:rsidRPr="007D4553">
        <w:rPr>
          <w:rFonts w:ascii="Times New Roman" w:hAnsi="Times New Roman" w:cs="Times New Roman"/>
          <w:sz w:val="24"/>
          <w:szCs w:val="24"/>
        </w:rPr>
        <w:t xml:space="preserve">: общеобразовательное учреждение.  </w:t>
      </w: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b/>
          <w:i/>
          <w:sz w:val="24"/>
          <w:szCs w:val="24"/>
        </w:rPr>
        <w:t xml:space="preserve">Вид: </w:t>
      </w:r>
      <w:r w:rsidRPr="007D4553">
        <w:rPr>
          <w:rFonts w:ascii="Times New Roman" w:hAnsi="Times New Roman" w:cs="Times New Roman"/>
          <w:sz w:val="24"/>
          <w:szCs w:val="24"/>
        </w:rPr>
        <w:t>средняя общеобразовательная школа.</w:t>
      </w: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w:t>
      </w:r>
      <w:r w:rsidRPr="007D4553">
        <w:rPr>
          <w:rFonts w:ascii="Times New Roman" w:hAnsi="Times New Roman" w:cs="Times New Roman"/>
          <w:sz w:val="24"/>
          <w:szCs w:val="24"/>
        </w:rPr>
        <w:tab/>
        <w:t>Мишкинская средняя школа на основании  Постановления Администрации Мишкинского района Курганской области № 132 от 04.04.2002 г. реорганизована в МОУ «Мишкинская средняя общеобразовательная школа», а МОУ «Мишкинская средняя общеобразовательная школа» на основании  Постановления Администрации Мишкинского района Курганской области №64 от 29.11.2010 г.  реорганизована в  МКОУ «Мишкинская средняя общеобразовательная школа».</w:t>
      </w: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b/>
          <w:i/>
          <w:sz w:val="24"/>
          <w:szCs w:val="24"/>
        </w:rPr>
        <w:t>Исполняет обязанности директора школы</w:t>
      </w:r>
      <w:r w:rsidRPr="007D4553">
        <w:rPr>
          <w:rFonts w:ascii="Times New Roman" w:hAnsi="Times New Roman" w:cs="Times New Roman"/>
          <w:sz w:val="24"/>
          <w:szCs w:val="24"/>
        </w:rPr>
        <w:t xml:space="preserve">: Капралова Елена Александровна. </w:t>
      </w: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b/>
          <w:i/>
          <w:sz w:val="24"/>
          <w:szCs w:val="24"/>
        </w:rPr>
        <w:t>Юридический адрес</w:t>
      </w:r>
      <w:r w:rsidRPr="007D4553">
        <w:rPr>
          <w:rFonts w:ascii="Times New Roman" w:hAnsi="Times New Roman" w:cs="Times New Roman"/>
          <w:sz w:val="24"/>
          <w:szCs w:val="24"/>
        </w:rPr>
        <w:t>: 641040, Россия, Курганская область, Мишкинский район, р.п. Мишкино, ул. Победы, 4, т.(35247) 2-22-05, E-mail: miscl@yandex.ru</w:t>
      </w: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Образовательную деятельность школа осуществляет в соответствии с </w:t>
      </w:r>
      <w:r w:rsidRPr="007D4553">
        <w:rPr>
          <w:rFonts w:ascii="Times New Roman" w:hAnsi="Times New Roman" w:cs="Times New Roman"/>
          <w:b/>
          <w:i/>
          <w:sz w:val="24"/>
          <w:szCs w:val="24"/>
        </w:rPr>
        <w:t xml:space="preserve">Уставом </w:t>
      </w:r>
      <w:r w:rsidRPr="007D4553">
        <w:rPr>
          <w:rFonts w:ascii="Times New Roman" w:hAnsi="Times New Roman" w:cs="Times New Roman"/>
          <w:sz w:val="24"/>
          <w:szCs w:val="24"/>
        </w:rPr>
        <w:t xml:space="preserve">(утвержден Постановлением Администрации муниципального образования город Ноябрьск от 12.02.2015 № П-131, зарегистрирован в Межрайонной инспекции Федеральной налоговой службы № 5 по Ямало-Ненецкому автономному округу). </w:t>
      </w: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w:t>
      </w:r>
      <w:r w:rsidRPr="007D4553">
        <w:rPr>
          <w:rFonts w:ascii="Times New Roman" w:hAnsi="Times New Roman" w:cs="Times New Roman"/>
          <w:sz w:val="24"/>
          <w:szCs w:val="24"/>
        </w:rPr>
        <w:tab/>
      </w:r>
      <w:r w:rsidRPr="007D4553">
        <w:rPr>
          <w:rFonts w:ascii="Times New Roman" w:hAnsi="Times New Roman" w:cs="Times New Roman"/>
          <w:b/>
          <w:i/>
          <w:sz w:val="24"/>
          <w:szCs w:val="24"/>
        </w:rPr>
        <w:t xml:space="preserve">Лицензия </w:t>
      </w:r>
      <w:r w:rsidRPr="007D4553">
        <w:rPr>
          <w:rFonts w:ascii="Times New Roman" w:hAnsi="Times New Roman" w:cs="Times New Roman"/>
          <w:sz w:val="24"/>
          <w:szCs w:val="24"/>
        </w:rPr>
        <w:t xml:space="preserve">на право осуществления образовательной деятельности </w:t>
      </w:r>
      <w:r w:rsidRPr="007D4553">
        <w:rPr>
          <w:rFonts w:ascii="Times New Roman" w:hAnsi="Times New Roman" w:cs="Times New Roman"/>
          <w:b/>
          <w:sz w:val="24"/>
          <w:szCs w:val="24"/>
        </w:rPr>
        <w:t>(</w:t>
      </w:r>
      <w:r w:rsidRPr="007D4553">
        <w:rPr>
          <w:rFonts w:ascii="Times New Roman" w:hAnsi="Times New Roman" w:cs="Times New Roman"/>
          <w:sz w:val="24"/>
          <w:szCs w:val="24"/>
        </w:rPr>
        <w:t>регистрационный №577, дата выдачи: 11.05.2016, срок действия: бессрочно) по общеобразовательным программам начального общего (нормативный срок освоения - 4 года), основного общего (нормативный срок освоения – 5 лет), среднего общего (нормативный срок освоения 2 года).</w:t>
      </w: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b/>
          <w:i/>
          <w:sz w:val="24"/>
          <w:szCs w:val="24"/>
        </w:rPr>
        <w:t xml:space="preserve">Свидетельство </w:t>
      </w:r>
      <w:r w:rsidRPr="007D4553">
        <w:rPr>
          <w:rFonts w:ascii="Times New Roman" w:hAnsi="Times New Roman" w:cs="Times New Roman"/>
          <w:sz w:val="24"/>
          <w:szCs w:val="24"/>
        </w:rPr>
        <w:t xml:space="preserve">о государственной аккредитации (регистрационный №709, дата выдачи: 28.04.2015, срок действия: до 28.04.2027 г.). </w:t>
      </w: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b/>
          <w:i/>
          <w:sz w:val="24"/>
          <w:szCs w:val="24"/>
        </w:rPr>
        <w:t xml:space="preserve">Финансирование школы </w:t>
      </w:r>
      <w:r w:rsidRPr="007D4553">
        <w:rPr>
          <w:rFonts w:ascii="Times New Roman" w:hAnsi="Times New Roman" w:cs="Times New Roman"/>
          <w:sz w:val="24"/>
          <w:szCs w:val="24"/>
        </w:rPr>
        <w:t xml:space="preserve">осуществляется за счет бюджетов муниципального и регионального уровней (муниципальное задание, целевые средства, на иные цели), дополнительно привлекает значительные внебюджетные средства за счет благотворительных пожертвований, участия в грантовой поддержке.  </w:t>
      </w:r>
    </w:p>
    <w:p w:rsidR="007D4553" w:rsidRPr="007D4553" w:rsidRDefault="007D4553" w:rsidP="007D4553">
      <w:pPr>
        <w:pStyle w:val="ac"/>
        <w:spacing w:before="0" w:beforeAutospacing="0" w:after="0" w:afterAutospacing="0"/>
        <w:ind w:firstLine="567"/>
        <w:contextualSpacing/>
      </w:pPr>
      <w:r w:rsidRPr="007D4553">
        <w:t>Учреждение имеет следующие структурные подразделения:</w:t>
      </w:r>
    </w:p>
    <w:p w:rsidR="007D4553" w:rsidRPr="007D4553" w:rsidRDefault="007D4553" w:rsidP="007D4553">
      <w:pPr>
        <w:pStyle w:val="ac"/>
        <w:spacing w:before="0" w:beforeAutospacing="0" w:after="0" w:afterAutospacing="0"/>
        <w:ind w:firstLine="567"/>
        <w:contextualSpacing/>
      </w:pPr>
      <w:r w:rsidRPr="007D4553">
        <w:t>Филиал: Муниципальное казённое образовательное учреждение " Мишкинская начальная общеобразовательная школа"</w:t>
      </w:r>
    </w:p>
    <w:p w:rsidR="007D4553" w:rsidRPr="007D4553" w:rsidRDefault="007D4553" w:rsidP="007D4553">
      <w:pPr>
        <w:pStyle w:val="ac"/>
        <w:spacing w:before="0" w:beforeAutospacing="0" w:after="0" w:afterAutospacing="0"/>
        <w:ind w:firstLine="567"/>
        <w:contextualSpacing/>
      </w:pPr>
      <w:r w:rsidRPr="007D4553">
        <w:t>Руководитель филиала - Манакова Татьяна Александровна</w:t>
      </w:r>
    </w:p>
    <w:p w:rsidR="007D4553" w:rsidRPr="007D4553" w:rsidRDefault="007D4553" w:rsidP="007D4553">
      <w:pPr>
        <w:pStyle w:val="ac"/>
        <w:spacing w:before="0" w:beforeAutospacing="0" w:after="0" w:afterAutospacing="0"/>
        <w:ind w:firstLine="567"/>
        <w:contextualSpacing/>
      </w:pPr>
      <w:r w:rsidRPr="007D4553">
        <w:t>Место нахождения: 641040 Курганская область, Мишкинский район, р.п. Мишкино, ул. Ленина, 1, электронная почта: nachal.sch@yandex.ru </w:t>
      </w:r>
    </w:p>
    <w:p w:rsidR="007D4553" w:rsidRPr="007D4553" w:rsidRDefault="007D4553" w:rsidP="007D4553">
      <w:pPr>
        <w:pStyle w:val="ac"/>
        <w:spacing w:before="0" w:beforeAutospacing="0" w:after="0" w:afterAutospacing="0"/>
        <w:ind w:firstLine="567"/>
        <w:contextualSpacing/>
      </w:pPr>
      <w:r w:rsidRPr="007D4553">
        <w:t>Структурное подразделение в с.Гладышевское: </w:t>
      </w:r>
    </w:p>
    <w:p w:rsidR="007D4553" w:rsidRPr="007D4553" w:rsidRDefault="007D4553" w:rsidP="007D4553">
      <w:pPr>
        <w:pStyle w:val="ac"/>
        <w:spacing w:before="0" w:beforeAutospacing="0" w:after="0" w:afterAutospacing="0"/>
        <w:ind w:firstLine="567"/>
        <w:contextualSpacing/>
      </w:pPr>
      <w:r w:rsidRPr="007D4553">
        <w:t>Руководитель - Бахметьева Екатерина Леонидовна</w:t>
      </w:r>
    </w:p>
    <w:p w:rsidR="007D4553" w:rsidRPr="007D4553" w:rsidRDefault="007D4553" w:rsidP="007D4553">
      <w:pPr>
        <w:pStyle w:val="ac"/>
        <w:spacing w:before="0" w:beforeAutospacing="0" w:after="0" w:afterAutospacing="0"/>
        <w:ind w:firstLine="567"/>
        <w:contextualSpacing/>
      </w:pPr>
      <w:r w:rsidRPr="007D4553">
        <w:t>Место нахождения: 641040 Курганская обл., Мишкинский район, с. Гладышево, ул. Лесная, д. 1, электронная почта: glad1980@yandex.ru </w:t>
      </w:r>
    </w:p>
    <w:p w:rsidR="007D4553" w:rsidRPr="007D4553" w:rsidRDefault="007D4553" w:rsidP="007D4553">
      <w:pPr>
        <w:pStyle w:val="ac"/>
        <w:spacing w:before="0" w:beforeAutospacing="0" w:after="0" w:afterAutospacing="0"/>
        <w:ind w:firstLine="567"/>
        <w:contextualSpacing/>
      </w:pPr>
      <w:r w:rsidRPr="007D4553">
        <w:t>Структурное подразделение в с.Бутырское:</w:t>
      </w:r>
    </w:p>
    <w:p w:rsidR="007D4553" w:rsidRPr="007D4553" w:rsidRDefault="007D4553" w:rsidP="007D4553">
      <w:pPr>
        <w:pStyle w:val="ac"/>
        <w:spacing w:before="0" w:beforeAutospacing="0" w:after="0" w:afterAutospacing="0"/>
        <w:ind w:firstLine="567"/>
        <w:contextualSpacing/>
      </w:pPr>
      <w:r w:rsidRPr="007D4553">
        <w:t>Руководитель - Шабурникова Анастасия Алексеевна</w:t>
      </w:r>
    </w:p>
    <w:p w:rsidR="007D4553" w:rsidRPr="007D4553" w:rsidRDefault="007D4553" w:rsidP="007D4553">
      <w:pPr>
        <w:pStyle w:val="ac"/>
        <w:spacing w:before="0" w:beforeAutospacing="0" w:after="0" w:afterAutospacing="0"/>
        <w:ind w:firstLine="567"/>
        <w:contextualSpacing/>
      </w:pPr>
      <w:r w:rsidRPr="007D4553">
        <w:t>Место нахождения: 641040 Курганская обл., Мишкинский район, с. Бутырское, ул. Центральная, д. 43, электронная почта: butirskaia.sch@yandex.ru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МКОУ «Мишкинская СОШ»  расположена на улице Победы, д.4. Трехэтажное здание 1980  года постройки, введено в эксплуатацию 1981 году.</w:t>
      </w:r>
    </w:p>
    <w:p w:rsidR="007D4553" w:rsidRPr="007D4553" w:rsidRDefault="007D4553" w:rsidP="007D4553">
      <w:pPr>
        <w:spacing w:after="0" w:line="240" w:lineRule="auto"/>
        <w:ind w:right="51"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Площадь застройки составляет 6476 м</w:t>
      </w:r>
      <w:r w:rsidRPr="007D4553">
        <w:rPr>
          <w:rFonts w:ascii="Times New Roman" w:hAnsi="Times New Roman" w:cs="Times New Roman"/>
          <w:sz w:val="24"/>
          <w:szCs w:val="24"/>
          <w:vertAlign w:val="superscript"/>
        </w:rPr>
        <w:t xml:space="preserve">2  </w:t>
      </w:r>
      <w:r w:rsidRPr="007D4553">
        <w:rPr>
          <w:rFonts w:ascii="Times New Roman" w:hAnsi="Times New Roman" w:cs="Times New Roman"/>
          <w:sz w:val="24"/>
          <w:szCs w:val="24"/>
        </w:rPr>
        <w:t xml:space="preserve">и находится на земельном участке  размером 2,5 га. Имеется 38 учебных кабинетов, из них кабинет химии, биологии, физики имеют лаборантские. В школе оборудованы столярная  и слесарная мастерские, мастерская по </w:t>
      </w:r>
      <w:r w:rsidRPr="007D4553">
        <w:rPr>
          <w:rFonts w:ascii="Times New Roman" w:hAnsi="Times New Roman" w:cs="Times New Roman"/>
          <w:sz w:val="24"/>
          <w:szCs w:val="24"/>
        </w:rPr>
        <w:lastRenderedPageBreak/>
        <w:t xml:space="preserve">обработке ткани и кабинет кулинарии, позволяющие проводить уроки технологии. Кроме этого имеются 2 кабинета информатики, кабинет логопеда, кабинет психолога, социального педагога, медицинский кабинет. Также школа располагает библиотекой, актовым залом, музеем и спортивным залом. Для обеспечения школьников горячим питанием имеется столовая на 240 посадочных мест. На территории школы располагается учебно-опытный участок размером 0,1 га.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2020-2021 учебном году в  рамках программы «Цифровая образовательная среда» в школу поступили 4 интерактивных комплекса и  32 ноутбука для административного, учительского персонала  и обучающихся.</w:t>
      </w:r>
    </w:p>
    <w:p w:rsidR="007D4553" w:rsidRPr="007D4553" w:rsidRDefault="007D4553" w:rsidP="007D4553">
      <w:pPr>
        <w:spacing w:after="0" w:line="240" w:lineRule="auto"/>
        <w:ind w:firstLine="567"/>
        <w:contextualSpacing/>
        <w:jc w:val="both"/>
        <w:rPr>
          <w:rFonts w:ascii="Times New Roman" w:hAnsi="Times New Roman" w:cs="Times New Roman"/>
          <w:color w:val="FF0000"/>
          <w:sz w:val="24"/>
          <w:szCs w:val="24"/>
        </w:rPr>
      </w:pPr>
      <w:r w:rsidRPr="007D4553">
        <w:rPr>
          <w:rFonts w:ascii="Times New Roman" w:hAnsi="Times New Roman" w:cs="Times New Roman"/>
          <w:sz w:val="24"/>
          <w:szCs w:val="24"/>
        </w:rPr>
        <w:t xml:space="preserve">За 2019-2021 годы произведен ремонт здания школы: заменены оконные и дверные проемы, отопительная система, системы энергообеспечения; отремонтированы спортивный зал, кабинет химии, кабинет физики, два кабинета математики, кабинет психолога, актовый зал, главный вход в школу, фасад здания, заасфальтирована территория школы перед центральным входом и площадка для подвоза детей.  На сегодняшний день производится замена пола на первом этаже, ремонт крылец и козырьков во внутреннем дворике школы. В 2020 году открыт </w:t>
      </w:r>
      <w:r w:rsidRPr="007D4553">
        <w:rPr>
          <w:rFonts w:ascii="Times New Roman" w:hAnsi="Times New Roman" w:cs="Times New Roman"/>
          <w:sz w:val="24"/>
          <w:szCs w:val="24"/>
          <w:shd w:val="clear" w:color="auto" w:fill="FBFBFB"/>
        </w:rPr>
        <w:t xml:space="preserve">центр образования естественнонаучного, технического и гуманитарного профилей </w:t>
      </w:r>
      <w:r w:rsidRPr="007D4553">
        <w:rPr>
          <w:rFonts w:ascii="Times New Roman" w:hAnsi="Times New Roman" w:cs="Times New Roman"/>
          <w:sz w:val="24"/>
          <w:szCs w:val="24"/>
        </w:rPr>
        <w:t>«Точка роста».</w:t>
      </w:r>
    </w:p>
    <w:p w:rsidR="007D4553" w:rsidRPr="007D4553" w:rsidRDefault="007D4553" w:rsidP="007D4553">
      <w:pPr>
        <w:spacing w:after="0" w:line="240" w:lineRule="auto"/>
        <w:ind w:firstLine="567"/>
        <w:contextualSpacing/>
        <w:jc w:val="both"/>
        <w:rPr>
          <w:rFonts w:ascii="Times New Roman" w:hAnsi="Times New Roman" w:cs="Times New Roman"/>
          <w:spacing w:val="-6"/>
          <w:sz w:val="24"/>
          <w:szCs w:val="24"/>
        </w:rPr>
      </w:pPr>
      <w:r w:rsidRPr="007D4553">
        <w:rPr>
          <w:rFonts w:ascii="Times New Roman" w:hAnsi="Times New Roman" w:cs="Times New Roman"/>
          <w:sz w:val="24"/>
          <w:szCs w:val="24"/>
        </w:rPr>
        <w:t xml:space="preserve">Капитальный ремонт комплекса зданий проходил в 2020 году за счет средств федерального бюджета: капитальный ремонт проходил по программе «Развитие образования Курганской области, ВЕТХИЕ», сумма выделенных денежных средств составляет 61,420 млн. руб., подрядные организации, осуществившие капитальный ремонт - ИП Зарипов С.С. - сумма контракта составляет </w:t>
      </w:r>
      <w:r w:rsidRPr="007D4553">
        <w:rPr>
          <w:rFonts w:ascii="Times New Roman" w:hAnsi="Times New Roman" w:cs="Times New Roman"/>
          <w:spacing w:val="-6"/>
          <w:sz w:val="24"/>
          <w:szCs w:val="24"/>
        </w:rPr>
        <w:t xml:space="preserve">41,163 млн. руб., </w:t>
      </w:r>
      <w:r w:rsidRPr="007D4553">
        <w:rPr>
          <w:rFonts w:ascii="Times New Roman" w:hAnsi="Times New Roman" w:cs="Times New Roman"/>
          <w:sz w:val="24"/>
          <w:szCs w:val="24"/>
        </w:rPr>
        <w:t>благоустройство 5,797 млн. руб., ООО «СтройВектор» - устройство вентилируемого фасада на сумму  12,372 млн. руб., ООО «КВАН» (контракт расторгнут, в настоящее время ремонт фасада осуществляет ООО «ТАНДЕМ»),</w:t>
      </w:r>
      <w:r w:rsidRPr="007D4553">
        <w:rPr>
          <w:rFonts w:ascii="Times New Roman" w:hAnsi="Times New Roman" w:cs="Times New Roman"/>
          <w:spacing w:val="-6"/>
          <w:sz w:val="24"/>
          <w:szCs w:val="24"/>
        </w:rPr>
        <w:t xml:space="preserve"> </w:t>
      </w:r>
      <w:r w:rsidRPr="007D4553">
        <w:rPr>
          <w:rFonts w:ascii="Times New Roman" w:hAnsi="Times New Roman" w:cs="Times New Roman"/>
          <w:sz w:val="24"/>
          <w:szCs w:val="24"/>
        </w:rPr>
        <w:t>ограждение школы – 0,810 млн.руб. ИП Ольков</w:t>
      </w:r>
      <w:r w:rsidRPr="007D4553">
        <w:rPr>
          <w:rFonts w:ascii="Times New Roman" w:hAnsi="Times New Roman" w:cs="Times New Roman"/>
          <w:spacing w:val="-6"/>
          <w:sz w:val="24"/>
          <w:szCs w:val="24"/>
        </w:rPr>
        <w:t xml:space="preserve">, </w:t>
      </w:r>
      <w:r w:rsidRPr="007D4553">
        <w:rPr>
          <w:rFonts w:ascii="Times New Roman" w:hAnsi="Times New Roman" w:cs="Times New Roman"/>
          <w:sz w:val="24"/>
          <w:szCs w:val="24"/>
        </w:rPr>
        <w:t>ИП Кузнецов А.А. - ремонт крылец и козырьков на общую сумму 0,788 млн.руб.</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здании установлены окна ПВХ, заменены все двери, в том числе и противопожарные, отремонтирован пищеблок, спортивны и актовый залы, оштукатурены и покрашены внутренние стены здания, выполнены работы по устройству отмостки, заменена кровля, установлен потолок «Армстронг», смонтировано отопление, проведены работы по замене ветхих электросетей и пожарной сигнализации на новые, ремонт крылец и козырьков, благоустройство территории.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pStyle w:val="a4"/>
        <w:numPr>
          <w:ilvl w:val="0"/>
          <w:numId w:val="39"/>
        </w:numPr>
        <w:tabs>
          <w:tab w:val="left" w:pos="426"/>
        </w:tabs>
        <w:spacing w:before="0" w:beforeAutospacing="0" w:after="0" w:afterAutospacing="0"/>
        <w:ind w:left="0" w:firstLine="0"/>
        <w:jc w:val="center"/>
        <w:rPr>
          <w:rFonts w:ascii="Times New Roman" w:hAnsi="Times New Roman" w:cs="Times New Roman"/>
          <w:b/>
          <w:color w:val="000000"/>
          <w:sz w:val="24"/>
          <w:szCs w:val="24"/>
          <w:lang w:val="ru-RU"/>
        </w:rPr>
      </w:pPr>
      <w:r w:rsidRPr="007D4553">
        <w:rPr>
          <w:rFonts w:ascii="Times New Roman" w:hAnsi="Times New Roman" w:cs="Times New Roman"/>
          <w:b/>
          <w:color w:val="000000"/>
          <w:sz w:val="24"/>
          <w:szCs w:val="24"/>
          <w:lang w:val="ru-RU"/>
        </w:rPr>
        <w:t>ЦЕЛИ И ЗАДАЧИ ШКОЛЫ  В 2021 ГОДУ</w:t>
      </w:r>
    </w:p>
    <w:p w:rsidR="007D4553" w:rsidRPr="007D4553" w:rsidRDefault="007D4553" w:rsidP="007D4553">
      <w:pPr>
        <w:pStyle w:val="a4"/>
        <w:spacing w:before="0" w:beforeAutospacing="0" w:after="0" w:afterAutospacing="0"/>
        <w:ind w:left="1080"/>
        <w:rPr>
          <w:rFonts w:ascii="Times New Roman" w:hAnsi="Times New Roman" w:cs="Times New Roman"/>
          <w:b/>
          <w:color w:val="000000"/>
          <w:sz w:val="24"/>
          <w:szCs w:val="24"/>
          <w:lang w:val="ru-RU"/>
        </w:rPr>
      </w:pPr>
    </w:p>
    <w:p w:rsidR="007D4553" w:rsidRPr="007D4553" w:rsidRDefault="007D4553" w:rsidP="007D4553">
      <w:pPr>
        <w:spacing w:after="0" w:line="240" w:lineRule="auto"/>
        <w:ind w:firstLine="567"/>
        <w:contextualSpacing/>
        <w:jc w:val="both"/>
        <w:rPr>
          <w:rFonts w:ascii="Times New Roman" w:hAnsi="Times New Roman" w:cs="Times New Roman"/>
          <w:color w:val="000000"/>
          <w:sz w:val="24"/>
          <w:szCs w:val="24"/>
        </w:rPr>
      </w:pPr>
      <w:r w:rsidRPr="007D4553">
        <w:rPr>
          <w:rFonts w:ascii="Times New Roman" w:hAnsi="Times New Roman" w:cs="Times New Roman"/>
          <w:b/>
          <w:color w:val="000000"/>
          <w:sz w:val="24"/>
          <w:szCs w:val="24"/>
        </w:rPr>
        <w:t xml:space="preserve">Цель </w:t>
      </w:r>
      <w:r w:rsidRPr="007D4553">
        <w:rPr>
          <w:rFonts w:ascii="Times New Roman" w:hAnsi="Times New Roman" w:cs="Times New Roman"/>
          <w:color w:val="000000"/>
          <w:sz w:val="24"/>
          <w:szCs w:val="24"/>
        </w:rPr>
        <w:t>деятельности образовательной организации – создание условий для достижение положительной динамики качества образования, развития личностных качеств обучающихся и профессиональных компетентностей педагогов в рамках реализации ФГОС второго поколения.</w:t>
      </w:r>
    </w:p>
    <w:p w:rsidR="007D4553" w:rsidRPr="007D4553" w:rsidRDefault="007D4553" w:rsidP="007D4553">
      <w:pPr>
        <w:spacing w:after="0" w:line="240" w:lineRule="auto"/>
        <w:ind w:firstLine="567"/>
        <w:contextualSpacing/>
        <w:jc w:val="both"/>
        <w:rPr>
          <w:rFonts w:ascii="Times New Roman" w:hAnsi="Times New Roman" w:cs="Times New Roman"/>
          <w:b/>
          <w:color w:val="000000"/>
          <w:sz w:val="24"/>
          <w:szCs w:val="24"/>
        </w:rPr>
      </w:pPr>
      <w:r w:rsidRPr="007D4553">
        <w:rPr>
          <w:rFonts w:ascii="Times New Roman" w:hAnsi="Times New Roman" w:cs="Times New Roman"/>
          <w:color w:val="000000"/>
          <w:sz w:val="24"/>
          <w:szCs w:val="24"/>
        </w:rPr>
        <w:t xml:space="preserve">Исходя из цели деятельности образовательной организации были определены следующие </w:t>
      </w:r>
      <w:r w:rsidRPr="007D4553">
        <w:rPr>
          <w:rFonts w:ascii="Times New Roman" w:hAnsi="Times New Roman" w:cs="Times New Roman"/>
          <w:b/>
          <w:color w:val="000000"/>
          <w:sz w:val="24"/>
          <w:szCs w:val="24"/>
        </w:rPr>
        <w:t>задачи:</w:t>
      </w:r>
    </w:p>
    <w:p w:rsidR="007D4553" w:rsidRPr="007D4553" w:rsidRDefault="007D4553" w:rsidP="007D4553">
      <w:pPr>
        <w:pStyle w:val="a4"/>
        <w:numPr>
          <w:ilvl w:val="0"/>
          <w:numId w:val="12"/>
        </w:numPr>
        <w:spacing w:before="0" w:beforeAutospacing="0" w:after="0" w:afterAutospacing="0"/>
        <w:jc w:val="both"/>
        <w:rPr>
          <w:rFonts w:ascii="Times New Roman" w:hAnsi="Times New Roman" w:cs="Times New Roman"/>
          <w:color w:val="000000"/>
          <w:sz w:val="24"/>
          <w:szCs w:val="24"/>
          <w:lang w:val="ru-RU"/>
        </w:rPr>
      </w:pPr>
      <w:r w:rsidRPr="007D4553">
        <w:rPr>
          <w:rFonts w:ascii="Times New Roman" w:hAnsi="Times New Roman" w:cs="Times New Roman"/>
          <w:color w:val="000000"/>
          <w:sz w:val="24"/>
          <w:szCs w:val="24"/>
          <w:lang w:val="ru-RU"/>
        </w:rPr>
        <w:t>Продолжить работу по повышению профессиональных и личностных компетентностей педагогов через систему непрерывного самообразования и образования;</w:t>
      </w:r>
    </w:p>
    <w:p w:rsidR="007D4553" w:rsidRPr="007D4553" w:rsidRDefault="007D4553" w:rsidP="007D4553">
      <w:pPr>
        <w:pStyle w:val="a4"/>
        <w:numPr>
          <w:ilvl w:val="0"/>
          <w:numId w:val="12"/>
        </w:numPr>
        <w:spacing w:before="0" w:beforeAutospacing="0" w:after="0" w:afterAutospacing="0"/>
        <w:jc w:val="both"/>
        <w:rPr>
          <w:rFonts w:ascii="Times New Roman" w:hAnsi="Times New Roman" w:cs="Times New Roman"/>
          <w:color w:val="000000"/>
          <w:sz w:val="24"/>
          <w:szCs w:val="24"/>
          <w:lang w:val="ru-RU"/>
        </w:rPr>
      </w:pPr>
      <w:r w:rsidRPr="007D4553">
        <w:rPr>
          <w:rFonts w:ascii="Times New Roman" w:hAnsi="Times New Roman" w:cs="Times New Roman"/>
          <w:color w:val="000000"/>
          <w:sz w:val="24"/>
          <w:szCs w:val="24"/>
          <w:lang w:val="ru-RU"/>
        </w:rPr>
        <w:t>Создать условия для повышения качества знаний обучающихся через адаптацию учебного процесса к индивидуальным особенностям обучающихся, использование эффективных методик обучения и воспитания;</w:t>
      </w:r>
    </w:p>
    <w:p w:rsidR="007D4553" w:rsidRPr="007D4553" w:rsidRDefault="007D4553" w:rsidP="007D4553">
      <w:pPr>
        <w:pStyle w:val="a4"/>
        <w:numPr>
          <w:ilvl w:val="0"/>
          <w:numId w:val="12"/>
        </w:numPr>
        <w:jc w:val="both"/>
        <w:rPr>
          <w:rFonts w:ascii="Times New Roman" w:hAnsi="Times New Roman" w:cs="Times New Roman"/>
          <w:color w:val="000000"/>
          <w:sz w:val="24"/>
          <w:szCs w:val="24"/>
          <w:lang w:val="ru-RU"/>
        </w:rPr>
      </w:pPr>
      <w:r w:rsidRPr="007D4553">
        <w:rPr>
          <w:rFonts w:ascii="Times New Roman" w:hAnsi="Times New Roman" w:cs="Times New Roman"/>
          <w:color w:val="000000"/>
          <w:sz w:val="24"/>
          <w:szCs w:val="24"/>
          <w:lang w:val="ru-RU"/>
        </w:rPr>
        <w:t xml:space="preserve">Продолжить работу по  обеспечению условий для выявления, поддержки, обучения, воспитания и развития индивидуальных задатков способных и одаренных детей в </w:t>
      </w:r>
      <w:r w:rsidRPr="007D4553">
        <w:rPr>
          <w:rFonts w:ascii="Times New Roman" w:hAnsi="Times New Roman" w:cs="Times New Roman"/>
          <w:color w:val="000000"/>
          <w:sz w:val="24"/>
          <w:szCs w:val="24"/>
          <w:lang w:val="ru-RU"/>
        </w:rPr>
        <w:lastRenderedPageBreak/>
        <w:t xml:space="preserve">школе, направленных на  всестороннее  развитие личности ребенка, на основе ее интересов через творческую созидательную деятельность; </w:t>
      </w:r>
    </w:p>
    <w:p w:rsidR="007D4553" w:rsidRPr="007D4553" w:rsidRDefault="007D4553" w:rsidP="007D4553">
      <w:pPr>
        <w:pStyle w:val="a4"/>
        <w:numPr>
          <w:ilvl w:val="0"/>
          <w:numId w:val="12"/>
        </w:numPr>
        <w:spacing w:before="0"/>
        <w:jc w:val="both"/>
        <w:rPr>
          <w:rFonts w:ascii="Times New Roman" w:hAnsi="Times New Roman" w:cs="Times New Roman"/>
          <w:color w:val="000000"/>
          <w:sz w:val="24"/>
          <w:szCs w:val="24"/>
          <w:lang w:val="ru-RU"/>
        </w:rPr>
      </w:pPr>
      <w:r w:rsidRPr="007D4553">
        <w:rPr>
          <w:rFonts w:ascii="Times New Roman" w:hAnsi="Times New Roman" w:cs="Times New Roman"/>
          <w:color w:val="000000"/>
          <w:sz w:val="24"/>
          <w:szCs w:val="24"/>
          <w:lang w:val="ru-RU"/>
        </w:rPr>
        <w:t>Обеспечить  доступность получения качественного образования, освоения образовательных программ школы по  уровням образования всеми обучающимися, в том числе детьми-инвалидами, детьми с ограниченными возможностями здоровья;</w:t>
      </w:r>
    </w:p>
    <w:p w:rsidR="007D4553" w:rsidRPr="007D4553" w:rsidRDefault="007D4553" w:rsidP="007D4553">
      <w:pPr>
        <w:pStyle w:val="a4"/>
        <w:numPr>
          <w:ilvl w:val="0"/>
          <w:numId w:val="12"/>
        </w:numPr>
        <w:spacing w:before="0" w:beforeAutospacing="0" w:after="0" w:afterAutospacing="0"/>
        <w:jc w:val="both"/>
        <w:rPr>
          <w:rFonts w:ascii="Times New Roman" w:hAnsi="Times New Roman" w:cs="Times New Roman"/>
          <w:color w:val="000000"/>
          <w:sz w:val="24"/>
          <w:szCs w:val="24"/>
          <w:lang w:val="ru-RU"/>
        </w:rPr>
      </w:pPr>
      <w:r w:rsidRPr="007D4553">
        <w:rPr>
          <w:rFonts w:ascii="Times New Roman" w:hAnsi="Times New Roman" w:cs="Times New Roman"/>
          <w:color w:val="000000"/>
          <w:sz w:val="24"/>
          <w:szCs w:val="24"/>
          <w:lang w:val="ru-RU"/>
        </w:rPr>
        <w:t>Оказывать родителям (законным представителям) помощь в овладении психолого-педагогических знаний развития ребенка;</w:t>
      </w:r>
    </w:p>
    <w:p w:rsidR="007D4553" w:rsidRPr="007D4553" w:rsidRDefault="007D4553" w:rsidP="007D4553">
      <w:pPr>
        <w:pStyle w:val="a4"/>
        <w:numPr>
          <w:ilvl w:val="0"/>
          <w:numId w:val="12"/>
        </w:numPr>
        <w:spacing w:before="0" w:beforeAutospacing="0" w:after="0" w:afterAutospacing="0"/>
        <w:jc w:val="both"/>
        <w:rPr>
          <w:rFonts w:ascii="Times New Roman" w:hAnsi="Times New Roman" w:cs="Times New Roman"/>
          <w:color w:val="000000"/>
          <w:sz w:val="24"/>
          <w:szCs w:val="24"/>
          <w:lang w:val="ru-RU"/>
        </w:rPr>
      </w:pPr>
      <w:r w:rsidRPr="007D4553">
        <w:rPr>
          <w:rFonts w:ascii="Times New Roman" w:hAnsi="Times New Roman" w:cs="Times New Roman"/>
          <w:color w:val="000000"/>
          <w:sz w:val="24"/>
          <w:szCs w:val="24"/>
          <w:lang w:val="ru-RU"/>
        </w:rPr>
        <w:t>Поддерживать партнерские отношения между администрацией школы, педагогами, обучающимися и родителями (законными представителями);</w:t>
      </w:r>
    </w:p>
    <w:p w:rsidR="007D4553" w:rsidRDefault="007D4553" w:rsidP="007D4553">
      <w:pPr>
        <w:pStyle w:val="a4"/>
        <w:numPr>
          <w:ilvl w:val="0"/>
          <w:numId w:val="12"/>
        </w:numPr>
        <w:spacing w:before="0" w:beforeAutospacing="0" w:after="0" w:afterAutospacing="0"/>
        <w:jc w:val="both"/>
        <w:rPr>
          <w:rFonts w:ascii="Times New Roman" w:hAnsi="Times New Roman" w:cs="Times New Roman"/>
          <w:color w:val="000000"/>
          <w:sz w:val="24"/>
          <w:szCs w:val="24"/>
          <w:lang w:val="ru-RU"/>
        </w:rPr>
      </w:pPr>
      <w:r w:rsidRPr="007D4553">
        <w:rPr>
          <w:rFonts w:ascii="Times New Roman" w:hAnsi="Times New Roman" w:cs="Times New Roman"/>
          <w:color w:val="000000"/>
          <w:sz w:val="24"/>
          <w:szCs w:val="24"/>
          <w:lang w:val="ru-RU"/>
        </w:rPr>
        <w:t>Продолжить работу по гармоничному развитию обучающихся через воспитательный процесс, внеурочную деятельность и дополнительное образование.</w:t>
      </w:r>
    </w:p>
    <w:p w:rsidR="00E86567" w:rsidRPr="007D4553" w:rsidRDefault="00E86567" w:rsidP="00E86567">
      <w:pPr>
        <w:pStyle w:val="a4"/>
        <w:spacing w:before="0" w:beforeAutospacing="0" w:after="0" w:afterAutospacing="0"/>
        <w:ind w:left="927"/>
        <w:jc w:val="both"/>
        <w:rPr>
          <w:rFonts w:ascii="Times New Roman" w:hAnsi="Times New Roman" w:cs="Times New Roman"/>
          <w:color w:val="000000"/>
          <w:sz w:val="24"/>
          <w:szCs w:val="24"/>
          <w:lang w:val="ru-RU"/>
        </w:rPr>
      </w:pPr>
    </w:p>
    <w:p w:rsidR="00E86567" w:rsidRPr="00E86567" w:rsidRDefault="007D4553" w:rsidP="00E86567">
      <w:pPr>
        <w:pStyle w:val="a4"/>
        <w:numPr>
          <w:ilvl w:val="0"/>
          <w:numId w:val="39"/>
        </w:numPr>
        <w:jc w:val="center"/>
        <w:rPr>
          <w:rFonts w:ascii="Times New Roman" w:hAnsi="Times New Roman" w:cs="Times New Roman"/>
          <w:b/>
          <w:bCs/>
          <w:color w:val="000000"/>
          <w:sz w:val="24"/>
          <w:szCs w:val="24"/>
        </w:rPr>
      </w:pPr>
      <w:r w:rsidRPr="00E86567">
        <w:rPr>
          <w:rFonts w:ascii="Times New Roman" w:hAnsi="Times New Roman" w:cs="Times New Roman"/>
          <w:b/>
          <w:bCs/>
          <w:color w:val="000000"/>
          <w:sz w:val="24"/>
          <w:szCs w:val="24"/>
        </w:rPr>
        <w:t>СИСТЕМА УПРАВЛЕНИЯ ОБРАЗОВАТЕЛЬНОЙ ОРГАНИЗАЦИЕЙ</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Управление школой осуществляется в соответствии с действующим законодательством, Уставом и строится на принципах единоначалия и коллегиальности. Единоличным исполнительным органом учреждения является директор, который осуществляет текущее руководство деятельностью образовательной организации. В школе сформированы коллегиальные органы управления, к которым относятся общее Собрание работников образовательной организации, педагогический совет, Родительский комитет.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Организационно-штатная структура учреждения представлена: руководителей – 9 ставок</w:t>
      </w:r>
      <w:r w:rsidRPr="007D4553">
        <w:rPr>
          <w:rFonts w:ascii="Times New Roman" w:hAnsi="Times New Roman" w:cs="Times New Roman"/>
          <w:i/>
          <w:sz w:val="24"/>
          <w:szCs w:val="24"/>
        </w:rPr>
        <w:t xml:space="preserve"> </w:t>
      </w:r>
      <w:r w:rsidRPr="007D4553">
        <w:rPr>
          <w:rFonts w:ascii="Times New Roman" w:hAnsi="Times New Roman" w:cs="Times New Roman"/>
          <w:sz w:val="24"/>
          <w:szCs w:val="24"/>
        </w:rPr>
        <w:t>(директор – 1, заместители директора – 4, АХЧ – 1, руководитель филиала – 1, руководители структурных подразделений - 2). Преподаватель-организатор ОБЖ – 1, учитель-логопед – 1, педагог-психолог – 1, социальный педагог – 1). Директор школы совместно с заместителями по научно-методической, учебно-воспитательной, воспитательной, административно-хозяйственной работе обеспечивает непосредственное управление педагогическим процессом.</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Для осуществления учебно-методической работы в школе создано:</w:t>
      </w:r>
    </w:p>
    <w:p w:rsidR="007D4553" w:rsidRPr="007D4553" w:rsidRDefault="007D4553" w:rsidP="007D4553">
      <w:pPr>
        <w:pStyle w:val="a4"/>
        <w:numPr>
          <w:ilvl w:val="0"/>
          <w:numId w:val="13"/>
        </w:numPr>
        <w:tabs>
          <w:tab w:val="left" w:pos="284"/>
        </w:tabs>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шесть предметных школьных методических объединений:</w:t>
      </w:r>
    </w:p>
    <w:p w:rsidR="007D4553" w:rsidRPr="007D4553" w:rsidRDefault="007D4553" w:rsidP="007D4553">
      <w:pPr>
        <w:spacing w:after="0" w:line="240" w:lineRule="auto"/>
        <w:ind w:right="180" w:firstLine="567"/>
        <w:contextualSpacing/>
        <w:rPr>
          <w:rFonts w:ascii="Times New Roman" w:hAnsi="Times New Roman" w:cs="Times New Roman"/>
          <w:sz w:val="24"/>
          <w:szCs w:val="24"/>
        </w:rPr>
      </w:pPr>
      <w:r w:rsidRPr="007D4553">
        <w:rPr>
          <w:rFonts w:ascii="Times New Roman" w:hAnsi="Times New Roman" w:cs="Times New Roman"/>
          <w:sz w:val="24"/>
          <w:szCs w:val="24"/>
        </w:rPr>
        <w:t>- учителей начальных классов;</w:t>
      </w:r>
    </w:p>
    <w:p w:rsidR="007D4553" w:rsidRPr="007D4553" w:rsidRDefault="007D4553" w:rsidP="007D4553">
      <w:pPr>
        <w:spacing w:after="0" w:line="240" w:lineRule="auto"/>
        <w:ind w:right="180" w:firstLine="567"/>
        <w:contextualSpacing/>
        <w:rPr>
          <w:rFonts w:ascii="Times New Roman" w:hAnsi="Times New Roman" w:cs="Times New Roman"/>
          <w:sz w:val="24"/>
          <w:szCs w:val="24"/>
        </w:rPr>
      </w:pPr>
      <w:r w:rsidRPr="007D4553">
        <w:rPr>
          <w:rFonts w:ascii="Times New Roman" w:hAnsi="Times New Roman" w:cs="Times New Roman"/>
          <w:sz w:val="24"/>
          <w:szCs w:val="24"/>
        </w:rPr>
        <w:t>- учителей русского языка, литературы и музыки;</w:t>
      </w:r>
    </w:p>
    <w:p w:rsidR="007D4553" w:rsidRPr="007D4553" w:rsidRDefault="007D4553" w:rsidP="007D4553">
      <w:pPr>
        <w:spacing w:after="0" w:line="240" w:lineRule="auto"/>
        <w:ind w:right="180" w:firstLine="567"/>
        <w:contextualSpacing/>
        <w:rPr>
          <w:rFonts w:ascii="Times New Roman" w:hAnsi="Times New Roman" w:cs="Times New Roman"/>
          <w:sz w:val="24"/>
          <w:szCs w:val="24"/>
        </w:rPr>
      </w:pPr>
      <w:r w:rsidRPr="007D4553">
        <w:rPr>
          <w:rFonts w:ascii="Times New Roman" w:hAnsi="Times New Roman" w:cs="Times New Roman"/>
          <w:sz w:val="24"/>
          <w:szCs w:val="24"/>
        </w:rPr>
        <w:t>- учителей математики, физики и информатики;</w:t>
      </w:r>
    </w:p>
    <w:p w:rsidR="007D4553" w:rsidRPr="007D4553" w:rsidRDefault="007D4553" w:rsidP="007D4553">
      <w:pPr>
        <w:spacing w:after="0" w:line="240" w:lineRule="auto"/>
        <w:ind w:right="180" w:firstLine="567"/>
        <w:contextualSpacing/>
        <w:rPr>
          <w:rFonts w:ascii="Times New Roman" w:hAnsi="Times New Roman" w:cs="Times New Roman"/>
          <w:sz w:val="24"/>
          <w:szCs w:val="24"/>
        </w:rPr>
      </w:pPr>
      <w:r w:rsidRPr="007D4553">
        <w:rPr>
          <w:rFonts w:ascii="Times New Roman" w:hAnsi="Times New Roman" w:cs="Times New Roman"/>
          <w:sz w:val="24"/>
          <w:szCs w:val="24"/>
        </w:rPr>
        <w:t>- учителей истории, обществознания и иностранных языков;</w:t>
      </w:r>
    </w:p>
    <w:p w:rsidR="007D4553" w:rsidRPr="007D4553" w:rsidRDefault="007D4553" w:rsidP="007D4553">
      <w:pPr>
        <w:spacing w:after="0" w:line="240" w:lineRule="auto"/>
        <w:ind w:right="180" w:firstLine="567"/>
        <w:contextualSpacing/>
        <w:rPr>
          <w:rFonts w:ascii="Times New Roman" w:hAnsi="Times New Roman" w:cs="Times New Roman"/>
          <w:sz w:val="24"/>
          <w:szCs w:val="24"/>
        </w:rPr>
      </w:pPr>
      <w:r w:rsidRPr="007D4553">
        <w:rPr>
          <w:rFonts w:ascii="Times New Roman" w:hAnsi="Times New Roman" w:cs="Times New Roman"/>
          <w:sz w:val="24"/>
          <w:szCs w:val="24"/>
        </w:rPr>
        <w:t>- учителей химии, биологии и географии;</w:t>
      </w:r>
    </w:p>
    <w:p w:rsidR="007D4553" w:rsidRPr="007D4553" w:rsidRDefault="007D4553" w:rsidP="007D4553">
      <w:pPr>
        <w:spacing w:after="0" w:line="240" w:lineRule="auto"/>
        <w:ind w:right="180" w:firstLine="567"/>
        <w:contextualSpacing/>
        <w:rPr>
          <w:rFonts w:ascii="Times New Roman" w:hAnsi="Times New Roman" w:cs="Times New Roman"/>
          <w:sz w:val="24"/>
          <w:szCs w:val="24"/>
        </w:rPr>
      </w:pPr>
      <w:r w:rsidRPr="007D4553">
        <w:rPr>
          <w:rFonts w:ascii="Times New Roman" w:hAnsi="Times New Roman" w:cs="Times New Roman"/>
          <w:sz w:val="24"/>
          <w:szCs w:val="24"/>
        </w:rPr>
        <w:t>- учителей физической культуры, ОБЖ, технологии и искусства.</w:t>
      </w:r>
    </w:p>
    <w:p w:rsidR="007D4553" w:rsidRPr="007D4553" w:rsidRDefault="007D4553" w:rsidP="007D4553">
      <w:pPr>
        <w:pStyle w:val="a4"/>
        <w:numPr>
          <w:ilvl w:val="0"/>
          <w:numId w:val="13"/>
        </w:numPr>
        <w:tabs>
          <w:tab w:val="left" w:pos="284"/>
        </w:tabs>
        <w:spacing w:before="0" w:beforeAutospacing="0" w:after="0" w:afterAutospacing="0"/>
        <w:ind w:left="0" w:right="180" w:firstLine="567"/>
        <w:rPr>
          <w:rFonts w:ascii="Times New Roman" w:hAnsi="Times New Roman" w:cs="Times New Roman"/>
          <w:sz w:val="24"/>
          <w:szCs w:val="24"/>
          <w:lang w:val="ru-RU"/>
        </w:rPr>
      </w:pPr>
      <w:r w:rsidRPr="007D4553">
        <w:rPr>
          <w:rFonts w:ascii="Times New Roman" w:hAnsi="Times New Roman" w:cs="Times New Roman"/>
          <w:sz w:val="24"/>
          <w:szCs w:val="24"/>
          <w:lang w:val="ru-RU"/>
        </w:rPr>
        <w:t>четыре школьных методических объединений классных руководителей:</w:t>
      </w:r>
    </w:p>
    <w:p w:rsidR="007D4553" w:rsidRPr="007D4553" w:rsidRDefault="007D4553" w:rsidP="007D4553">
      <w:pPr>
        <w:pStyle w:val="a4"/>
        <w:tabs>
          <w:tab w:val="left" w:pos="284"/>
        </w:tabs>
        <w:spacing w:before="0" w:beforeAutospacing="0" w:after="0" w:afterAutospacing="0"/>
        <w:ind w:left="0" w:right="180" w:firstLine="567"/>
        <w:rPr>
          <w:rFonts w:ascii="Times New Roman" w:hAnsi="Times New Roman" w:cs="Times New Roman"/>
          <w:sz w:val="24"/>
          <w:szCs w:val="24"/>
          <w:lang w:val="ru-RU"/>
        </w:rPr>
      </w:pPr>
      <w:r w:rsidRPr="007D4553">
        <w:rPr>
          <w:rFonts w:ascii="Times New Roman" w:hAnsi="Times New Roman" w:cs="Times New Roman"/>
          <w:sz w:val="24"/>
          <w:szCs w:val="24"/>
          <w:lang w:val="ru-RU"/>
        </w:rPr>
        <w:t>- 1-4 классы;</w:t>
      </w:r>
    </w:p>
    <w:p w:rsidR="007D4553" w:rsidRPr="007D4553" w:rsidRDefault="007D4553" w:rsidP="007D4553">
      <w:pPr>
        <w:pStyle w:val="a4"/>
        <w:tabs>
          <w:tab w:val="left" w:pos="284"/>
        </w:tabs>
        <w:spacing w:before="0" w:beforeAutospacing="0" w:after="0" w:afterAutospacing="0"/>
        <w:ind w:left="0" w:right="180" w:firstLine="567"/>
        <w:rPr>
          <w:rFonts w:ascii="Times New Roman" w:hAnsi="Times New Roman" w:cs="Times New Roman"/>
          <w:sz w:val="24"/>
          <w:szCs w:val="24"/>
          <w:lang w:val="ru-RU"/>
        </w:rPr>
      </w:pPr>
      <w:r w:rsidRPr="007D4553">
        <w:rPr>
          <w:rFonts w:ascii="Times New Roman" w:hAnsi="Times New Roman" w:cs="Times New Roman"/>
          <w:sz w:val="24"/>
          <w:szCs w:val="24"/>
          <w:lang w:val="ru-RU"/>
        </w:rPr>
        <w:t>- 5-6 классы;</w:t>
      </w:r>
    </w:p>
    <w:p w:rsidR="007D4553" w:rsidRPr="007D4553" w:rsidRDefault="007D4553" w:rsidP="007D4553">
      <w:pPr>
        <w:pStyle w:val="a4"/>
        <w:tabs>
          <w:tab w:val="left" w:pos="284"/>
        </w:tabs>
        <w:spacing w:before="0" w:beforeAutospacing="0" w:after="0" w:afterAutospacing="0"/>
        <w:ind w:left="0" w:right="180" w:firstLine="567"/>
        <w:rPr>
          <w:rFonts w:ascii="Times New Roman" w:hAnsi="Times New Roman" w:cs="Times New Roman"/>
          <w:sz w:val="24"/>
          <w:szCs w:val="24"/>
          <w:lang w:val="ru-RU"/>
        </w:rPr>
      </w:pPr>
      <w:r w:rsidRPr="007D4553">
        <w:rPr>
          <w:rFonts w:ascii="Times New Roman" w:hAnsi="Times New Roman" w:cs="Times New Roman"/>
          <w:sz w:val="24"/>
          <w:szCs w:val="24"/>
          <w:lang w:val="ru-RU"/>
        </w:rPr>
        <w:t>- 7-8 классы;</w:t>
      </w:r>
    </w:p>
    <w:p w:rsidR="007D4553" w:rsidRPr="007D4553" w:rsidRDefault="007D4553" w:rsidP="007D4553">
      <w:pPr>
        <w:pStyle w:val="a4"/>
        <w:tabs>
          <w:tab w:val="left" w:pos="284"/>
        </w:tabs>
        <w:spacing w:before="0" w:beforeAutospacing="0" w:after="0" w:afterAutospacing="0"/>
        <w:ind w:left="0" w:right="180" w:firstLine="567"/>
        <w:rPr>
          <w:rFonts w:ascii="Times New Roman" w:hAnsi="Times New Roman" w:cs="Times New Roman"/>
          <w:sz w:val="24"/>
          <w:szCs w:val="24"/>
          <w:lang w:val="ru-RU"/>
        </w:rPr>
      </w:pPr>
      <w:r w:rsidRPr="007D4553">
        <w:rPr>
          <w:rFonts w:ascii="Times New Roman" w:hAnsi="Times New Roman" w:cs="Times New Roman"/>
          <w:sz w:val="24"/>
          <w:szCs w:val="24"/>
          <w:lang w:val="ru-RU"/>
        </w:rPr>
        <w:t>- 9-11 классы.</w:t>
      </w:r>
    </w:p>
    <w:p w:rsidR="007D4553" w:rsidRPr="007D4553" w:rsidRDefault="007D4553" w:rsidP="007D4553">
      <w:pPr>
        <w:pStyle w:val="a4"/>
        <w:tabs>
          <w:tab w:val="left" w:pos="284"/>
        </w:tabs>
        <w:spacing w:before="0" w:beforeAutospacing="0" w:after="0" w:afterAutospacing="0"/>
        <w:ind w:left="0" w:right="180" w:firstLine="284"/>
        <w:rPr>
          <w:rFonts w:ascii="Times New Roman" w:hAnsi="Times New Roman" w:cs="Times New Roman"/>
          <w:sz w:val="24"/>
          <w:szCs w:val="24"/>
          <w:lang w:val="ru-RU"/>
        </w:rPr>
      </w:pPr>
    </w:p>
    <w:p w:rsidR="007D4553" w:rsidRPr="007D4553" w:rsidRDefault="007D4553" w:rsidP="007D4553">
      <w:pPr>
        <w:spacing w:after="0" w:line="240" w:lineRule="auto"/>
        <w:contextualSpacing/>
        <w:jc w:val="center"/>
        <w:rPr>
          <w:rFonts w:ascii="Times New Roman" w:hAnsi="Times New Roman" w:cs="Times New Roman"/>
          <w:b/>
          <w:color w:val="000000"/>
          <w:sz w:val="24"/>
          <w:szCs w:val="24"/>
        </w:rPr>
      </w:pPr>
      <w:r w:rsidRPr="007D4553">
        <w:rPr>
          <w:rFonts w:ascii="Times New Roman" w:hAnsi="Times New Roman" w:cs="Times New Roman"/>
          <w:b/>
          <w:color w:val="000000"/>
          <w:sz w:val="24"/>
          <w:szCs w:val="24"/>
        </w:rPr>
        <w:t>IV. ОЦЕНКА ОБРАЗОВАТЕЛЬНОЙ ДЕЯТЕЛЬНОСТИ</w:t>
      </w:r>
    </w:p>
    <w:p w:rsidR="007D4553" w:rsidRPr="007D4553" w:rsidRDefault="007D4553" w:rsidP="007D4553">
      <w:pPr>
        <w:spacing w:after="0" w:line="240" w:lineRule="auto"/>
        <w:contextualSpacing/>
        <w:jc w:val="center"/>
        <w:rPr>
          <w:rFonts w:ascii="Times New Roman" w:hAnsi="Times New Roman" w:cs="Times New Roman"/>
          <w:b/>
          <w:color w:val="000000"/>
          <w:sz w:val="24"/>
          <w:szCs w:val="24"/>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Реализация образовательных стандартов в ОО</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2021 году МКОУ «Мишкинская СОШ» реализовывала образовательные стандарты:</w:t>
      </w:r>
    </w:p>
    <w:p w:rsidR="007D4553" w:rsidRPr="007D4553" w:rsidRDefault="007D4553" w:rsidP="007D4553">
      <w:pPr>
        <w:pStyle w:val="a4"/>
        <w:numPr>
          <w:ilvl w:val="2"/>
          <w:numId w:val="3"/>
        </w:numPr>
        <w:tabs>
          <w:tab w:val="left" w:pos="851"/>
        </w:tabs>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Федеральные государственные образовательные стандарты начального общего образования (1-4 классы) (ред. 11.12.2020 г.);</w:t>
      </w:r>
    </w:p>
    <w:p w:rsidR="007D4553" w:rsidRPr="007D4553" w:rsidRDefault="007D4553" w:rsidP="007D4553">
      <w:pPr>
        <w:pStyle w:val="a4"/>
        <w:numPr>
          <w:ilvl w:val="2"/>
          <w:numId w:val="3"/>
        </w:numPr>
        <w:tabs>
          <w:tab w:val="left" w:pos="851"/>
        </w:tabs>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Федеральные государственные образовательные стандарты основного общего образования (5-9 классы) (ред. 11.12.2020 г.);</w:t>
      </w:r>
    </w:p>
    <w:p w:rsidR="007D4553" w:rsidRPr="007D4553" w:rsidRDefault="007D4553" w:rsidP="007D4553">
      <w:pPr>
        <w:pStyle w:val="a4"/>
        <w:numPr>
          <w:ilvl w:val="2"/>
          <w:numId w:val="3"/>
        </w:numPr>
        <w:tabs>
          <w:tab w:val="left" w:pos="851"/>
        </w:tabs>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lastRenderedPageBreak/>
        <w:t>Федеральные государственные образовательные стандарты среднего общего образования (10-11 классы) (ред. 11.12.2020 г.);</w:t>
      </w:r>
    </w:p>
    <w:p w:rsidR="007D4553" w:rsidRPr="007D4553" w:rsidRDefault="007D4553" w:rsidP="007D4553">
      <w:pPr>
        <w:pStyle w:val="a4"/>
        <w:numPr>
          <w:ilvl w:val="2"/>
          <w:numId w:val="3"/>
        </w:numPr>
        <w:tabs>
          <w:tab w:val="left" w:pos="851"/>
        </w:tabs>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Минобрнауки от 19.12.2014 г. № 1598);</w:t>
      </w:r>
    </w:p>
    <w:p w:rsidR="007D4553" w:rsidRPr="007D4553" w:rsidRDefault="007D4553" w:rsidP="007D4553">
      <w:pPr>
        <w:pStyle w:val="a4"/>
        <w:numPr>
          <w:ilvl w:val="2"/>
          <w:numId w:val="3"/>
        </w:numPr>
        <w:tabs>
          <w:tab w:val="left" w:pos="851"/>
        </w:tabs>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Федеральные государственные образовательные стандарты образования обучающихся с умственной отсталостью (интеллектуальными нарушениями) (Приказ Минобрнауки от 19.12.2014 г. № 1599).</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Реализация образовательных стандартов осуществлялась в соответствии с:</w:t>
      </w:r>
    </w:p>
    <w:p w:rsidR="007D4553" w:rsidRPr="007D4553" w:rsidRDefault="007D4553" w:rsidP="007D4553">
      <w:pPr>
        <w:pStyle w:val="a4"/>
        <w:numPr>
          <w:ilvl w:val="0"/>
          <w:numId w:val="13"/>
        </w:numPr>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Федеральным законом от 29.12.2012 г. № 273-ФЗ «Об образовании в Российской Федерации» (с изменениями и дополнениями);</w:t>
      </w:r>
    </w:p>
    <w:p w:rsidR="007D4553" w:rsidRPr="007D4553" w:rsidRDefault="007D4553" w:rsidP="007D4553">
      <w:pPr>
        <w:pStyle w:val="a4"/>
        <w:numPr>
          <w:ilvl w:val="0"/>
          <w:numId w:val="13"/>
        </w:numPr>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Санитарные правила и нормы СанПиН 2.4.3648-20 «Санитарно-эпидемиологические требования к организациям воспитания и обучения, отдыха и оздоровления детей и молодежи (</w:t>
      </w:r>
      <w:r w:rsidRPr="007D4553">
        <w:rPr>
          <w:rFonts w:ascii="Times New Roman" w:hAnsi="Times New Roman" w:cs="Times New Roman"/>
          <w:sz w:val="24"/>
          <w:szCs w:val="24"/>
          <w:shd w:val="clear" w:color="auto" w:fill="FFFFFF"/>
          <w:lang w:val="ru-RU"/>
        </w:rPr>
        <w:t>утверждены Постановлением Главного государственного санитарного врача Российской Федерации от 28.09.2020 г. № 28);</w:t>
      </w:r>
    </w:p>
    <w:p w:rsidR="007D4553" w:rsidRPr="007D4553" w:rsidRDefault="007D4553" w:rsidP="007D4553">
      <w:pPr>
        <w:pStyle w:val="a4"/>
        <w:numPr>
          <w:ilvl w:val="0"/>
          <w:numId w:val="13"/>
        </w:numPr>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bCs/>
          <w:sz w:val="24"/>
          <w:szCs w:val="24"/>
          <w:shd w:val="clear" w:color="auto" w:fill="FFFFFF"/>
          <w:lang w:val="ru-RU"/>
        </w:rPr>
        <w:t>Санитарные правила и нормы</w:t>
      </w:r>
      <w:r w:rsidRPr="007D4553">
        <w:rPr>
          <w:rFonts w:ascii="Times New Roman" w:hAnsi="Times New Roman" w:cs="Times New Roman"/>
          <w:bCs/>
          <w:sz w:val="24"/>
          <w:szCs w:val="24"/>
          <w:lang w:val="ru-RU"/>
        </w:rPr>
        <w:t xml:space="preserve"> </w:t>
      </w:r>
      <w:r w:rsidRPr="007D4553">
        <w:rPr>
          <w:rFonts w:ascii="Times New Roman" w:hAnsi="Times New Roman" w:cs="Times New Roman"/>
          <w:bCs/>
          <w:sz w:val="24"/>
          <w:szCs w:val="24"/>
          <w:shd w:val="clear" w:color="auto" w:fill="FFFFFF"/>
          <w:lang w:val="ru-RU"/>
        </w:rPr>
        <w:t xml:space="preserve">СанПиН 1.2.3685-21 «Гигиенические нормативы и требования к обеспечению безопасности и (или) безвредности для человека факторов среды обитания» </w:t>
      </w:r>
      <w:r w:rsidRPr="007D4553">
        <w:rPr>
          <w:rFonts w:ascii="Times New Roman" w:hAnsi="Times New Roman" w:cs="Times New Roman"/>
          <w:sz w:val="24"/>
          <w:szCs w:val="24"/>
          <w:lang w:val="ru-RU"/>
        </w:rPr>
        <w:t>(</w:t>
      </w:r>
      <w:r w:rsidRPr="007D4553">
        <w:rPr>
          <w:rFonts w:ascii="Times New Roman" w:hAnsi="Times New Roman" w:cs="Times New Roman"/>
          <w:sz w:val="24"/>
          <w:szCs w:val="24"/>
          <w:shd w:val="clear" w:color="auto" w:fill="FFFFFF"/>
          <w:lang w:val="ru-RU"/>
        </w:rPr>
        <w:t>утверждены Постановлением Главного государственного санитарного врача Российской Федерации от 28.01.2021 г. № 2);</w:t>
      </w:r>
    </w:p>
    <w:p w:rsidR="007D4553" w:rsidRPr="007D4553" w:rsidRDefault="007D4553" w:rsidP="007D4553">
      <w:pPr>
        <w:pStyle w:val="a4"/>
        <w:numPr>
          <w:ilvl w:val="0"/>
          <w:numId w:val="13"/>
        </w:numPr>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Уставом ОО.</w:t>
      </w:r>
    </w:p>
    <w:p w:rsidR="007D4553" w:rsidRPr="007D4553" w:rsidRDefault="007D4553" w:rsidP="007D4553">
      <w:pPr>
        <w:pStyle w:val="a4"/>
        <w:spacing w:before="0" w:beforeAutospacing="0" w:after="0" w:afterAutospacing="0"/>
        <w:ind w:left="567"/>
        <w:jc w:val="both"/>
        <w:rPr>
          <w:rFonts w:ascii="Times New Roman" w:hAnsi="Times New Roman" w:cs="Times New Roman"/>
          <w:sz w:val="24"/>
          <w:szCs w:val="21"/>
          <w:lang w:val="ru-RU"/>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Реализация образовательных программ в ОО</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2021 году в МКОУ «Мишкинская СОШ» обучение обучающихся велось по образовательным программам:</w:t>
      </w:r>
    </w:p>
    <w:p w:rsidR="007D4553" w:rsidRPr="007D4553" w:rsidRDefault="007D4553" w:rsidP="007D4553">
      <w:pPr>
        <w:pStyle w:val="a4"/>
        <w:numPr>
          <w:ilvl w:val="0"/>
          <w:numId w:val="14"/>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Основная образовательная программа начального общего образования (срок обучения – 4 года);</w:t>
      </w:r>
    </w:p>
    <w:p w:rsidR="007D4553" w:rsidRPr="007D4553" w:rsidRDefault="007D4553" w:rsidP="007D4553">
      <w:pPr>
        <w:pStyle w:val="a4"/>
        <w:numPr>
          <w:ilvl w:val="0"/>
          <w:numId w:val="14"/>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Основная образовательная программа основного общего образования (срок обучения – 5 лет);</w:t>
      </w:r>
    </w:p>
    <w:p w:rsidR="007D4553" w:rsidRPr="007D4553" w:rsidRDefault="007D4553" w:rsidP="007D4553">
      <w:pPr>
        <w:pStyle w:val="a4"/>
        <w:numPr>
          <w:ilvl w:val="0"/>
          <w:numId w:val="14"/>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Основная образовательная программа среднего общего образования (срок обучения – 2 года). </w:t>
      </w:r>
    </w:p>
    <w:p w:rsidR="007D4553" w:rsidRPr="007D4553" w:rsidRDefault="007D4553" w:rsidP="007D4553">
      <w:pPr>
        <w:pStyle w:val="a4"/>
        <w:spacing w:before="0" w:beforeAutospacing="0" w:after="0" w:afterAutospacing="0"/>
        <w:ind w:left="927"/>
        <w:jc w:val="both"/>
        <w:rPr>
          <w:rFonts w:ascii="Times New Roman" w:hAnsi="Times New Roman" w:cs="Times New Roman"/>
          <w:sz w:val="24"/>
          <w:szCs w:val="24"/>
          <w:lang w:val="ru-RU"/>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Реализация адаптированных образовательных программ в ОО</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2021 году в МКОУ «Мишкинская СОШ» обучение детей с ОВЗ и детей-индвалидов велось по адаптированным образовательным программам в соответствии с заключением центральной психолого-медико-педагогической комиссии:</w:t>
      </w:r>
    </w:p>
    <w:p w:rsidR="007D4553" w:rsidRPr="007D4553" w:rsidRDefault="007D4553" w:rsidP="007D4553">
      <w:pPr>
        <w:pStyle w:val="a4"/>
        <w:numPr>
          <w:ilvl w:val="0"/>
          <w:numId w:val="15"/>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Адаптированная основная общеобразовательная программа основного общего образования обучающихся с задержкой психического развития (вариант 7.2) для 1-4 классов  (срок обучения – 5 лет);</w:t>
      </w:r>
    </w:p>
    <w:p w:rsidR="007D4553" w:rsidRPr="007D4553" w:rsidRDefault="007D4553" w:rsidP="007D4553">
      <w:pPr>
        <w:pStyle w:val="a4"/>
        <w:numPr>
          <w:ilvl w:val="0"/>
          <w:numId w:val="15"/>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Адаптированная основная общеобразовательная программа основного общего образования обучающихся с нарушениями опорно-двигательного аппарата (вариант 6.2) для 1-4 классов (срок обучения – 5 лет);</w:t>
      </w:r>
    </w:p>
    <w:p w:rsidR="007D4553" w:rsidRPr="007D4553" w:rsidRDefault="007D4553" w:rsidP="007D4553">
      <w:pPr>
        <w:pStyle w:val="a4"/>
        <w:numPr>
          <w:ilvl w:val="0"/>
          <w:numId w:val="15"/>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Адаптированная основная общеобразовательная  программа образования обучающихся с умственной отсталостью (интеллектуальными нарушениями) (вариант 9.1) для 1-4 классов;</w:t>
      </w:r>
    </w:p>
    <w:p w:rsidR="007D4553" w:rsidRPr="007D4553" w:rsidRDefault="007D4553" w:rsidP="007D4553">
      <w:pPr>
        <w:pStyle w:val="a4"/>
        <w:numPr>
          <w:ilvl w:val="0"/>
          <w:numId w:val="15"/>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Адаптированная основная общеобразовательная  программа образования обучающихся с умственной отсталостью (интеллектуальными нарушениями) (вариант 9.2) для 1-4 классов;</w:t>
      </w:r>
    </w:p>
    <w:p w:rsidR="007D4553" w:rsidRPr="007D4553" w:rsidRDefault="007D4553" w:rsidP="007D4553">
      <w:pPr>
        <w:pStyle w:val="a4"/>
        <w:numPr>
          <w:ilvl w:val="0"/>
          <w:numId w:val="15"/>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Адаптированная основная образовательная программа основного общего образования обучающихся с задержкой психического развития  (срок обучения – 5 лет);</w:t>
      </w:r>
    </w:p>
    <w:p w:rsidR="007D4553" w:rsidRPr="007D4553" w:rsidRDefault="007D4553" w:rsidP="007D4553">
      <w:pPr>
        <w:pStyle w:val="a4"/>
        <w:numPr>
          <w:ilvl w:val="0"/>
          <w:numId w:val="15"/>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lastRenderedPageBreak/>
        <w:t>Адаптированная основная общеобразовательная программа основного общего образования обучающихся с нарушениями опорно-двигательного аппарата и с задержкой психического развития  (срок обучения – 5 лет);</w:t>
      </w:r>
    </w:p>
    <w:p w:rsidR="007D4553" w:rsidRPr="007D4553" w:rsidRDefault="007D4553" w:rsidP="007D4553">
      <w:pPr>
        <w:pStyle w:val="a4"/>
        <w:numPr>
          <w:ilvl w:val="0"/>
          <w:numId w:val="15"/>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Адаптированная основная общеобразовательная программа основного общего образования обучающихся слабослышащих с задержкой психического развития  (срок обучения – 5 лет);</w:t>
      </w:r>
    </w:p>
    <w:p w:rsidR="007D4553" w:rsidRPr="007D4553" w:rsidRDefault="007D4553" w:rsidP="007D4553">
      <w:pPr>
        <w:pStyle w:val="a4"/>
        <w:numPr>
          <w:ilvl w:val="0"/>
          <w:numId w:val="15"/>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Адаптированная основная общеобразовательная программа основного общего образования обучающихся с тяжелыми нарушениями речи (срок обучения – 5 лет);</w:t>
      </w:r>
    </w:p>
    <w:p w:rsidR="007D4553" w:rsidRPr="007D4553" w:rsidRDefault="007D4553" w:rsidP="007D4553">
      <w:pPr>
        <w:pStyle w:val="a4"/>
        <w:numPr>
          <w:ilvl w:val="0"/>
          <w:numId w:val="15"/>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Адаптированная основная общеобразовательная  программа образования обучающихся с умственной отсталостью (интеллектуальными нарушениями) (вариант 9.1) для 5-9 классов;</w:t>
      </w:r>
    </w:p>
    <w:p w:rsidR="007D4553" w:rsidRDefault="007D4553" w:rsidP="007D4553">
      <w:pPr>
        <w:pStyle w:val="a4"/>
        <w:numPr>
          <w:ilvl w:val="0"/>
          <w:numId w:val="15"/>
        </w:numPr>
        <w:spacing w:before="0" w:beforeAutospacing="0" w:after="0" w:afterAutospacing="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Адаптированная основная общеобразовательная  программа образования обучающихся с умственной отсталостью (интеллектуальными нарушениями) (вариант 9.2) для 5-9 классов.</w:t>
      </w:r>
    </w:p>
    <w:p w:rsidR="00913CC4" w:rsidRPr="007D4553" w:rsidRDefault="00913CC4" w:rsidP="00913CC4">
      <w:pPr>
        <w:pStyle w:val="a4"/>
        <w:spacing w:before="0" w:beforeAutospacing="0" w:after="0" w:afterAutospacing="0"/>
        <w:ind w:left="927"/>
        <w:jc w:val="both"/>
        <w:rPr>
          <w:rFonts w:ascii="Times New Roman" w:hAnsi="Times New Roman" w:cs="Times New Roman"/>
          <w:sz w:val="24"/>
          <w:szCs w:val="24"/>
          <w:lang w:val="ru-RU"/>
        </w:rPr>
      </w:pPr>
    </w:p>
    <w:p w:rsidR="007D4553" w:rsidRPr="007D4553" w:rsidRDefault="007D4553" w:rsidP="007D4553">
      <w:pPr>
        <w:spacing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Характеристика контингента (количественный и качественный состав)</w:t>
      </w:r>
    </w:p>
    <w:p w:rsidR="007D4553" w:rsidRPr="007D4553" w:rsidRDefault="007D4553" w:rsidP="007D4553">
      <w:pPr>
        <w:tabs>
          <w:tab w:val="left" w:pos="284"/>
        </w:tabs>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Данные сохранности контингента учащихся</w:t>
      </w:r>
    </w:p>
    <w:p w:rsidR="007D4553" w:rsidRPr="007D4553" w:rsidRDefault="007D4553" w:rsidP="007D4553">
      <w:pPr>
        <w:tabs>
          <w:tab w:val="left" w:pos="284"/>
        </w:tabs>
        <w:spacing w:line="240" w:lineRule="auto"/>
        <w:contextualSpacing/>
        <w:rPr>
          <w:rFonts w:ascii="Times New Roman" w:hAnsi="Times New Roman" w:cs="Times New Roman"/>
          <w:b/>
          <w:sz w:val="24"/>
          <w:szCs w:val="24"/>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2551"/>
        <w:gridCol w:w="2160"/>
      </w:tblGrid>
      <w:tr w:rsidR="007D4553" w:rsidRPr="007D4553" w:rsidTr="00FD6245">
        <w:tc>
          <w:tcPr>
            <w:tcW w:w="2552" w:type="dxa"/>
            <w:vAlign w:val="center"/>
          </w:tcPr>
          <w:p w:rsidR="007D4553" w:rsidRPr="007D4553" w:rsidRDefault="007D4553" w:rsidP="007D4553">
            <w:pPr>
              <w:tabs>
                <w:tab w:val="left" w:pos="284"/>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Всего учащихся на:</w:t>
            </w:r>
          </w:p>
        </w:tc>
        <w:tc>
          <w:tcPr>
            <w:tcW w:w="2410" w:type="dxa"/>
          </w:tcPr>
          <w:p w:rsidR="007D4553" w:rsidRPr="007D4553" w:rsidRDefault="007D4553" w:rsidP="007D4553">
            <w:pPr>
              <w:tabs>
                <w:tab w:val="left" w:pos="284"/>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2551" w:type="dxa"/>
          </w:tcPr>
          <w:p w:rsidR="007D4553" w:rsidRPr="007D4553" w:rsidRDefault="007D4553" w:rsidP="007D4553">
            <w:pPr>
              <w:tabs>
                <w:tab w:val="left" w:pos="284"/>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2020</w:t>
            </w:r>
          </w:p>
        </w:tc>
        <w:tc>
          <w:tcPr>
            <w:tcW w:w="2160" w:type="dxa"/>
          </w:tcPr>
          <w:p w:rsidR="007D4553" w:rsidRPr="007D4553" w:rsidRDefault="007D4553" w:rsidP="007D4553">
            <w:pPr>
              <w:tabs>
                <w:tab w:val="left" w:pos="284"/>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2021</w:t>
            </w:r>
          </w:p>
        </w:tc>
      </w:tr>
      <w:tr w:rsidR="007D4553" w:rsidRPr="007D4553" w:rsidTr="00FD6245">
        <w:tc>
          <w:tcPr>
            <w:tcW w:w="2552" w:type="dxa"/>
          </w:tcPr>
          <w:p w:rsidR="007D4553" w:rsidRPr="007D4553" w:rsidRDefault="007D4553" w:rsidP="007D4553">
            <w:pPr>
              <w:tabs>
                <w:tab w:val="left" w:pos="284"/>
              </w:tabs>
              <w:spacing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Начало </w:t>
            </w:r>
          </w:p>
          <w:p w:rsidR="007D4553" w:rsidRPr="007D4553" w:rsidRDefault="007D4553" w:rsidP="007D4553">
            <w:pPr>
              <w:tabs>
                <w:tab w:val="left" w:pos="284"/>
              </w:tabs>
              <w:spacing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года</w:t>
            </w:r>
          </w:p>
        </w:tc>
        <w:tc>
          <w:tcPr>
            <w:tcW w:w="2410" w:type="dxa"/>
          </w:tcPr>
          <w:p w:rsidR="007D4553" w:rsidRPr="007D4553" w:rsidRDefault="007D4553" w:rsidP="007D4553">
            <w:pPr>
              <w:tabs>
                <w:tab w:val="left" w:pos="284"/>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822</w:t>
            </w:r>
          </w:p>
        </w:tc>
        <w:tc>
          <w:tcPr>
            <w:tcW w:w="2551" w:type="dxa"/>
          </w:tcPr>
          <w:p w:rsidR="007D4553" w:rsidRPr="007D4553" w:rsidRDefault="007D4553" w:rsidP="007D4553">
            <w:pPr>
              <w:tabs>
                <w:tab w:val="left" w:pos="284"/>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821</w:t>
            </w:r>
          </w:p>
        </w:tc>
        <w:tc>
          <w:tcPr>
            <w:tcW w:w="2160" w:type="dxa"/>
          </w:tcPr>
          <w:p w:rsidR="007D4553" w:rsidRPr="007D4553" w:rsidRDefault="007D4553" w:rsidP="007D4553">
            <w:pPr>
              <w:tabs>
                <w:tab w:val="left" w:pos="284"/>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987 (826 МСОШ+161 МНОШ)</w:t>
            </w:r>
          </w:p>
        </w:tc>
      </w:tr>
      <w:tr w:rsidR="007D4553" w:rsidRPr="007D4553" w:rsidTr="00FD6245">
        <w:tc>
          <w:tcPr>
            <w:tcW w:w="2552" w:type="dxa"/>
          </w:tcPr>
          <w:p w:rsidR="007D4553" w:rsidRPr="007D4553" w:rsidRDefault="007D4553" w:rsidP="007D4553">
            <w:pPr>
              <w:tabs>
                <w:tab w:val="left" w:pos="284"/>
              </w:tabs>
              <w:spacing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Конец </w:t>
            </w:r>
          </w:p>
          <w:p w:rsidR="007D4553" w:rsidRPr="007D4553" w:rsidRDefault="007D4553" w:rsidP="007D4553">
            <w:pPr>
              <w:tabs>
                <w:tab w:val="left" w:pos="284"/>
              </w:tabs>
              <w:spacing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года</w:t>
            </w:r>
          </w:p>
        </w:tc>
        <w:tc>
          <w:tcPr>
            <w:tcW w:w="2410" w:type="dxa"/>
          </w:tcPr>
          <w:p w:rsidR="007D4553" w:rsidRPr="007D4553" w:rsidRDefault="007D4553" w:rsidP="007D4553">
            <w:pPr>
              <w:tabs>
                <w:tab w:val="left" w:pos="284"/>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808</w:t>
            </w:r>
          </w:p>
        </w:tc>
        <w:tc>
          <w:tcPr>
            <w:tcW w:w="2551" w:type="dxa"/>
          </w:tcPr>
          <w:p w:rsidR="007D4553" w:rsidRPr="007D4553" w:rsidRDefault="007D4553" w:rsidP="007D4553">
            <w:pPr>
              <w:tabs>
                <w:tab w:val="left" w:pos="284"/>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825</w:t>
            </w:r>
          </w:p>
        </w:tc>
        <w:tc>
          <w:tcPr>
            <w:tcW w:w="2160" w:type="dxa"/>
          </w:tcPr>
          <w:p w:rsidR="007D4553" w:rsidRPr="007D4553" w:rsidRDefault="007D4553" w:rsidP="007D4553">
            <w:pPr>
              <w:tabs>
                <w:tab w:val="left" w:pos="284"/>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1051 (на 31.12.2021)</w:t>
            </w:r>
          </w:p>
        </w:tc>
      </w:tr>
      <w:tr w:rsidR="007D4553" w:rsidRPr="007D4553" w:rsidTr="00FD6245">
        <w:tc>
          <w:tcPr>
            <w:tcW w:w="2552" w:type="dxa"/>
          </w:tcPr>
          <w:p w:rsidR="007D4553" w:rsidRPr="007D4553" w:rsidRDefault="007D4553" w:rsidP="007D4553">
            <w:pPr>
              <w:tabs>
                <w:tab w:val="left" w:pos="284"/>
              </w:tabs>
              <w:spacing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Оставлены на </w:t>
            </w:r>
          </w:p>
          <w:p w:rsidR="007D4553" w:rsidRPr="007D4553" w:rsidRDefault="007D4553" w:rsidP="007D4553">
            <w:pPr>
              <w:tabs>
                <w:tab w:val="left" w:pos="284"/>
              </w:tabs>
              <w:spacing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второй год,</w:t>
            </w:r>
          </w:p>
          <w:p w:rsidR="007D4553" w:rsidRPr="007D4553" w:rsidRDefault="007D4553" w:rsidP="007D4553">
            <w:pPr>
              <w:tabs>
                <w:tab w:val="left" w:pos="284"/>
              </w:tabs>
              <w:spacing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условно переведены.</w:t>
            </w:r>
          </w:p>
        </w:tc>
        <w:tc>
          <w:tcPr>
            <w:tcW w:w="2410" w:type="dxa"/>
          </w:tcPr>
          <w:p w:rsidR="007D4553" w:rsidRPr="007D4553" w:rsidRDefault="007D4553" w:rsidP="007D4553">
            <w:pPr>
              <w:tabs>
                <w:tab w:val="left" w:pos="284"/>
              </w:tabs>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Оставлены на повторное обучение 12 человек.</w:t>
            </w:r>
          </w:p>
        </w:tc>
        <w:tc>
          <w:tcPr>
            <w:tcW w:w="2551" w:type="dxa"/>
          </w:tcPr>
          <w:p w:rsidR="007D4553" w:rsidRPr="007D4553" w:rsidRDefault="007D4553" w:rsidP="007D4553">
            <w:pPr>
              <w:tabs>
                <w:tab w:val="left" w:pos="284"/>
              </w:tabs>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Оставлены на повторное обучение 14 человек. 7 человек по заявлению родителей повторяют 1 класс.</w:t>
            </w:r>
          </w:p>
        </w:tc>
        <w:tc>
          <w:tcPr>
            <w:tcW w:w="2160" w:type="dxa"/>
          </w:tcPr>
          <w:p w:rsidR="007D4553" w:rsidRPr="007D4553" w:rsidRDefault="007D4553" w:rsidP="007D4553">
            <w:pPr>
              <w:tabs>
                <w:tab w:val="left" w:pos="284"/>
              </w:tabs>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Оставлены на повторное обучение 16 человек, три выпускника 9 классов дублируют обучение, три человека выпущены из 9 класса со справкой, т.к. не сдали ОГЭ</w:t>
            </w:r>
          </w:p>
        </w:tc>
      </w:tr>
    </w:tbl>
    <w:p w:rsidR="007D4553" w:rsidRPr="007D4553" w:rsidRDefault="007D4553" w:rsidP="007D4553">
      <w:pPr>
        <w:shd w:val="clear" w:color="auto" w:fill="FFFFFF"/>
        <w:tabs>
          <w:tab w:val="left" w:pos="284"/>
        </w:tabs>
        <w:spacing w:line="240" w:lineRule="auto"/>
        <w:contextualSpacing/>
        <w:rPr>
          <w:rFonts w:ascii="Times New Roman" w:hAnsi="Times New Roman" w:cs="Times New Roman"/>
          <w:sz w:val="24"/>
          <w:szCs w:val="24"/>
        </w:rPr>
      </w:pPr>
    </w:p>
    <w:p w:rsidR="007D4553" w:rsidRPr="007D4553" w:rsidRDefault="007D4553" w:rsidP="007D4553">
      <w:pPr>
        <w:shd w:val="clear" w:color="auto" w:fill="FFFFFF"/>
        <w:tabs>
          <w:tab w:val="left" w:pos="284"/>
          <w:tab w:val="left" w:pos="2190"/>
          <w:tab w:val="center" w:pos="4890"/>
        </w:tabs>
        <w:spacing w:line="240" w:lineRule="auto"/>
        <w:contextualSpacing/>
        <w:rPr>
          <w:rFonts w:ascii="Times New Roman" w:hAnsi="Times New Roman" w:cs="Times New Roman"/>
          <w:b/>
          <w:noProof/>
          <w:sz w:val="24"/>
          <w:szCs w:val="24"/>
        </w:rPr>
      </w:pPr>
      <w:r w:rsidRPr="007D4553">
        <w:rPr>
          <w:rFonts w:ascii="Times New Roman" w:hAnsi="Times New Roman" w:cs="Times New Roman"/>
          <w:b/>
          <w:noProof/>
          <w:sz w:val="24"/>
          <w:szCs w:val="24"/>
        </w:rPr>
        <w:t>Количество учеников по школе за 3 года</w:t>
      </w:r>
    </w:p>
    <w:p w:rsidR="007D4553" w:rsidRPr="007D4553" w:rsidRDefault="007D4553" w:rsidP="007D4553">
      <w:pPr>
        <w:shd w:val="clear" w:color="auto" w:fill="FFFFFF"/>
        <w:tabs>
          <w:tab w:val="left" w:pos="284"/>
          <w:tab w:val="left" w:pos="2190"/>
          <w:tab w:val="center" w:pos="4890"/>
        </w:tabs>
        <w:spacing w:line="240" w:lineRule="auto"/>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6172200" cy="15049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D4553">
        <w:rPr>
          <w:rFonts w:ascii="Times New Roman" w:hAnsi="Times New Roman" w:cs="Times New Roman"/>
          <w:b/>
          <w:noProof/>
          <w:sz w:val="24"/>
          <w:szCs w:val="24"/>
        </w:rPr>
        <w:tab/>
      </w:r>
    </w:p>
    <w:p w:rsidR="007D4553" w:rsidRPr="007D4553" w:rsidRDefault="007D4553" w:rsidP="007D4553">
      <w:pPr>
        <w:shd w:val="clear" w:color="auto" w:fill="FFFFFF"/>
        <w:tabs>
          <w:tab w:val="left" w:pos="284"/>
          <w:tab w:val="left" w:pos="2190"/>
          <w:tab w:val="center" w:pos="4890"/>
        </w:tabs>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lastRenderedPageBreak/>
        <w:t>На  конец 2021 года в МКОУ «Мишкинская СОШ»  обучается 1051 учащийся в 53 классах-комплектах (1-11 класс): в МСОШ – 834, МНОШ – 157, СП с. Гладышевское – 32, СП с.Бутырское – 28. По сравнению с прошлым  учебным  годом количество обучающихся в школе увеличилось на 60 человек, увеличение произошло за счёт присоединения структурных подразделений в с. Бутырское и в с. Гладышево.</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15 обучающихся (1,3%) имеют статус ребёнок – инвалид, 37  обучающихся (3,6%)  получают образование  по адаптированным программам для детей с ОВЗ.</w:t>
      </w:r>
    </w:p>
    <w:p w:rsidR="007D4553" w:rsidRPr="007D4553" w:rsidRDefault="007D4553" w:rsidP="007D4553">
      <w:pPr>
        <w:spacing w:after="0" w:line="240" w:lineRule="auto"/>
        <w:ind w:right="-3"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 школу зачисляются все обучающиеся, проживающие на закрепленной за учреждением территории, желающие - при наличии мест.  </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На подвозе в 2021 году 14 человек (в прошлом году было 18).  Не было проблем с организацией подвоза, так как средства из местного бюджета поступали     своевременно. Проблем самовольного  ухода детей  пешком домой  стало меньше, благодаря усилиям ответственных сопровождающих. </w:t>
      </w:r>
    </w:p>
    <w:p w:rsidR="007D4553" w:rsidRPr="007D4553" w:rsidRDefault="007D4553" w:rsidP="007D4553">
      <w:pPr>
        <w:spacing w:after="0" w:line="240" w:lineRule="auto"/>
        <w:contextualSpacing/>
        <w:jc w:val="center"/>
        <w:rPr>
          <w:rFonts w:ascii="Times New Roman" w:hAnsi="Times New Roman" w:cs="Times New Roman"/>
          <w:b/>
          <w:color w:val="FF0000"/>
          <w:sz w:val="28"/>
          <w:szCs w:val="24"/>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Социальный статус семей и родителей (законных представителей) обучающихся</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b/>
          <w:sz w:val="24"/>
          <w:szCs w:val="24"/>
        </w:rPr>
        <w:t xml:space="preserve">Численность полных семей:  </w:t>
      </w:r>
      <w:r w:rsidRPr="007D4553">
        <w:rPr>
          <w:rFonts w:ascii="Times New Roman" w:eastAsia="Times New Roman" w:hAnsi="Times New Roman" w:cs="Times New Roman"/>
          <w:sz w:val="24"/>
          <w:szCs w:val="24"/>
        </w:rPr>
        <w:t>578</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полных семьях -  646</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b/>
          <w:sz w:val="24"/>
          <w:szCs w:val="24"/>
        </w:rPr>
        <w:t xml:space="preserve">Численность неполных семей: </w:t>
      </w:r>
      <w:r w:rsidRPr="007D4553">
        <w:rPr>
          <w:rFonts w:ascii="Times New Roman" w:eastAsia="Times New Roman" w:hAnsi="Times New Roman" w:cs="Times New Roman"/>
          <w:sz w:val="24"/>
          <w:szCs w:val="24"/>
        </w:rPr>
        <w:t xml:space="preserve"> 155</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неполных семьях – 179</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 xml:space="preserve">Численность семей с одинокими матерями:   </w:t>
      </w:r>
      <w:r w:rsidRPr="007D4553">
        <w:rPr>
          <w:rFonts w:ascii="Times New Roman" w:eastAsia="Times New Roman" w:hAnsi="Times New Roman" w:cs="Times New Roman"/>
          <w:sz w:val="24"/>
          <w:szCs w:val="24"/>
        </w:rPr>
        <w:t>118</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семьях с одинокими матерями – 132</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Численность семей с одинокими отцами:  8</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семьях с одинокими отцами – 8</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Численность семей с опекаемыми детьми:  14</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опекаемых семьях – 14</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Численность многодетных семей:  148</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многодетных семьях – 192</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Численность семей с родителями-инвалидами:  11</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семьях с родителями-инвалидами – 13</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Численность семей беженцев и переселенцев:  0</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семьях беженцев и переселенцев – 0</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Численность семей других национальностей:  9</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семьях других национальностей – 9</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Численность семей, состоящих на социальном обслуживании:  22</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этих семьях – 31</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Численность малообеспеченных семей, состоящих на учете в Управлении социальной защиты населения (получающие детские пособия):   307</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малообеспеченных семьях – 358</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Численность обучающихся, состоящих на учете в полиции (ПДН):  13</w:t>
      </w:r>
    </w:p>
    <w:p w:rsidR="007D4553" w:rsidRPr="007D4553" w:rsidRDefault="007D4553" w:rsidP="007D4553">
      <w:pPr>
        <w:spacing w:after="0" w:line="240" w:lineRule="auto"/>
        <w:contextualSpacing/>
        <w:jc w:val="both"/>
        <w:rPr>
          <w:rFonts w:ascii="Times New Roman" w:eastAsia="Times New Roman" w:hAnsi="Times New Roman" w:cs="Times New Roman"/>
          <w:b/>
          <w:sz w:val="24"/>
          <w:szCs w:val="24"/>
        </w:rPr>
      </w:pPr>
      <w:r w:rsidRPr="007D4553">
        <w:rPr>
          <w:rFonts w:ascii="Times New Roman" w:eastAsia="Times New Roman" w:hAnsi="Times New Roman" w:cs="Times New Roman"/>
          <w:b/>
          <w:sz w:val="24"/>
          <w:szCs w:val="24"/>
        </w:rPr>
        <w:t xml:space="preserve"> Численность семей с признаками социально-опасного положения или находящиеся в СОП:  28</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Численность обучающихся, проживающих в семьях с признаками социально-опасного положения или находящиеся в СОП – 36.</w:t>
      </w:r>
    </w:p>
    <w:p w:rsidR="007D4553" w:rsidRPr="007D4553" w:rsidRDefault="007D4553" w:rsidP="007D4553">
      <w:pPr>
        <w:spacing w:after="0" w:line="240" w:lineRule="auto"/>
        <w:contextualSpacing/>
        <w:jc w:val="both"/>
        <w:rPr>
          <w:rFonts w:ascii="Times New Roman" w:eastAsia="Times New Roman" w:hAnsi="Times New Roman" w:cs="Times New Roman"/>
          <w:sz w:val="24"/>
          <w:szCs w:val="24"/>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Образовательный статус родителей (законных представителей)</w:t>
      </w:r>
    </w:p>
    <w:p w:rsidR="007D4553" w:rsidRPr="007D4553" w:rsidRDefault="007D4553" w:rsidP="007D4553">
      <w:pPr>
        <w:spacing w:after="0" w:line="240" w:lineRule="auto"/>
        <w:contextualSpacing/>
        <w:rPr>
          <w:rFonts w:ascii="Times New Roman" w:hAnsi="Times New Roman" w:cs="Times New Roman"/>
          <w:sz w:val="24"/>
        </w:rPr>
      </w:pPr>
      <w:r w:rsidRPr="007D4553">
        <w:rPr>
          <w:rFonts w:ascii="Times New Roman" w:hAnsi="Times New Roman" w:cs="Times New Roman"/>
          <w:sz w:val="24"/>
        </w:rPr>
        <w:t>неполное среднее  - 45</w:t>
      </w:r>
    </w:p>
    <w:p w:rsidR="007D4553" w:rsidRPr="007D4553" w:rsidRDefault="007D4553" w:rsidP="007D4553">
      <w:pPr>
        <w:spacing w:after="0" w:line="240" w:lineRule="auto"/>
        <w:contextualSpacing/>
        <w:rPr>
          <w:rFonts w:ascii="Times New Roman" w:hAnsi="Times New Roman" w:cs="Times New Roman"/>
          <w:sz w:val="24"/>
        </w:rPr>
      </w:pPr>
      <w:r w:rsidRPr="007D4553">
        <w:rPr>
          <w:rFonts w:ascii="Times New Roman" w:hAnsi="Times New Roman" w:cs="Times New Roman"/>
          <w:sz w:val="24"/>
        </w:rPr>
        <w:t>среднее - 321</w:t>
      </w:r>
    </w:p>
    <w:p w:rsidR="007D4553" w:rsidRPr="007D4553" w:rsidRDefault="007D4553" w:rsidP="007D4553">
      <w:pPr>
        <w:spacing w:after="0" w:line="240" w:lineRule="auto"/>
        <w:contextualSpacing/>
        <w:rPr>
          <w:rFonts w:ascii="Times New Roman" w:hAnsi="Times New Roman" w:cs="Times New Roman"/>
          <w:sz w:val="24"/>
        </w:rPr>
      </w:pPr>
      <w:r w:rsidRPr="007D4553">
        <w:rPr>
          <w:rFonts w:ascii="Times New Roman" w:hAnsi="Times New Roman" w:cs="Times New Roman"/>
          <w:sz w:val="24"/>
        </w:rPr>
        <w:t>среднее специальное - 452</w:t>
      </w:r>
    </w:p>
    <w:p w:rsidR="007D4553" w:rsidRPr="007D4553" w:rsidRDefault="007D4553" w:rsidP="007D4553">
      <w:pPr>
        <w:spacing w:after="0" w:line="240" w:lineRule="auto"/>
        <w:contextualSpacing/>
        <w:rPr>
          <w:rFonts w:ascii="Times New Roman" w:hAnsi="Times New Roman" w:cs="Times New Roman"/>
          <w:sz w:val="24"/>
        </w:rPr>
      </w:pPr>
      <w:r w:rsidRPr="007D4553">
        <w:rPr>
          <w:rFonts w:ascii="Times New Roman" w:hAnsi="Times New Roman" w:cs="Times New Roman"/>
          <w:sz w:val="24"/>
        </w:rPr>
        <w:lastRenderedPageBreak/>
        <w:t>высшее - 413</w:t>
      </w:r>
    </w:p>
    <w:p w:rsidR="007D4553" w:rsidRPr="007D4553" w:rsidRDefault="007D4553" w:rsidP="007D4553">
      <w:pPr>
        <w:spacing w:after="0" w:line="240" w:lineRule="auto"/>
        <w:contextualSpacing/>
        <w:rPr>
          <w:rFonts w:ascii="Times New Roman" w:hAnsi="Times New Roman" w:cs="Times New Roman"/>
          <w:sz w:val="24"/>
        </w:rPr>
      </w:pPr>
      <w:r w:rsidRPr="007D4553">
        <w:rPr>
          <w:rFonts w:ascii="Times New Roman" w:hAnsi="Times New Roman" w:cs="Times New Roman"/>
          <w:sz w:val="24"/>
        </w:rPr>
        <w:t>два высших – 10</w:t>
      </w:r>
    </w:p>
    <w:p w:rsidR="007D4553" w:rsidRPr="007D4553" w:rsidRDefault="007D4553" w:rsidP="007D4553">
      <w:pPr>
        <w:spacing w:after="0" w:line="240" w:lineRule="auto"/>
        <w:contextualSpacing/>
        <w:rPr>
          <w:rFonts w:ascii="Times New Roman" w:hAnsi="Times New Roman" w:cs="Times New Roman"/>
          <w:sz w:val="24"/>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 xml:space="preserve">Оценка системы воспитательной работы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color w:val="000000"/>
          <w:spacing w:val="1"/>
          <w:sz w:val="24"/>
          <w:szCs w:val="24"/>
        </w:rPr>
        <w:t xml:space="preserve">Вся воспитательная  работа школы строилась на основе программы воспитания и социализации. С 1 сентября 2021 года начала действовать </w:t>
      </w:r>
      <w:r w:rsidRPr="007D4553">
        <w:rPr>
          <w:rFonts w:ascii="Times New Roman" w:hAnsi="Times New Roman" w:cs="Times New Roman"/>
          <w:color w:val="000000"/>
          <w:w w:val="0"/>
          <w:sz w:val="24"/>
          <w:szCs w:val="24"/>
        </w:rPr>
        <w:t>Новая  Рабочая программа воспитания разработанная творческой группой педагогов школы.</w:t>
      </w:r>
    </w:p>
    <w:p w:rsidR="007D4553" w:rsidRPr="007D4553" w:rsidRDefault="007D4553" w:rsidP="007D4553">
      <w:pPr>
        <w:spacing w:after="0" w:line="240" w:lineRule="auto"/>
        <w:ind w:firstLine="567"/>
        <w:contextualSpacing/>
        <w:jc w:val="both"/>
        <w:rPr>
          <w:rFonts w:ascii="Times New Roman" w:hAnsi="Times New Roman" w:cs="Times New Roman"/>
          <w:color w:val="000000"/>
          <w:w w:val="0"/>
          <w:sz w:val="24"/>
          <w:szCs w:val="24"/>
        </w:rPr>
      </w:pPr>
      <w:r w:rsidRPr="007D4553">
        <w:rPr>
          <w:rFonts w:ascii="Times New Roman" w:hAnsi="Times New Roman" w:cs="Times New Roman"/>
          <w:color w:val="000000"/>
          <w:w w:val="0"/>
          <w:sz w:val="24"/>
          <w:szCs w:val="24"/>
        </w:rPr>
        <w:t>Инвариантными модулями здесь являются: «Классное руководство», «Школьный урок», «Курсы внеурочной деятельности», «Работа с родителями», «Самоуправление», «Профориентация» и «Правовой».</w:t>
      </w:r>
    </w:p>
    <w:p w:rsidR="007D4553" w:rsidRPr="007D4553" w:rsidRDefault="007D4553" w:rsidP="007D4553">
      <w:pPr>
        <w:spacing w:after="0" w:line="240" w:lineRule="auto"/>
        <w:ind w:firstLine="567"/>
        <w:contextualSpacing/>
        <w:jc w:val="both"/>
        <w:rPr>
          <w:rFonts w:ascii="Times New Roman" w:hAnsi="Times New Roman" w:cs="Times New Roman"/>
          <w:color w:val="000000"/>
          <w:w w:val="0"/>
          <w:sz w:val="24"/>
          <w:szCs w:val="24"/>
        </w:rPr>
      </w:pPr>
      <w:r w:rsidRPr="007D4553">
        <w:rPr>
          <w:rFonts w:ascii="Times New Roman" w:hAnsi="Times New Roman" w:cs="Times New Roman"/>
          <w:color w:val="000000"/>
          <w:w w:val="0"/>
          <w:sz w:val="24"/>
          <w:szCs w:val="24"/>
        </w:rPr>
        <w:t>Вариативные модули: «Ключевые общешкольные дела», «Детские общественные объединения», «Организация предметно-эстетической среды».</w:t>
      </w:r>
    </w:p>
    <w:p w:rsidR="007D4553" w:rsidRPr="007D4553" w:rsidRDefault="007D4553" w:rsidP="007D4553">
      <w:pPr>
        <w:pStyle w:val="a4"/>
        <w:spacing w:before="0" w:beforeAutospacing="0" w:after="0" w:afterAutospacing="0"/>
        <w:ind w:left="0" w:firstLine="567"/>
        <w:jc w:val="both"/>
        <w:rPr>
          <w:rFonts w:ascii="Times New Roman" w:hAnsi="Times New Roman" w:cs="Times New Roman"/>
          <w:color w:val="000000"/>
          <w:sz w:val="24"/>
          <w:szCs w:val="24"/>
          <w:lang w:val="ru-RU"/>
        </w:rPr>
      </w:pPr>
      <w:r w:rsidRPr="007D4553">
        <w:rPr>
          <w:rFonts w:ascii="Times New Roman" w:hAnsi="Times New Roman" w:cs="Times New Roman"/>
          <w:color w:val="000000"/>
          <w:sz w:val="24"/>
          <w:szCs w:val="24"/>
          <w:lang w:val="ru-RU"/>
        </w:rPr>
        <w:t>В 2021 году задачи воспитания были направлены на усиление  работы по воспитанию социально-активной личности, духовно-нравственному воспитанию,</w:t>
      </w:r>
      <w:r w:rsidRPr="007D4553">
        <w:rPr>
          <w:rFonts w:ascii="Times New Roman" w:hAnsi="Times New Roman" w:cs="Times New Roman"/>
          <w:sz w:val="24"/>
          <w:szCs w:val="24"/>
          <w:lang w:val="ru-RU"/>
        </w:rPr>
        <w:t xml:space="preserve"> по профориентации, по работе с родителями, по направлению </w:t>
      </w:r>
      <w:r w:rsidRPr="007D4553">
        <w:rPr>
          <w:rFonts w:ascii="Times New Roman" w:hAnsi="Times New Roman" w:cs="Times New Roman"/>
          <w:bCs/>
          <w:i/>
          <w:iCs/>
          <w:sz w:val="24"/>
          <w:szCs w:val="24"/>
          <w:lang w:val="ru-RU"/>
        </w:rPr>
        <w:t xml:space="preserve">« </w:t>
      </w:r>
      <w:r w:rsidRPr="007D4553">
        <w:rPr>
          <w:rFonts w:ascii="Times New Roman" w:hAnsi="Times New Roman" w:cs="Times New Roman"/>
          <w:bCs/>
          <w:iCs/>
          <w:sz w:val="24"/>
          <w:szCs w:val="24"/>
          <w:lang w:val="ru-RU"/>
        </w:rPr>
        <w:t>Правовое воспитание», включающее в себя:</w:t>
      </w:r>
    </w:p>
    <w:p w:rsidR="007D4553" w:rsidRPr="007D4553" w:rsidRDefault="007D4553" w:rsidP="007D4553">
      <w:pPr>
        <w:pStyle w:val="ae"/>
        <w:ind w:firstLine="567"/>
        <w:contextualSpacing/>
        <w:jc w:val="both"/>
        <w:rPr>
          <w:rFonts w:ascii="Times New Roman" w:hAnsi="Times New Roman"/>
          <w:bCs/>
          <w:iCs/>
        </w:rPr>
      </w:pPr>
      <w:r w:rsidRPr="007D4553">
        <w:rPr>
          <w:rFonts w:ascii="Times New Roman" w:hAnsi="Times New Roman"/>
          <w:bCs/>
          <w:iCs/>
        </w:rPr>
        <w:t>- Профилактика суицидального поведения</w:t>
      </w:r>
    </w:p>
    <w:p w:rsidR="007D4553" w:rsidRPr="007D4553" w:rsidRDefault="007D4553" w:rsidP="007D4553">
      <w:pPr>
        <w:pStyle w:val="ae"/>
        <w:ind w:firstLine="567"/>
        <w:contextualSpacing/>
        <w:jc w:val="both"/>
        <w:rPr>
          <w:rFonts w:ascii="Times New Roman" w:hAnsi="Times New Roman"/>
          <w:bCs/>
          <w:iCs/>
        </w:rPr>
      </w:pPr>
      <w:r w:rsidRPr="007D4553">
        <w:rPr>
          <w:rFonts w:ascii="Times New Roman" w:hAnsi="Times New Roman"/>
          <w:bCs/>
          <w:iCs/>
        </w:rPr>
        <w:t xml:space="preserve">- Профилактика употребления ПАВ и наркотических средств </w:t>
      </w:r>
    </w:p>
    <w:p w:rsidR="007D4553" w:rsidRPr="007D4553" w:rsidRDefault="007D4553" w:rsidP="007D4553">
      <w:pPr>
        <w:pStyle w:val="ae"/>
        <w:ind w:firstLine="567"/>
        <w:contextualSpacing/>
        <w:jc w:val="both"/>
        <w:rPr>
          <w:rFonts w:ascii="Times New Roman" w:hAnsi="Times New Roman"/>
          <w:bCs/>
          <w:iCs/>
        </w:rPr>
      </w:pPr>
      <w:r w:rsidRPr="007D4553">
        <w:rPr>
          <w:rFonts w:ascii="Times New Roman" w:hAnsi="Times New Roman"/>
          <w:bCs/>
          <w:iCs/>
        </w:rPr>
        <w:t xml:space="preserve">- Профилактика экстремизма, терроризма, национализма и ксенофобии </w:t>
      </w:r>
    </w:p>
    <w:p w:rsidR="007D4553" w:rsidRPr="007D4553" w:rsidRDefault="007D4553" w:rsidP="007D4553">
      <w:pPr>
        <w:pStyle w:val="ae"/>
        <w:ind w:firstLine="567"/>
        <w:contextualSpacing/>
        <w:jc w:val="both"/>
        <w:rPr>
          <w:rFonts w:ascii="Times New Roman" w:hAnsi="Times New Roman"/>
          <w:bCs/>
          <w:iCs/>
        </w:rPr>
      </w:pPr>
      <w:r w:rsidRPr="007D4553">
        <w:rPr>
          <w:rFonts w:ascii="Times New Roman" w:hAnsi="Times New Roman"/>
          <w:bCs/>
          <w:iCs/>
        </w:rPr>
        <w:t>- Профилактика асоциального поведения</w:t>
      </w:r>
    </w:p>
    <w:p w:rsidR="007D4553" w:rsidRPr="007D4553" w:rsidRDefault="007D4553" w:rsidP="007D4553">
      <w:pPr>
        <w:pStyle w:val="ae"/>
        <w:ind w:firstLine="567"/>
        <w:contextualSpacing/>
        <w:jc w:val="both"/>
        <w:rPr>
          <w:rFonts w:ascii="Times New Roman" w:hAnsi="Times New Roman"/>
          <w:bCs/>
          <w:iCs/>
        </w:rPr>
      </w:pPr>
      <w:r w:rsidRPr="007D4553">
        <w:rPr>
          <w:rFonts w:ascii="Times New Roman" w:hAnsi="Times New Roman"/>
          <w:bCs/>
          <w:iCs/>
        </w:rPr>
        <w:t>- Половое воспитание</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программе духовно-нравственного развития и воспитания обучающихся на ступени начального общего образования МКОУ «Мишкинская СОШ»  отражён национальный воспитательный идеал и осуществляется по следующим </w:t>
      </w:r>
      <w:r w:rsidRPr="007D4553">
        <w:rPr>
          <w:rStyle w:val="af0"/>
          <w:rFonts w:ascii="Times New Roman" w:hAnsi="Times New Roman" w:cs="Times New Roman"/>
          <w:b/>
          <w:bCs/>
          <w:sz w:val="24"/>
          <w:szCs w:val="24"/>
        </w:rPr>
        <w:t>направлениям:</w:t>
      </w:r>
      <w:r w:rsidRPr="007D4553">
        <w:rPr>
          <w:rFonts w:ascii="Times New Roman" w:hAnsi="Times New Roman" w:cs="Times New Roman"/>
          <w:sz w:val="24"/>
          <w:szCs w:val="24"/>
        </w:rPr>
        <w:t> </w:t>
      </w:r>
    </w:p>
    <w:p w:rsidR="007D4553" w:rsidRPr="007D4553" w:rsidRDefault="007D4553" w:rsidP="007D4553">
      <w:pPr>
        <w:numPr>
          <w:ilvl w:val="0"/>
          <w:numId w:val="21"/>
        </w:numPr>
        <w:shd w:val="clear" w:color="auto" w:fill="FFFFFF"/>
        <w:tabs>
          <w:tab w:val="clear" w:pos="720"/>
          <w:tab w:val="num" w:pos="284"/>
        </w:tabs>
        <w:spacing w:after="0" w:line="240" w:lineRule="auto"/>
        <w:ind w:left="0"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7D4553" w:rsidRPr="007D4553" w:rsidRDefault="007D4553" w:rsidP="007D4553">
      <w:pPr>
        <w:numPr>
          <w:ilvl w:val="0"/>
          <w:numId w:val="21"/>
        </w:numPr>
        <w:shd w:val="clear" w:color="auto" w:fill="FFFFFF"/>
        <w:tabs>
          <w:tab w:val="clear" w:pos="720"/>
          <w:tab w:val="num" w:pos="284"/>
        </w:tabs>
        <w:spacing w:after="0" w:line="240" w:lineRule="auto"/>
        <w:ind w:left="0"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воспитание нравственных чувств и этического сознания,</w:t>
      </w:r>
    </w:p>
    <w:p w:rsidR="007D4553" w:rsidRPr="007D4553" w:rsidRDefault="007D4553" w:rsidP="007D4553">
      <w:pPr>
        <w:numPr>
          <w:ilvl w:val="0"/>
          <w:numId w:val="21"/>
        </w:numPr>
        <w:shd w:val="clear" w:color="auto" w:fill="FFFFFF"/>
        <w:tabs>
          <w:tab w:val="clear" w:pos="720"/>
          <w:tab w:val="num" w:pos="284"/>
        </w:tabs>
        <w:spacing w:after="0" w:line="240" w:lineRule="auto"/>
        <w:ind w:left="0"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воспитание трудолюбия, творческого отношения к учению, труду, жизни,</w:t>
      </w:r>
    </w:p>
    <w:p w:rsidR="007D4553" w:rsidRPr="007D4553" w:rsidRDefault="007D4553" w:rsidP="007D4553">
      <w:pPr>
        <w:numPr>
          <w:ilvl w:val="0"/>
          <w:numId w:val="21"/>
        </w:numPr>
        <w:shd w:val="clear" w:color="auto" w:fill="FFFFFF"/>
        <w:tabs>
          <w:tab w:val="clear" w:pos="720"/>
          <w:tab w:val="num" w:pos="284"/>
        </w:tabs>
        <w:spacing w:after="0" w:line="240" w:lineRule="auto"/>
        <w:ind w:left="0"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формирование ценностного отношения к  семье, здоровью и здоровому образу жизни,</w:t>
      </w:r>
    </w:p>
    <w:p w:rsidR="007D4553" w:rsidRPr="007D4553" w:rsidRDefault="007D4553" w:rsidP="007D4553">
      <w:pPr>
        <w:numPr>
          <w:ilvl w:val="0"/>
          <w:numId w:val="21"/>
        </w:numPr>
        <w:shd w:val="clear" w:color="auto" w:fill="FFFFFF"/>
        <w:tabs>
          <w:tab w:val="clear" w:pos="720"/>
          <w:tab w:val="num" w:pos="284"/>
        </w:tabs>
        <w:spacing w:after="0" w:line="240" w:lineRule="auto"/>
        <w:ind w:left="0"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воспитание ценностного отношения к природе, окружающей среде,</w:t>
      </w:r>
    </w:p>
    <w:p w:rsidR="007D4553" w:rsidRPr="007D4553" w:rsidRDefault="007D4553" w:rsidP="007D4553">
      <w:pPr>
        <w:numPr>
          <w:ilvl w:val="0"/>
          <w:numId w:val="21"/>
        </w:numPr>
        <w:shd w:val="clear" w:color="auto" w:fill="FFFFFF"/>
        <w:tabs>
          <w:tab w:val="clear" w:pos="720"/>
          <w:tab w:val="num" w:pos="284"/>
        </w:tabs>
        <w:spacing w:after="0" w:line="240" w:lineRule="auto"/>
        <w:ind w:left="0"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Программа духовно-нравственного воспитания и развития учащихся реализуется в трех сферах: в процессе обучения (урочная деятельность), во внеклассной работе (внеурочная деятельность) и во внеучебных мероприятиях (внешкольная деятельность).</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Style w:val="ad"/>
          <w:rFonts w:ascii="Times New Roman" w:hAnsi="Times New Roman" w:cs="Times New Roman"/>
          <w:sz w:val="24"/>
          <w:szCs w:val="24"/>
        </w:rPr>
        <w:t xml:space="preserve">В урочной деятельности </w:t>
      </w:r>
      <w:r w:rsidRPr="007D4553">
        <w:rPr>
          <w:rFonts w:ascii="Times New Roman" w:hAnsi="Times New Roman" w:cs="Times New Roman"/>
          <w:sz w:val="24"/>
          <w:szCs w:val="24"/>
        </w:rPr>
        <w:t>«Программа духовно-нравственного развития и воспитания обучающихся на ступени начального общего образования» реализуется через </w:t>
      </w:r>
      <w:r w:rsidRPr="007D4553">
        <w:rPr>
          <w:rStyle w:val="af0"/>
          <w:rFonts w:ascii="Times New Roman" w:hAnsi="Times New Roman" w:cs="Times New Roman"/>
          <w:bCs/>
          <w:sz w:val="24"/>
          <w:szCs w:val="24"/>
        </w:rPr>
        <w:t>УМК «Школа России»</w:t>
      </w:r>
      <w:r w:rsidRPr="007D4553">
        <w:rPr>
          <w:rFonts w:ascii="Times New Roman" w:hAnsi="Times New Roman" w:cs="Times New Roman"/>
          <w:sz w:val="24"/>
          <w:szCs w:val="24"/>
        </w:rPr>
        <w:t xml:space="preserve">, «Перспективная начальная школа».   Воспитывающий и развивающий потенциал системы учебников, позволяет эффективно реализовывать целевые установки, заложенные в «Концепции духовно-нравственного развития и воспитания личности гражданина России». Отбор содержания учебного материала осуществлен с ориентацией на формирование базовых национальных ценностей. Содержание учебников наполнено родиноведческими знаниями. Поликультурность содержания системы учебников носит сквозной характер. В этой связи, важное место в системе учебников  занимает курс «Основы религиозных культур и светской этики», который органично интегрирован в систему учебников вышеперечисленных УМК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В нашей школе востребованы родителями (законными представителями) модули: «Основы православной культуры»,  «Основы светской этики», «Основы мировых и религиозных культур». </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lastRenderedPageBreak/>
        <w:t xml:space="preserve">Ведётся курс «Разговор о правильном питании» в 1-х – 4 классах. Он рассчитан на интеграцию в урочной и внеурочной деятельности по 17 часов в каждом классе и обязателен для всех.  В  2018году  учебном году начала работать региональная инновационная площадка во втором классе по курсу «Моё Зауралье». Содержание курса направлено на  воспитания любви к родному краю, чувства гордости за свой народ.   </w:t>
      </w:r>
    </w:p>
    <w:p w:rsidR="007D4553" w:rsidRPr="007D4553" w:rsidRDefault="007D4553" w:rsidP="007D4553">
      <w:pPr>
        <w:spacing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Проектная  деятельность остаётся важным элементом  учебного процесса.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w:t>
      </w:r>
    </w:p>
    <w:p w:rsidR="007D4553" w:rsidRPr="007D4553" w:rsidRDefault="007D4553" w:rsidP="007D4553">
      <w:pPr>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Взаимоотношения с окружающей средой позволяет  снизить  негативное  влияния социума на учеников и использовать  все  возможности для многогранного развития личности. С этой целью школа взаимодействует с организациями  посёлка. Скоординированые действия всех организаций и ведомств по воспитанию подрастающего поколения, позволяют школьникам  развивать свои способности в различных  кружках, студиях  не только при школе, а также при доме культуры, детско-юношеском центре, детской - юношеской спортивной школе, школе искусств,  библиотеке. Большую помощь в организации воспитательных мероприятий в течение учебного года и в период летнего труда и отдыха школьников, школе оказывают библиотека,  дом  культуры, районный музей.</w:t>
      </w:r>
    </w:p>
    <w:p w:rsidR="007D4553" w:rsidRPr="007D4553" w:rsidRDefault="007D4553" w:rsidP="007D4553">
      <w:pPr>
        <w:spacing w:line="240" w:lineRule="auto"/>
        <w:ind w:firstLine="567"/>
        <w:contextualSpacing/>
        <w:jc w:val="both"/>
        <w:rPr>
          <w:rFonts w:ascii="Times New Roman" w:hAnsi="Times New Roman" w:cs="Times New Roman"/>
        </w:rPr>
      </w:pPr>
      <w:r w:rsidRPr="007D4553">
        <w:rPr>
          <w:rFonts w:ascii="Times New Roman" w:hAnsi="Times New Roman" w:cs="Times New Roman"/>
          <w:sz w:val="24"/>
          <w:szCs w:val="24"/>
          <w:u w:val="single"/>
        </w:rPr>
        <w:t>Воспитание социально-активной личности</w:t>
      </w:r>
      <w:r w:rsidRPr="007D4553">
        <w:rPr>
          <w:rFonts w:ascii="Times New Roman" w:hAnsi="Times New Roman" w:cs="Times New Roman"/>
          <w:sz w:val="24"/>
          <w:szCs w:val="24"/>
        </w:rPr>
        <w:t xml:space="preserve"> в нашей школе включает в себя направления: </w:t>
      </w:r>
    </w:p>
    <w:p w:rsidR="007D4553" w:rsidRPr="007D4553" w:rsidRDefault="007D4553" w:rsidP="007D4553">
      <w:pPr>
        <w:numPr>
          <w:ilvl w:val="0"/>
          <w:numId w:val="22"/>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Волонтерская  (добровольческая) деятельность; </w:t>
      </w:r>
    </w:p>
    <w:p w:rsidR="007D4553" w:rsidRPr="007D4553" w:rsidRDefault="007D4553" w:rsidP="007D4553">
      <w:pPr>
        <w:numPr>
          <w:ilvl w:val="0"/>
          <w:numId w:val="22"/>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Развитие ученического самоуправления; </w:t>
      </w:r>
    </w:p>
    <w:p w:rsidR="007D4553" w:rsidRPr="007D4553" w:rsidRDefault="007D4553" w:rsidP="007D4553">
      <w:pPr>
        <w:numPr>
          <w:ilvl w:val="0"/>
          <w:numId w:val="22"/>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Работа с детскими и молодежными  общественными объединениями;</w:t>
      </w:r>
    </w:p>
    <w:p w:rsidR="007D4553" w:rsidRPr="007D4553" w:rsidRDefault="007D4553" w:rsidP="007D4553">
      <w:pPr>
        <w:pStyle w:val="a4"/>
        <w:numPr>
          <w:ilvl w:val="0"/>
          <w:numId w:val="23"/>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Развитие лидерских качеств</w:t>
      </w:r>
    </w:p>
    <w:p w:rsidR="007D4553" w:rsidRPr="007D4553" w:rsidRDefault="007D4553" w:rsidP="007D4553">
      <w:pPr>
        <w:pStyle w:val="a4"/>
        <w:spacing w:after="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Совершенствование  самоуправления учащихся, воспитание активной жизненной позиции, развитие творческой инициативы учащихся, коммуникабельности, уважения к людям, друг к другу через реализацию проекта «Свободный человек  свободного общества».</w:t>
      </w:r>
    </w:p>
    <w:p w:rsidR="007D4553" w:rsidRPr="007D4553" w:rsidRDefault="007D4553" w:rsidP="007D4553">
      <w:pPr>
        <w:pStyle w:val="a4"/>
        <w:spacing w:after="0"/>
        <w:ind w:left="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Самоуправление в школе -  не столько специальная деятельность, сколько поиск гуманистических, демократических отношений в различных видах и формах: три школьных округа Округ «Непоседы» (1-4 кл), «Округ ШкиД» (школа интересных дел) 5-8кл, «Старший школьный округ» 9-11 кл. В каждом округе свои органы управления «Совет «Непосед», Штаб ШкИД , КШУ. Вся работа делится между 4 Министерствами: Образования и науки, Культуры и СМИ, Труда и охраны природы, Здоровья и физкультуры.</w:t>
      </w:r>
    </w:p>
    <w:p w:rsidR="007D4553" w:rsidRPr="007D4553" w:rsidRDefault="007D4553" w:rsidP="007D4553">
      <w:pPr>
        <w:pStyle w:val="a4"/>
        <w:spacing w:after="0"/>
        <w:ind w:left="0"/>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Обучающиеся школы, которые являются лидерами школьного самоуправления, организуют и проводят традиционный День самоуправления, школьные вечера, акции. Также  проявляют свою активность в поселковых и районных мероприятиях. </w:t>
      </w:r>
    </w:p>
    <w:p w:rsidR="007D4553" w:rsidRPr="007D4553" w:rsidRDefault="007D4553" w:rsidP="007D4553">
      <w:pPr>
        <w:pStyle w:val="a4"/>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Осуществлял свою деятельность  школьный отряд волонтёров и отряды «Милосердия». Проведены акции по профилактике употребления ПАВ «Молодёжь против наркотиков», «Суд над вредными привычками».  Акцию «Дарю тебе сердце», посвященную Всемирному дню мира. Мероприятие  «Подарим лучики тепла», посвященное Международному дню инвалидов.  Участвовали в акциях по очистке памятников и обелисков, поздравления ветеранов ВОВ и педагогического труда. В</w:t>
      </w:r>
      <w:r w:rsidRPr="007D4553">
        <w:rPr>
          <w:rFonts w:ascii="Times New Roman" w:eastAsia="Times New Roman" w:hAnsi="Times New Roman" w:cs="Times New Roman"/>
          <w:sz w:val="24"/>
          <w:szCs w:val="24"/>
          <w:lang w:val="ru-RU"/>
        </w:rPr>
        <w:t xml:space="preserve"> рамках  Акции «За здоровый  образ  жизни, </w:t>
      </w:r>
      <w:r w:rsidRPr="007D4553">
        <w:rPr>
          <w:rFonts w:ascii="Times New Roman" w:eastAsia="Times New Roman" w:hAnsi="Times New Roman" w:cs="Times New Roman"/>
          <w:bCs/>
          <w:sz w:val="24"/>
          <w:szCs w:val="24"/>
          <w:lang w:val="ru-RU"/>
        </w:rPr>
        <w:t xml:space="preserve">волонтеры отряда  « Лидер» </w:t>
      </w:r>
      <w:r w:rsidRPr="007D4553">
        <w:rPr>
          <w:rFonts w:ascii="Times New Roman" w:hAnsi="Times New Roman" w:cs="Times New Roman"/>
          <w:bCs/>
          <w:sz w:val="24"/>
          <w:szCs w:val="24"/>
          <w:lang w:val="ru-RU"/>
        </w:rPr>
        <w:t>провели спортивно-танцевальный</w:t>
      </w:r>
      <w:r w:rsidRPr="007D4553">
        <w:rPr>
          <w:rFonts w:ascii="Times New Roman" w:eastAsia="Times New Roman" w:hAnsi="Times New Roman" w:cs="Times New Roman"/>
          <w:bCs/>
          <w:sz w:val="24"/>
          <w:szCs w:val="24"/>
          <w:lang w:val="ru-RU"/>
        </w:rPr>
        <w:t xml:space="preserve"> флешмоб  «Полезные движения»</w:t>
      </w:r>
      <w:r w:rsidRPr="007D4553">
        <w:rPr>
          <w:rFonts w:ascii="Times New Roman" w:hAnsi="Times New Roman" w:cs="Times New Roman"/>
          <w:bCs/>
          <w:sz w:val="24"/>
          <w:szCs w:val="24"/>
          <w:lang w:val="ru-RU"/>
        </w:rPr>
        <w:t xml:space="preserve">, акцию </w:t>
      </w:r>
      <w:r w:rsidRPr="007D4553">
        <w:rPr>
          <w:rFonts w:ascii="Times New Roman" w:hAnsi="Times New Roman" w:cs="Times New Roman"/>
          <w:sz w:val="24"/>
          <w:szCs w:val="24"/>
          <w:lang w:val="ru-RU"/>
        </w:rPr>
        <w:t>«СПИДу-НЕТ», «Спорт – это жизнь!». В течение года были проведены мероприятия, направленные на  противодействие идеологии терроризма, экстремизма:</w:t>
      </w:r>
    </w:p>
    <w:p w:rsidR="007D4553" w:rsidRPr="007D4553" w:rsidRDefault="007D4553" w:rsidP="007D4553">
      <w:pPr>
        <w:pStyle w:val="ae"/>
        <w:ind w:firstLine="567"/>
        <w:contextualSpacing/>
        <w:jc w:val="both"/>
        <w:rPr>
          <w:rStyle w:val="FontStyle16"/>
          <w:rFonts w:ascii="Times New Roman" w:eastAsia="Arial" w:hAnsi="Times New Roman" w:cs="Times New Roman"/>
        </w:rPr>
      </w:pPr>
      <w:r w:rsidRPr="007D4553">
        <w:rPr>
          <w:rFonts w:ascii="Times New Roman" w:eastAsia="Arial" w:hAnsi="Times New Roman"/>
        </w:rPr>
        <w:t>- Митинг и кросс, посвящённые памяти выпускника школы, погибшего в Афганистане В.Ялкова.</w:t>
      </w:r>
    </w:p>
    <w:p w:rsidR="007D4553" w:rsidRPr="007D4553" w:rsidRDefault="007D4553" w:rsidP="007D4553">
      <w:pPr>
        <w:pStyle w:val="ae"/>
        <w:ind w:firstLine="567"/>
        <w:contextualSpacing/>
        <w:jc w:val="both"/>
        <w:rPr>
          <w:rFonts w:ascii="Times New Roman" w:eastAsia="Arial" w:hAnsi="Times New Roman"/>
        </w:rPr>
      </w:pPr>
      <w:r w:rsidRPr="007D4553">
        <w:rPr>
          <w:rFonts w:ascii="Times New Roman" w:eastAsia="Arial" w:hAnsi="Times New Roman"/>
        </w:rPr>
        <w:t>-День солидарности в борьбе с  терроризмом</w:t>
      </w:r>
    </w:p>
    <w:p w:rsidR="007D4553" w:rsidRPr="007D4553" w:rsidRDefault="007D4553" w:rsidP="007D4553">
      <w:pPr>
        <w:pStyle w:val="Default"/>
        <w:ind w:firstLine="567"/>
        <w:contextualSpacing/>
        <w:jc w:val="both"/>
        <w:rPr>
          <w:rFonts w:ascii="Times New Roman" w:eastAsia="Arial" w:hAnsi="Times New Roman"/>
          <w:color w:val="auto"/>
        </w:rPr>
      </w:pPr>
      <w:r w:rsidRPr="007D4553">
        <w:rPr>
          <w:rFonts w:ascii="Times New Roman" w:hAnsi="Times New Roman"/>
          <w:color w:val="auto"/>
        </w:rPr>
        <w:lastRenderedPageBreak/>
        <w:t xml:space="preserve">Изготавливают и распространяют агитационно-пропагандистский материал, проводят  акции «Марафон добрых дел»,  "Георгиевская ленточка», "Мы - граждане России». </w:t>
      </w:r>
      <w:r w:rsidRPr="007D4553">
        <w:rPr>
          <w:rFonts w:ascii="Times New Roman" w:eastAsia="Arial" w:hAnsi="Times New Roman"/>
          <w:color w:val="auto"/>
        </w:rPr>
        <w:t>Распространяют листовки, памятки.</w:t>
      </w:r>
    </w:p>
    <w:p w:rsidR="007D4553" w:rsidRPr="007D4553" w:rsidRDefault="007D4553" w:rsidP="007D4553">
      <w:pPr>
        <w:pStyle w:val="Default"/>
        <w:ind w:firstLine="567"/>
        <w:contextualSpacing/>
        <w:jc w:val="both"/>
        <w:rPr>
          <w:rStyle w:val="apple-converted-space"/>
          <w:rFonts w:ascii="Times New Roman" w:hAnsi="Times New Roman"/>
          <w:color w:val="auto"/>
        </w:rPr>
      </w:pPr>
      <w:r w:rsidRPr="007D4553">
        <w:rPr>
          <w:rFonts w:ascii="Times New Roman" w:hAnsi="Times New Roman"/>
        </w:rPr>
        <w:t>Сложилась многолетняя традиция вручать премию им. В.Ялкова выпускника школы, погибшего в Афганистане, самым социально-активным выпускникам. В этом году премией награждена Давыдова Яна. (2019 - Спирина Анастасия, 2018 - Межуткова Юля).</w:t>
      </w:r>
    </w:p>
    <w:p w:rsidR="007D4553" w:rsidRPr="007D4553" w:rsidRDefault="007D4553" w:rsidP="007D4553">
      <w:pPr>
        <w:pStyle w:val="a6"/>
        <w:tabs>
          <w:tab w:val="left" w:pos="7839"/>
        </w:tabs>
        <w:ind w:left="0" w:firstLine="567"/>
        <w:contextualSpacing/>
        <w:rPr>
          <w:rFonts w:ascii="Times New Roman" w:hAnsi="Times New Roman" w:cs="Times New Roman"/>
        </w:rPr>
      </w:pPr>
      <w:r w:rsidRPr="007D4553">
        <w:rPr>
          <w:rFonts w:ascii="Times New Roman" w:hAnsi="Times New Roman" w:cs="Times New Roman"/>
        </w:rPr>
        <w:t>-количество обучающихся, вовлечённых в работу общественных объединений и органов самоуправления  составляет  увеличилось за три года  с 60% до 65%.</w:t>
      </w:r>
    </w:p>
    <w:p w:rsidR="007D4553" w:rsidRPr="007D4553" w:rsidRDefault="007D4553" w:rsidP="007D4553">
      <w:pPr>
        <w:pStyle w:val="a6"/>
        <w:ind w:left="0" w:firstLine="567"/>
        <w:contextualSpacing/>
        <w:rPr>
          <w:rFonts w:ascii="Times New Roman" w:hAnsi="Times New Roman" w:cs="Times New Roman"/>
        </w:rPr>
      </w:pPr>
      <w:r w:rsidRPr="007D4553">
        <w:rPr>
          <w:rFonts w:ascii="Times New Roman" w:hAnsi="Times New Roman" w:cs="Times New Roman"/>
        </w:rPr>
        <w:t>- увеличилась численность обучающихся, проявивших себя как лидеры с 30 чел. до 40 чел.</w:t>
      </w:r>
    </w:p>
    <w:p w:rsidR="007D4553" w:rsidRPr="007D4553" w:rsidRDefault="007D4553" w:rsidP="007D4553">
      <w:pPr>
        <w:pStyle w:val="a6"/>
        <w:ind w:left="0" w:firstLine="567"/>
        <w:contextualSpacing/>
        <w:rPr>
          <w:rFonts w:ascii="Times New Roman" w:hAnsi="Times New Roman" w:cs="Times New Roman"/>
        </w:rPr>
      </w:pPr>
      <w:r w:rsidRPr="007D4553">
        <w:rPr>
          <w:rFonts w:ascii="Times New Roman" w:hAnsi="Times New Roman" w:cs="Times New Roman"/>
        </w:rPr>
        <w:t>-количество обучающихся, получивших удовлетворение от участия в социально – значимой деятельности составляет 59%, что на 2 % больше прошлогоднего показателя.</w:t>
      </w:r>
    </w:p>
    <w:p w:rsidR="007D4553" w:rsidRPr="007D4553" w:rsidRDefault="007D4553" w:rsidP="007D4553">
      <w:pPr>
        <w:pStyle w:val="a6"/>
        <w:ind w:left="0" w:firstLine="567"/>
        <w:contextualSpacing/>
        <w:rPr>
          <w:rFonts w:ascii="Times New Roman" w:hAnsi="Times New Roman" w:cs="Times New Roman"/>
        </w:rPr>
      </w:pPr>
      <w:r w:rsidRPr="007D4553">
        <w:rPr>
          <w:rFonts w:ascii="Times New Roman" w:hAnsi="Times New Roman" w:cs="Times New Roman"/>
        </w:rPr>
        <w:t>- количество обучающихся,  принявших участие в социально – значимых делах составляет 99% стабильный показатель.</w:t>
      </w:r>
    </w:p>
    <w:p w:rsidR="007D4553" w:rsidRPr="007D4553" w:rsidRDefault="007D4553" w:rsidP="007D4553">
      <w:pPr>
        <w:pStyle w:val="a6"/>
        <w:ind w:left="0" w:firstLine="567"/>
        <w:contextualSpacing/>
        <w:rPr>
          <w:rFonts w:ascii="Times New Roman" w:hAnsi="Times New Roman" w:cs="Times New Roman"/>
        </w:rPr>
      </w:pPr>
      <w:r w:rsidRPr="007D4553">
        <w:rPr>
          <w:rFonts w:ascii="Times New Roman" w:eastAsia="Times New Roman" w:hAnsi="Times New Roman" w:cs="Times New Roman"/>
          <w:bCs/>
        </w:rPr>
        <w:t>Опыт сотрудничества с церковью у МКОУ «Мишкинская СОШ» составляет уже более 15 лет. За это время были разработаны и реализованы следующие проекты: «Дорога к храму», «Живи, родник, живи!», «Сергий Радонежский»,</w:t>
      </w:r>
      <w:r w:rsidRPr="007D4553">
        <w:rPr>
          <w:rFonts w:ascii="Times New Roman" w:hAnsi="Times New Roman" w:cs="Times New Roman"/>
          <w:bCs/>
        </w:rPr>
        <w:t xml:space="preserve"> проект </w:t>
      </w:r>
      <w:r w:rsidRPr="007D4553">
        <w:rPr>
          <w:rFonts w:ascii="Times New Roman" w:eastAsia="Times New Roman" w:hAnsi="Times New Roman" w:cs="Times New Roman"/>
          <w:bCs/>
        </w:rPr>
        <w:t>«По следам Сильвестра», «Жизнь как подвиг во имя Отечества», «Князь Владимир – собиратель земли Русской», «Русско – японская война в судьбах наших земляков»,  3 проекта стали лауреатами и призерами областного этапа Всероссийского конкурса «За нравственный подвиг учителя», Проект «Живи, родник, живи!» занял 1 место в областном конкурсе «Экология 21 век».</w:t>
      </w:r>
      <w:r w:rsidRPr="007D4553">
        <w:rPr>
          <w:rFonts w:ascii="Times New Roman" w:hAnsi="Times New Roman" w:cs="Times New Roman"/>
          <w:bCs/>
        </w:rPr>
        <w:t xml:space="preserve"> Благочинный Западного церковного округа Курганской митрополии и Шадринской Епархии протоиерей Алексей Фасола является постоянным участником классных часов и школьных мероприятий духовно-нравственной направленности. (</w:t>
      </w:r>
      <w:r w:rsidRPr="007D4553">
        <w:rPr>
          <w:rFonts w:ascii="Times New Roman" w:hAnsi="Times New Roman" w:cs="Times New Roman"/>
          <w:noProof/>
        </w:rPr>
        <w:t xml:space="preserve">«Рождество, Крещение – светлые правослвные праздники.», беседы «О поступках нравственных и безнравственных», «О вредных привычках», «Об обряде венчания» идр.) Стало уже традиционным посещение военной части г. Щучье в рождественские праздники. Ребята из кружка «Парус» выступают перед военнослужащими с концеротом. Акции «Письмо солдату», « Не оставим без дворца ни синицу ни скворца». Конкурсы «Пасхальных рисунков» и </w:t>
      </w:r>
      <w:r w:rsidRPr="007D4553">
        <w:rPr>
          <w:rFonts w:ascii="Times New Roman" w:hAnsi="Times New Roman" w:cs="Times New Roman"/>
        </w:rPr>
        <w:t>чтецов духовной поэзии и прозы «Искорки Божии». Встреча  с воинами-интернационалистами 15 февраля в День вывода Советских войск из Афганистана.</w:t>
      </w:r>
    </w:p>
    <w:p w:rsidR="007D4553" w:rsidRPr="007D4553" w:rsidRDefault="007D4553" w:rsidP="007D4553">
      <w:pPr>
        <w:pStyle w:val="a6"/>
        <w:ind w:left="0" w:firstLine="567"/>
        <w:contextualSpacing/>
        <w:rPr>
          <w:rStyle w:val="apple-converted-space"/>
          <w:rFonts w:ascii="Times New Roman" w:hAnsi="Times New Roman" w:cs="Times New Roman"/>
        </w:rPr>
      </w:pPr>
      <w:r w:rsidRPr="007D4553">
        <w:rPr>
          <w:rStyle w:val="apple-converted-space"/>
          <w:rFonts w:ascii="Times New Roman" w:hAnsi="Times New Roman" w:cs="Times New Roman"/>
        </w:rPr>
        <w:t>Задача школы состоит в установлении контакта, общей благоприятной атмосферы общения с родителями обуч-ся, изучение воспитательных возможностей семьи, формирование активной педагогической позиции родителей, вооружение родителей необходимыми для воспитания детей психолого-педагогическими знаниями и умениями, основам педкультуры.</w:t>
      </w:r>
    </w:p>
    <w:p w:rsidR="007D4553" w:rsidRPr="007D4553" w:rsidRDefault="007D4553" w:rsidP="007D4553">
      <w:pPr>
        <w:pStyle w:val="a6"/>
        <w:ind w:left="0" w:firstLine="567"/>
        <w:contextualSpacing/>
        <w:rPr>
          <w:rFonts w:ascii="Times New Roman" w:hAnsi="Times New Roman" w:cs="Times New Roman"/>
        </w:rPr>
      </w:pPr>
      <w:r w:rsidRPr="007D4553">
        <w:rPr>
          <w:rFonts w:ascii="Times New Roman" w:hAnsi="Times New Roman" w:cs="Times New Roman"/>
        </w:rPr>
        <w:t>Взаимодействие Школы и семьи для  организации нравственного уклада жизни обучающихся  осуществляется в следующих направлениях:</w:t>
      </w:r>
    </w:p>
    <w:p w:rsidR="007D4553" w:rsidRPr="007D4553" w:rsidRDefault="007D4553" w:rsidP="007D4553">
      <w:pPr>
        <w:numPr>
          <w:ilvl w:val="0"/>
          <w:numId w:val="24"/>
        </w:numPr>
        <w:shd w:val="clear" w:color="auto" w:fill="FFFFFF"/>
        <w:spacing w:after="0" w:line="240" w:lineRule="auto"/>
        <w:ind w:left="0" w:firstLine="567"/>
        <w:contextualSpacing/>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повышение педагогической культуры родителей  (законных представителей) обучающихся,</w:t>
      </w:r>
    </w:p>
    <w:p w:rsidR="007D4553" w:rsidRPr="007D4553" w:rsidRDefault="007D4553" w:rsidP="007D4553">
      <w:pPr>
        <w:numPr>
          <w:ilvl w:val="0"/>
          <w:numId w:val="24"/>
        </w:numPr>
        <w:shd w:val="clear" w:color="auto" w:fill="FFFFFF"/>
        <w:spacing w:after="0" w:line="240" w:lineRule="auto"/>
        <w:ind w:left="0" w:firstLine="567"/>
        <w:contextualSpacing/>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совершенствования межличностных отношений педагогов, учащихся и родителей,</w:t>
      </w:r>
    </w:p>
    <w:p w:rsidR="007D4553" w:rsidRPr="007D4553" w:rsidRDefault="007D4553" w:rsidP="007D4553">
      <w:pPr>
        <w:numPr>
          <w:ilvl w:val="0"/>
          <w:numId w:val="24"/>
        </w:numPr>
        <w:shd w:val="clear" w:color="auto" w:fill="FFFFFF"/>
        <w:spacing w:after="0" w:line="240" w:lineRule="auto"/>
        <w:ind w:left="0" w:firstLine="567"/>
        <w:contextualSpacing/>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расширение партнерских взаимоотношений с родителями,</w:t>
      </w:r>
    </w:p>
    <w:p w:rsidR="007D4553" w:rsidRPr="007D4553" w:rsidRDefault="007D4553" w:rsidP="007D4553">
      <w:pPr>
        <w:numPr>
          <w:ilvl w:val="0"/>
          <w:numId w:val="24"/>
        </w:numPr>
        <w:shd w:val="clear" w:color="auto" w:fill="FFFFFF"/>
        <w:spacing w:after="0" w:line="240" w:lineRule="auto"/>
        <w:ind w:left="0" w:firstLine="567"/>
        <w:contextualSpacing/>
        <w:rPr>
          <w:rFonts w:ascii="Times New Roman" w:hAnsi="Times New Roman" w:cs="Times New Roman"/>
          <w:sz w:val="24"/>
          <w:szCs w:val="24"/>
        </w:rPr>
      </w:pPr>
      <w:r w:rsidRPr="007D4553">
        <w:rPr>
          <w:rFonts w:ascii="Times New Roman" w:eastAsia="Times New Roman" w:hAnsi="Times New Roman" w:cs="Times New Roman"/>
          <w:sz w:val="24"/>
          <w:szCs w:val="24"/>
        </w:rPr>
        <w:t>взаимодействие с социальными партнерами в целях духовно-нравственного развития и воспитания обучающихся.</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Совместная деятельность родителей, детей и учителей проходит в участии в классных, общешкольных мероприятиях, в  районных и  областных соревнованиях, конкурсах. Проведение большинства мероприятий в форме КТД и ролевых игр, именно так мы и стараемся их проводить: День Знаний, Осенний калейдоскоп, Новый год,  линейка Последнего звонка, Выпускные вечера, Зарница, Вечер встречи выпускников, День города, </w:t>
      </w:r>
      <w:r w:rsidRPr="007D4553">
        <w:rPr>
          <w:rFonts w:ascii="Times New Roman" w:eastAsia="Times New Roman" w:hAnsi="Times New Roman" w:cs="Times New Roman"/>
          <w:sz w:val="24"/>
          <w:szCs w:val="24"/>
        </w:rPr>
        <w:t xml:space="preserve">Концерт, посвященный 8 марта, Конкурс  рисунков «Я рисую маму», </w:t>
      </w:r>
      <w:r w:rsidRPr="007D4553">
        <w:rPr>
          <w:rFonts w:ascii="Times New Roman" w:hAnsi="Times New Roman" w:cs="Times New Roman"/>
          <w:sz w:val="24"/>
          <w:szCs w:val="24"/>
        </w:rPr>
        <w:t xml:space="preserve">День памяти </w:t>
      </w:r>
      <w:r w:rsidRPr="007D4553">
        <w:rPr>
          <w:rFonts w:ascii="Times New Roman" w:hAnsi="Times New Roman" w:cs="Times New Roman"/>
          <w:sz w:val="24"/>
          <w:szCs w:val="24"/>
        </w:rPr>
        <w:lastRenderedPageBreak/>
        <w:t>выпускника школы В. Ялкова, День военно-патриотического воспитания. Проведение этих мероприятий позволяет включить в социально-значимую деятельность всех обучающихся, родителей и педагогов.</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Основные формы </w:t>
      </w:r>
      <w:r w:rsidRPr="007D4553">
        <w:rPr>
          <w:rFonts w:ascii="Times New Roman" w:hAnsi="Times New Roman" w:cs="Times New Roman"/>
          <w:b/>
          <w:sz w:val="24"/>
          <w:szCs w:val="24"/>
        </w:rPr>
        <w:t>работы с родителями</w:t>
      </w:r>
      <w:r w:rsidRPr="007D4553">
        <w:rPr>
          <w:rFonts w:ascii="Times New Roman" w:hAnsi="Times New Roman" w:cs="Times New Roman"/>
          <w:sz w:val="24"/>
          <w:szCs w:val="24"/>
        </w:rPr>
        <w:t>: «Семейный клуб», лекции, родительские собрания, школьные конференции, круглые столы, тренинговые занятия, практические занятия, праздники.</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Пандемия коронавируса внесла значительные коррективы во все сферы жизнедеятельности современного общества. Школа вынуждена подстраивать свою работу под реалии сегодняшнего дня. В условиях дистанта и санитарных требований общение с родителями в большей степени осуществлялось через Интернет (родительские чаты).</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этом учебном году много внимания уделено просвещению семьи по профилактике правонарушений, безопасности несовершеннолетних, вопросам духовно-нравственного воспитания. В направлении повышения правовой и психолого-педагогической культуры родителей  в родительские чаты педагогом-психологом выставлены буклеты  с материалами по профилактике жестокого обращения, по профилактике суицидального поведения подростков.</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ноябре 2021 г. педагогом-психологом организована и проведена «Неделя психологии» в школе. Впервые данное мероприятие проведено дистанционно. В рамках данного мероприятия проведены консультации для родителей и педагогов по теме: «Алгоритм действия для родителей по раннему выявлению деструктивного поведения несовершеннолетних в сети интернет», для гармонизации внутрисемейных отношений, отношений внутри класса проведены: интернет флешмоб « Дарю улыбку», фото акция «Спасибо что вы есть», на сайте школы для родителей, обучающихся, педагогов размещены статьи:  «Практика улыбки»,  «Мандала», «Как активировать мандалу»; упражнения на повышение энергетики человека; мастер-класс «Делюсь рецептом», Тест предсказание «Волшебная цифра» и др.</w:t>
      </w:r>
    </w:p>
    <w:p w:rsidR="007D4553" w:rsidRPr="007D4553" w:rsidRDefault="007D4553" w:rsidP="007D4553">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Проведено классных родительских собраний на которых проводилось педагогическое просвещение родителей (количество) - 128</w:t>
      </w:r>
      <w:r w:rsidRPr="007D4553">
        <w:rPr>
          <w:rFonts w:ascii="Times New Roman" w:hAnsi="Times New Roman" w:cs="Times New Roman"/>
          <w:sz w:val="24"/>
          <w:szCs w:val="24"/>
        </w:rPr>
        <w:t xml:space="preserve">, </w:t>
      </w:r>
      <w:r w:rsidRPr="007D4553">
        <w:rPr>
          <w:rFonts w:ascii="Times New Roman" w:eastAsia="Times New Roman" w:hAnsi="Times New Roman" w:cs="Times New Roman"/>
          <w:sz w:val="24"/>
          <w:szCs w:val="24"/>
        </w:rPr>
        <w:t>посещаемость родителями собраний (очно) в среднем (в%) - 71%.</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bCs/>
          <w:sz w:val="24"/>
          <w:szCs w:val="24"/>
        </w:rPr>
        <w:t>В школе созданы общественная самоорганизация педагогов и родителей «Семейный клуб» и общественный родительский орган «Совет отцов». Целью, которых является повышения роли, значения и ценности семьи, в усилении роли отцов в воспитании детей.  К сожалению, в этом учебном году потенциал этой формы  работы с родителями практически не использован из-за санитарно-эпидемиологических ограничений.</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Тем не менее,  работа с родителями велась через другие формы:         фотоконкурс «Правда, с папой мы похожи? Он красивый и я тоже»,  спортивные соревнования «Папа, мама, я – спортивная семья», Всероссийская акция «Армейский чемоданчик», Фотоконкурс «Я люблю блины! Я пеку блины!», праздник «День отцов»,  видео-фестиваль инсценировок ко Дню Победы и др.</w:t>
      </w:r>
    </w:p>
    <w:p w:rsidR="007D4553" w:rsidRPr="007D4553" w:rsidRDefault="007D4553" w:rsidP="007D4553">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Классные руководители обобщают и распространяют положительный  опыт организации педагогического просвещения. Так в 2021 году обобщила опыт и представила его на педсовете   Суворова Л.В. по направлению «Патриотическое воспитание» в форме  защиты проекта «Спасибо деду за Победу!».</w:t>
      </w:r>
    </w:p>
    <w:p w:rsidR="007D4553" w:rsidRPr="007D4553" w:rsidRDefault="007D4553" w:rsidP="007D4553">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 xml:space="preserve">Положительный опыт воспитания  обобщила  семья  Кайгородовых. </w:t>
      </w:r>
    </w:p>
    <w:p w:rsidR="007D4553" w:rsidRPr="007D4553" w:rsidRDefault="007D4553" w:rsidP="007D4553">
      <w:pPr>
        <w:pStyle w:val="ac"/>
        <w:spacing w:before="0" w:beforeAutospacing="0" w:after="0" w:afterAutospacing="0"/>
        <w:ind w:firstLine="567"/>
        <w:contextualSpacing/>
        <w:jc w:val="both"/>
      </w:pPr>
      <w:r w:rsidRPr="007D4553">
        <w:t>Анализ работы по реализации основной воспитательной задачи показывает, что</w:t>
      </w:r>
    </w:p>
    <w:p w:rsidR="007D4553" w:rsidRPr="007D4553" w:rsidRDefault="007D4553" w:rsidP="007D4553">
      <w:pPr>
        <w:pStyle w:val="ac"/>
        <w:spacing w:before="0" w:beforeAutospacing="0" w:after="0" w:afterAutospacing="0"/>
        <w:ind w:firstLine="567"/>
        <w:contextualSpacing/>
        <w:jc w:val="both"/>
      </w:pPr>
      <w:r w:rsidRPr="007D4553">
        <w:t>-уровень сформированности у обучающихся ценностного отношения к семье составляет 75%.</w:t>
      </w:r>
    </w:p>
    <w:p w:rsidR="007D4553" w:rsidRPr="007D4553" w:rsidRDefault="007D4553" w:rsidP="007D4553">
      <w:pPr>
        <w:pStyle w:val="ac"/>
        <w:spacing w:before="0" w:beforeAutospacing="0" w:after="0" w:afterAutospacing="0"/>
        <w:ind w:firstLine="567"/>
        <w:contextualSpacing/>
        <w:jc w:val="both"/>
      </w:pPr>
    </w:p>
    <w:tbl>
      <w:tblPr>
        <w:tblStyle w:val="a3"/>
        <w:tblW w:w="0" w:type="auto"/>
        <w:tblInd w:w="675" w:type="dxa"/>
        <w:tblLook w:val="04A0" w:firstRow="1" w:lastRow="0" w:firstColumn="1" w:lastColumn="0" w:noHBand="0" w:noVBand="1"/>
      </w:tblPr>
      <w:tblGrid>
        <w:gridCol w:w="5637"/>
        <w:gridCol w:w="1163"/>
      </w:tblGrid>
      <w:tr w:rsidR="007D4553" w:rsidRPr="007D4553" w:rsidTr="00FD6245">
        <w:tc>
          <w:tcPr>
            <w:tcW w:w="5637" w:type="dxa"/>
          </w:tcPr>
          <w:p w:rsidR="007D4553" w:rsidRPr="007D4553" w:rsidRDefault="007D4553" w:rsidP="007D4553">
            <w:pPr>
              <w:contextualSpacing/>
              <w:rPr>
                <w:rFonts w:ascii="Times New Roman" w:hAnsi="Times New Roman" w:cs="Times New Roman"/>
                <w:b/>
                <w:i/>
                <w:sz w:val="24"/>
                <w:szCs w:val="24"/>
              </w:rPr>
            </w:pPr>
            <w:r w:rsidRPr="007D4553">
              <w:rPr>
                <w:rFonts w:ascii="Times New Roman" w:hAnsi="Times New Roman" w:cs="Times New Roman"/>
                <w:b/>
                <w:i/>
                <w:sz w:val="24"/>
                <w:szCs w:val="24"/>
              </w:rPr>
              <w:t>Ценности</w:t>
            </w:r>
          </w:p>
        </w:tc>
        <w:tc>
          <w:tcPr>
            <w:tcW w:w="1163" w:type="dxa"/>
          </w:tcPr>
          <w:p w:rsidR="007D4553" w:rsidRPr="007D4553" w:rsidRDefault="007D4553" w:rsidP="007D4553">
            <w:pPr>
              <w:contextualSpacing/>
              <w:rPr>
                <w:rFonts w:ascii="Times New Roman" w:hAnsi="Times New Roman" w:cs="Times New Roman"/>
                <w:b/>
                <w:sz w:val="24"/>
                <w:szCs w:val="24"/>
              </w:rPr>
            </w:pPr>
            <w:r w:rsidRPr="007D4553">
              <w:rPr>
                <w:rFonts w:ascii="Times New Roman" w:hAnsi="Times New Roman" w:cs="Times New Roman"/>
                <w:b/>
                <w:sz w:val="24"/>
                <w:szCs w:val="24"/>
              </w:rPr>
              <w:t>уровень</w:t>
            </w:r>
          </w:p>
        </w:tc>
      </w:tr>
      <w:tr w:rsidR="007D4553" w:rsidRPr="007D4553" w:rsidTr="00FD6245">
        <w:tc>
          <w:tcPr>
            <w:tcW w:w="5637" w:type="dxa"/>
          </w:tcPr>
          <w:p w:rsidR="007D4553" w:rsidRPr="007D4553" w:rsidRDefault="007D4553" w:rsidP="007D4553">
            <w:pPr>
              <w:contextualSpacing/>
              <w:rPr>
                <w:rFonts w:ascii="Times New Roman" w:hAnsi="Times New Roman" w:cs="Times New Roman"/>
                <w:sz w:val="24"/>
                <w:szCs w:val="24"/>
              </w:rPr>
            </w:pPr>
            <w:r w:rsidRPr="007D4553">
              <w:rPr>
                <w:rFonts w:ascii="Times New Roman" w:hAnsi="Times New Roman" w:cs="Times New Roman"/>
                <w:sz w:val="24"/>
                <w:szCs w:val="24"/>
              </w:rPr>
              <w:t>Высокий уровень культуры</w:t>
            </w:r>
          </w:p>
        </w:tc>
        <w:tc>
          <w:tcPr>
            <w:tcW w:w="1163"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70%</w:t>
            </w:r>
          </w:p>
        </w:tc>
      </w:tr>
      <w:tr w:rsidR="007D4553" w:rsidRPr="007D4553" w:rsidTr="00FD6245">
        <w:tc>
          <w:tcPr>
            <w:tcW w:w="5637" w:type="dxa"/>
          </w:tcPr>
          <w:p w:rsidR="007D4553" w:rsidRPr="007D4553" w:rsidRDefault="007D4553" w:rsidP="007D4553">
            <w:pPr>
              <w:contextualSpacing/>
              <w:rPr>
                <w:rFonts w:ascii="Times New Roman" w:hAnsi="Times New Roman" w:cs="Times New Roman"/>
                <w:sz w:val="24"/>
                <w:szCs w:val="24"/>
              </w:rPr>
            </w:pPr>
            <w:r w:rsidRPr="007D4553">
              <w:rPr>
                <w:rFonts w:ascii="Times New Roman" w:hAnsi="Times New Roman" w:cs="Times New Roman"/>
                <w:sz w:val="24"/>
                <w:szCs w:val="24"/>
              </w:rPr>
              <w:lastRenderedPageBreak/>
              <w:t>Хорошее образование</w:t>
            </w:r>
          </w:p>
        </w:tc>
        <w:tc>
          <w:tcPr>
            <w:tcW w:w="1163"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87%</w:t>
            </w:r>
          </w:p>
        </w:tc>
      </w:tr>
      <w:tr w:rsidR="007D4553" w:rsidRPr="007D4553" w:rsidTr="00FD6245">
        <w:tc>
          <w:tcPr>
            <w:tcW w:w="5637" w:type="dxa"/>
          </w:tcPr>
          <w:p w:rsidR="007D4553" w:rsidRPr="007D4553" w:rsidRDefault="007D4553" w:rsidP="007D4553">
            <w:pPr>
              <w:contextualSpacing/>
              <w:rPr>
                <w:rFonts w:ascii="Times New Roman" w:hAnsi="Times New Roman" w:cs="Times New Roman"/>
                <w:sz w:val="24"/>
                <w:szCs w:val="24"/>
              </w:rPr>
            </w:pPr>
            <w:r w:rsidRPr="007D4553">
              <w:rPr>
                <w:rFonts w:ascii="Times New Roman" w:hAnsi="Times New Roman" w:cs="Times New Roman"/>
                <w:sz w:val="24"/>
                <w:szCs w:val="24"/>
              </w:rPr>
              <w:t>Материальный достаток</w:t>
            </w:r>
          </w:p>
        </w:tc>
        <w:tc>
          <w:tcPr>
            <w:tcW w:w="1163"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64%</w:t>
            </w:r>
          </w:p>
        </w:tc>
      </w:tr>
      <w:tr w:rsidR="007D4553" w:rsidRPr="007D4553" w:rsidTr="00FD6245">
        <w:tc>
          <w:tcPr>
            <w:tcW w:w="5637" w:type="dxa"/>
          </w:tcPr>
          <w:p w:rsidR="007D4553" w:rsidRPr="007D4553" w:rsidRDefault="007D4553" w:rsidP="007D4553">
            <w:pPr>
              <w:contextualSpacing/>
              <w:rPr>
                <w:rFonts w:ascii="Times New Roman" w:hAnsi="Times New Roman" w:cs="Times New Roman"/>
                <w:sz w:val="24"/>
                <w:szCs w:val="24"/>
              </w:rPr>
            </w:pPr>
            <w:r w:rsidRPr="007D4553">
              <w:rPr>
                <w:rFonts w:ascii="Times New Roman" w:hAnsi="Times New Roman" w:cs="Times New Roman"/>
                <w:sz w:val="24"/>
                <w:szCs w:val="24"/>
              </w:rPr>
              <w:t>Семья, любовь</w:t>
            </w:r>
          </w:p>
        </w:tc>
        <w:tc>
          <w:tcPr>
            <w:tcW w:w="1163"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75%</w:t>
            </w:r>
          </w:p>
        </w:tc>
      </w:tr>
      <w:tr w:rsidR="007D4553" w:rsidRPr="007D4553" w:rsidTr="00FD6245">
        <w:tc>
          <w:tcPr>
            <w:tcW w:w="5637" w:type="dxa"/>
          </w:tcPr>
          <w:p w:rsidR="007D4553" w:rsidRPr="007D4553" w:rsidRDefault="007D4553" w:rsidP="007D4553">
            <w:pPr>
              <w:contextualSpacing/>
              <w:rPr>
                <w:rFonts w:ascii="Times New Roman" w:hAnsi="Times New Roman" w:cs="Times New Roman"/>
                <w:sz w:val="24"/>
                <w:szCs w:val="24"/>
              </w:rPr>
            </w:pPr>
            <w:r w:rsidRPr="007D4553">
              <w:rPr>
                <w:rFonts w:ascii="Times New Roman" w:hAnsi="Times New Roman" w:cs="Times New Roman"/>
                <w:sz w:val="24"/>
                <w:szCs w:val="24"/>
              </w:rPr>
              <w:t>Успешная работа</w:t>
            </w:r>
          </w:p>
        </w:tc>
        <w:tc>
          <w:tcPr>
            <w:tcW w:w="1163"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65%</w:t>
            </w:r>
          </w:p>
        </w:tc>
      </w:tr>
      <w:tr w:rsidR="007D4553" w:rsidRPr="007D4553" w:rsidTr="00FD6245">
        <w:tc>
          <w:tcPr>
            <w:tcW w:w="5637" w:type="dxa"/>
          </w:tcPr>
          <w:p w:rsidR="007D4553" w:rsidRPr="007D4553" w:rsidRDefault="007D4553" w:rsidP="007D4553">
            <w:pPr>
              <w:contextualSpacing/>
              <w:rPr>
                <w:rFonts w:ascii="Times New Roman" w:hAnsi="Times New Roman" w:cs="Times New Roman"/>
                <w:sz w:val="24"/>
                <w:szCs w:val="24"/>
              </w:rPr>
            </w:pPr>
            <w:r w:rsidRPr="007D4553">
              <w:rPr>
                <w:rFonts w:ascii="Times New Roman" w:hAnsi="Times New Roman" w:cs="Times New Roman"/>
                <w:sz w:val="24"/>
                <w:szCs w:val="24"/>
              </w:rPr>
              <w:t>Уважение в обществе</w:t>
            </w:r>
          </w:p>
        </w:tc>
        <w:tc>
          <w:tcPr>
            <w:tcW w:w="1163"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59%</w:t>
            </w:r>
          </w:p>
        </w:tc>
      </w:tr>
      <w:tr w:rsidR="007D4553" w:rsidRPr="007D4553" w:rsidTr="00FD6245">
        <w:tc>
          <w:tcPr>
            <w:tcW w:w="5637" w:type="dxa"/>
          </w:tcPr>
          <w:p w:rsidR="007D4553" w:rsidRPr="007D4553" w:rsidRDefault="007D4553" w:rsidP="007D4553">
            <w:pPr>
              <w:contextualSpacing/>
              <w:rPr>
                <w:rFonts w:ascii="Times New Roman" w:hAnsi="Times New Roman" w:cs="Times New Roman"/>
                <w:sz w:val="24"/>
                <w:szCs w:val="24"/>
              </w:rPr>
            </w:pPr>
            <w:r w:rsidRPr="007D4553">
              <w:rPr>
                <w:rFonts w:ascii="Times New Roman" w:hAnsi="Times New Roman" w:cs="Times New Roman"/>
                <w:sz w:val="24"/>
                <w:szCs w:val="24"/>
              </w:rPr>
              <w:t>Служение народу</w:t>
            </w:r>
          </w:p>
        </w:tc>
        <w:tc>
          <w:tcPr>
            <w:tcW w:w="1163"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24%</w:t>
            </w:r>
          </w:p>
        </w:tc>
      </w:tr>
      <w:tr w:rsidR="007D4553" w:rsidRPr="007D4553" w:rsidTr="00FD6245">
        <w:tc>
          <w:tcPr>
            <w:tcW w:w="5637" w:type="dxa"/>
          </w:tcPr>
          <w:p w:rsidR="007D4553" w:rsidRPr="007D4553" w:rsidRDefault="007D4553" w:rsidP="007D4553">
            <w:pPr>
              <w:contextualSpacing/>
              <w:rPr>
                <w:rFonts w:ascii="Times New Roman" w:hAnsi="Times New Roman" w:cs="Times New Roman"/>
                <w:sz w:val="24"/>
                <w:szCs w:val="24"/>
              </w:rPr>
            </w:pPr>
            <w:r w:rsidRPr="007D4553">
              <w:rPr>
                <w:rFonts w:ascii="Times New Roman" w:hAnsi="Times New Roman" w:cs="Times New Roman"/>
                <w:sz w:val="24"/>
                <w:szCs w:val="24"/>
              </w:rPr>
              <w:t>Религия</w:t>
            </w:r>
          </w:p>
        </w:tc>
        <w:tc>
          <w:tcPr>
            <w:tcW w:w="1163"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19%</w:t>
            </w:r>
          </w:p>
        </w:tc>
      </w:tr>
    </w:tbl>
    <w:p w:rsidR="007D4553" w:rsidRPr="007D4553" w:rsidRDefault="007D4553" w:rsidP="007D4553">
      <w:pPr>
        <w:pStyle w:val="ac"/>
        <w:spacing w:before="0" w:beforeAutospacing="0" w:after="0" w:afterAutospacing="0"/>
        <w:ind w:firstLine="567"/>
        <w:contextualSpacing/>
        <w:jc w:val="both"/>
      </w:pPr>
    </w:p>
    <w:p w:rsidR="007D4553" w:rsidRPr="007D4553" w:rsidRDefault="007D4553" w:rsidP="007D4553">
      <w:pPr>
        <w:pStyle w:val="ac"/>
        <w:spacing w:before="0" w:beforeAutospacing="0" w:after="0" w:afterAutospacing="0"/>
        <w:ind w:firstLine="567"/>
        <w:contextualSpacing/>
        <w:jc w:val="both"/>
      </w:pPr>
      <w:r w:rsidRPr="007D4553">
        <w:t>Семья и любовь являются одной из приоритетных ценностей на ряду с высоким уровнем культуры и хорошим образованием.</w:t>
      </w:r>
    </w:p>
    <w:p w:rsidR="007D4553" w:rsidRPr="007D4553" w:rsidRDefault="007D4553" w:rsidP="007D4553">
      <w:pPr>
        <w:pStyle w:val="ac"/>
        <w:spacing w:before="0" w:beforeAutospacing="0" w:after="0" w:afterAutospacing="0"/>
        <w:ind w:firstLine="567"/>
        <w:contextualSpacing/>
        <w:jc w:val="both"/>
      </w:pPr>
      <w:r w:rsidRPr="007D4553">
        <w:t>Ежегодно классные руководители проводят социометрическое изучение межличностных отношений в детском коллективе, изучение уровня воспитанности (по методике Н.П. Капустина).  На основе данных классных коллективов  выводится общий уровень воспитанности по школе. Изучается уровень развития классного коллектива, уровень удовлетворённости учащихся, родителей школьной жизнью. Кроме этого,   с целью изучения индивидуальных    особенностей детей в классе  классные руководители,  психолог школы  используют такие методики,  как  рисуночный тест «Какой я»,    «Тест "Я”», для определения самооценки обучающегося методику «Лестница».</w:t>
      </w:r>
    </w:p>
    <w:p w:rsidR="007D4553" w:rsidRPr="007D4553" w:rsidRDefault="007D4553" w:rsidP="007D4553">
      <w:pPr>
        <w:pStyle w:val="ac"/>
        <w:shd w:val="clear" w:color="auto" w:fill="FFFFFF"/>
        <w:spacing w:before="0" w:beforeAutospacing="0" w:after="0" w:afterAutospacing="0"/>
        <w:contextualSpacing/>
        <w:jc w:val="both"/>
      </w:pPr>
      <w:r w:rsidRPr="007D4553">
        <w:t xml:space="preserve">     На основе анализа результатов мониторингов строится дальнейшая воспитательная работа в классах.</w:t>
      </w:r>
    </w:p>
    <w:p w:rsidR="007D4553" w:rsidRPr="007D4553" w:rsidRDefault="007D4553" w:rsidP="007D4553">
      <w:pPr>
        <w:spacing w:after="0" w:line="240" w:lineRule="auto"/>
        <w:contextualSpacing/>
        <w:jc w:val="center"/>
        <w:rPr>
          <w:rStyle w:val="apple-converted-space"/>
          <w:rFonts w:ascii="Times New Roman" w:hAnsi="Times New Roman" w:cs="Times New Roman"/>
          <w:b/>
          <w:i/>
          <w:sz w:val="24"/>
          <w:szCs w:val="24"/>
          <w:u w:val="single"/>
        </w:rPr>
      </w:pPr>
      <w:r w:rsidRPr="007D4553">
        <w:rPr>
          <w:rStyle w:val="apple-converted-space"/>
          <w:rFonts w:ascii="Times New Roman" w:hAnsi="Times New Roman" w:cs="Times New Roman"/>
          <w:b/>
          <w:i/>
          <w:sz w:val="24"/>
          <w:szCs w:val="24"/>
          <w:u w:val="single"/>
        </w:rPr>
        <w:t>Критерии определённые программой воспитания и социализации по направлению «Работа с семьёй»</w:t>
      </w: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8"/>
        <w:gridCol w:w="1138"/>
        <w:gridCol w:w="1008"/>
        <w:gridCol w:w="1008"/>
        <w:gridCol w:w="1009"/>
      </w:tblGrid>
      <w:tr w:rsidR="007D4553" w:rsidRPr="007D4553" w:rsidTr="00FD6245">
        <w:trPr>
          <w:trHeight w:val="255"/>
        </w:trPr>
        <w:tc>
          <w:tcPr>
            <w:tcW w:w="5558" w:type="dxa"/>
          </w:tcPr>
          <w:p w:rsidR="007D4553" w:rsidRPr="007D4553" w:rsidRDefault="007D4553" w:rsidP="007D4553">
            <w:pPr>
              <w:spacing w:after="0" w:line="240" w:lineRule="auto"/>
              <w:contextualSpacing/>
              <w:jc w:val="center"/>
              <w:rPr>
                <w:rFonts w:ascii="Times New Roman" w:hAnsi="Times New Roman" w:cs="Times New Roman"/>
                <w:b/>
                <w:sz w:val="24"/>
                <w:szCs w:val="28"/>
              </w:rPr>
            </w:pPr>
            <w:r w:rsidRPr="007D4553">
              <w:rPr>
                <w:rFonts w:ascii="Times New Roman" w:hAnsi="Times New Roman" w:cs="Times New Roman"/>
                <w:b/>
                <w:sz w:val="24"/>
                <w:szCs w:val="28"/>
              </w:rPr>
              <w:t>Показетели</w:t>
            </w:r>
          </w:p>
        </w:tc>
        <w:tc>
          <w:tcPr>
            <w:tcW w:w="1138" w:type="dxa"/>
          </w:tcPr>
          <w:p w:rsidR="007D4553" w:rsidRPr="007D4553" w:rsidRDefault="007D4553" w:rsidP="007D4553">
            <w:pPr>
              <w:spacing w:after="0" w:line="240" w:lineRule="auto"/>
              <w:contextualSpacing/>
              <w:rPr>
                <w:rFonts w:ascii="Times New Roman" w:hAnsi="Times New Roman" w:cs="Times New Roman"/>
                <w:b/>
                <w:sz w:val="24"/>
                <w:szCs w:val="28"/>
              </w:rPr>
            </w:pPr>
          </w:p>
        </w:tc>
        <w:tc>
          <w:tcPr>
            <w:tcW w:w="1008" w:type="dxa"/>
          </w:tcPr>
          <w:p w:rsidR="007D4553" w:rsidRPr="007D4553" w:rsidRDefault="007D4553" w:rsidP="007D4553">
            <w:pPr>
              <w:spacing w:after="0" w:line="240" w:lineRule="auto"/>
              <w:contextualSpacing/>
              <w:jc w:val="center"/>
              <w:rPr>
                <w:rFonts w:ascii="Times New Roman" w:hAnsi="Times New Roman" w:cs="Times New Roman"/>
                <w:b/>
                <w:sz w:val="24"/>
                <w:szCs w:val="28"/>
              </w:rPr>
            </w:pPr>
            <w:r w:rsidRPr="007D4553">
              <w:rPr>
                <w:rFonts w:ascii="Times New Roman" w:hAnsi="Times New Roman" w:cs="Times New Roman"/>
                <w:b/>
                <w:sz w:val="24"/>
                <w:szCs w:val="28"/>
              </w:rPr>
              <w:t>2019</w:t>
            </w:r>
          </w:p>
        </w:tc>
        <w:tc>
          <w:tcPr>
            <w:tcW w:w="1008" w:type="dxa"/>
          </w:tcPr>
          <w:p w:rsidR="007D4553" w:rsidRPr="007D4553" w:rsidRDefault="007D4553" w:rsidP="007D4553">
            <w:pPr>
              <w:spacing w:after="0" w:line="240" w:lineRule="auto"/>
              <w:contextualSpacing/>
              <w:jc w:val="center"/>
              <w:rPr>
                <w:rFonts w:ascii="Times New Roman" w:hAnsi="Times New Roman" w:cs="Times New Roman"/>
                <w:b/>
                <w:sz w:val="24"/>
                <w:szCs w:val="28"/>
              </w:rPr>
            </w:pPr>
            <w:r w:rsidRPr="007D4553">
              <w:rPr>
                <w:rFonts w:ascii="Times New Roman" w:hAnsi="Times New Roman" w:cs="Times New Roman"/>
                <w:b/>
                <w:sz w:val="24"/>
                <w:szCs w:val="28"/>
              </w:rPr>
              <w:t>2020</w:t>
            </w:r>
          </w:p>
        </w:tc>
        <w:tc>
          <w:tcPr>
            <w:tcW w:w="1009" w:type="dxa"/>
          </w:tcPr>
          <w:p w:rsidR="007D4553" w:rsidRPr="007D4553" w:rsidRDefault="007D4553" w:rsidP="007D4553">
            <w:pPr>
              <w:spacing w:after="0" w:line="240" w:lineRule="auto"/>
              <w:contextualSpacing/>
              <w:jc w:val="center"/>
              <w:rPr>
                <w:rFonts w:ascii="Times New Roman" w:hAnsi="Times New Roman" w:cs="Times New Roman"/>
                <w:b/>
                <w:sz w:val="24"/>
                <w:szCs w:val="28"/>
              </w:rPr>
            </w:pPr>
            <w:r w:rsidRPr="007D4553">
              <w:rPr>
                <w:rFonts w:ascii="Times New Roman" w:hAnsi="Times New Roman" w:cs="Times New Roman"/>
                <w:b/>
                <w:sz w:val="24"/>
                <w:szCs w:val="28"/>
              </w:rPr>
              <w:t>2021</w:t>
            </w:r>
          </w:p>
        </w:tc>
      </w:tr>
      <w:tr w:rsidR="007D4553" w:rsidRPr="007D4553" w:rsidTr="00FD6245">
        <w:trPr>
          <w:trHeight w:val="255"/>
        </w:trPr>
        <w:tc>
          <w:tcPr>
            <w:tcW w:w="5558" w:type="dxa"/>
          </w:tcPr>
          <w:p w:rsidR="007D4553" w:rsidRPr="007D4553" w:rsidRDefault="007D4553" w:rsidP="007D4553">
            <w:pPr>
              <w:spacing w:after="0" w:line="240" w:lineRule="auto"/>
              <w:contextualSpacing/>
              <w:rPr>
                <w:rFonts w:ascii="Times New Roman" w:hAnsi="Times New Roman" w:cs="Times New Roman"/>
                <w:sz w:val="24"/>
                <w:szCs w:val="28"/>
              </w:rPr>
            </w:pPr>
            <w:r w:rsidRPr="007D4553">
              <w:rPr>
                <w:rFonts w:ascii="Times New Roman" w:hAnsi="Times New Roman" w:cs="Times New Roman"/>
                <w:sz w:val="24"/>
                <w:szCs w:val="28"/>
              </w:rPr>
              <w:t>Доля родителей, вовлеченных в управление учебно-воспитательным процессом</w:t>
            </w:r>
          </w:p>
        </w:tc>
        <w:tc>
          <w:tcPr>
            <w:tcW w:w="1138" w:type="dxa"/>
          </w:tcPr>
          <w:p w:rsidR="007D4553" w:rsidRPr="007D4553" w:rsidRDefault="007D4553" w:rsidP="007D4553">
            <w:pPr>
              <w:spacing w:after="0" w:line="240" w:lineRule="auto"/>
              <w:contextualSpacing/>
              <w:rPr>
                <w:rFonts w:ascii="Times New Roman" w:hAnsi="Times New Roman" w:cs="Times New Roman"/>
                <w:sz w:val="24"/>
                <w:szCs w:val="28"/>
              </w:rPr>
            </w:pPr>
            <w:r w:rsidRPr="007D4553">
              <w:rPr>
                <w:rFonts w:ascii="Times New Roman" w:hAnsi="Times New Roman" w:cs="Times New Roman"/>
                <w:b/>
                <w:sz w:val="24"/>
                <w:szCs w:val="28"/>
              </w:rPr>
              <w:t>%</w:t>
            </w:r>
          </w:p>
        </w:tc>
        <w:tc>
          <w:tcPr>
            <w:tcW w:w="1008" w:type="dxa"/>
          </w:tcPr>
          <w:p w:rsidR="007D4553" w:rsidRPr="007D4553" w:rsidRDefault="007D4553" w:rsidP="007D4553">
            <w:pPr>
              <w:spacing w:after="0" w:line="240" w:lineRule="auto"/>
              <w:contextualSpacing/>
              <w:jc w:val="center"/>
              <w:rPr>
                <w:rFonts w:ascii="Times New Roman" w:hAnsi="Times New Roman" w:cs="Times New Roman"/>
                <w:sz w:val="24"/>
                <w:szCs w:val="28"/>
              </w:rPr>
            </w:pPr>
            <w:r w:rsidRPr="007D4553">
              <w:rPr>
                <w:rFonts w:ascii="Times New Roman" w:hAnsi="Times New Roman" w:cs="Times New Roman"/>
                <w:sz w:val="24"/>
                <w:szCs w:val="28"/>
              </w:rPr>
              <w:t>50%</w:t>
            </w:r>
          </w:p>
        </w:tc>
        <w:tc>
          <w:tcPr>
            <w:tcW w:w="1008" w:type="dxa"/>
          </w:tcPr>
          <w:p w:rsidR="007D4553" w:rsidRPr="007D4553" w:rsidRDefault="007D4553" w:rsidP="007D4553">
            <w:pPr>
              <w:spacing w:after="0" w:line="240" w:lineRule="auto"/>
              <w:contextualSpacing/>
              <w:jc w:val="center"/>
              <w:rPr>
                <w:rFonts w:ascii="Times New Roman" w:hAnsi="Times New Roman" w:cs="Times New Roman"/>
                <w:sz w:val="24"/>
                <w:szCs w:val="28"/>
              </w:rPr>
            </w:pPr>
            <w:r w:rsidRPr="007D4553">
              <w:rPr>
                <w:rFonts w:ascii="Times New Roman" w:hAnsi="Times New Roman" w:cs="Times New Roman"/>
                <w:sz w:val="24"/>
                <w:szCs w:val="28"/>
              </w:rPr>
              <w:t>54%</w:t>
            </w:r>
          </w:p>
        </w:tc>
        <w:tc>
          <w:tcPr>
            <w:tcW w:w="1009" w:type="dxa"/>
          </w:tcPr>
          <w:p w:rsidR="007D4553" w:rsidRPr="007D4553" w:rsidRDefault="007D4553" w:rsidP="007D4553">
            <w:pPr>
              <w:spacing w:after="0" w:line="240" w:lineRule="auto"/>
              <w:contextualSpacing/>
              <w:jc w:val="center"/>
              <w:rPr>
                <w:rFonts w:ascii="Times New Roman" w:hAnsi="Times New Roman" w:cs="Times New Roman"/>
                <w:sz w:val="24"/>
                <w:szCs w:val="28"/>
              </w:rPr>
            </w:pPr>
            <w:r w:rsidRPr="007D4553">
              <w:rPr>
                <w:rFonts w:ascii="Times New Roman" w:hAnsi="Times New Roman" w:cs="Times New Roman"/>
                <w:sz w:val="24"/>
                <w:szCs w:val="28"/>
              </w:rPr>
              <w:t>54%</w:t>
            </w:r>
          </w:p>
        </w:tc>
      </w:tr>
      <w:tr w:rsidR="007D4553" w:rsidRPr="007D4553" w:rsidTr="00FD6245">
        <w:trPr>
          <w:trHeight w:val="255"/>
        </w:trPr>
        <w:tc>
          <w:tcPr>
            <w:tcW w:w="5558" w:type="dxa"/>
          </w:tcPr>
          <w:p w:rsidR="007D4553" w:rsidRPr="007D4553" w:rsidRDefault="007D4553" w:rsidP="007D4553">
            <w:pPr>
              <w:spacing w:after="0" w:line="240" w:lineRule="auto"/>
              <w:contextualSpacing/>
              <w:rPr>
                <w:rFonts w:ascii="Times New Roman" w:hAnsi="Times New Roman" w:cs="Times New Roman"/>
                <w:sz w:val="24"/>
                <w:szCs w:val="28"/>
              </w:rPr>
            </w:pPr>
            <w:r w:rsidRPr="007D4553">
              <w:rPr>
                <w:rFonts w:ascii="Times New Roman" w:hAnsi="Times New Roman" w:cs="Times New Roman"/>
                <w:sz w:val="24"/>
                <w:szCs w:val="28"/>
              </w:rPr>
              <w:t>Доля родителей вовлеченных в социально-значимую деятельность</w:t>
            </w:r>
          </w:p>
        </w:tc>
        <w:tc>
          <w:tcPr>
            <w:tcW w:w="1138" w:type="dxa"/>
          </w:tcPr>
          <w:p w:rsidR="007D4553" w:rsidRPr="007D4553" w:rsidRDefault="007D4553" w:rsidP="007D4553">
            <w:pPr>
              <w:spacing w:after="0" w:line="240" w:lineRule="auto"/>
              <w:contextualSpacing/>
              <w:rPr>
                <w:rFonts w:ascii="Times New Roman" w:hAnsi="Times New Roman" w:cs="Times New Roman"/>
                <w:sz w:val="24"/>
                <w:szCs w:val="28"/>
              </w:rPr>
            </w:pPr>
            <w:r w:rsidRPr="007D4553">
              <w:rPr>
                <w:rFonts w:ascii="Times New Roman" w:hAnsi="Times New Roman" w:cs="Times New Roman"/>
                <w:b/>
                <w:sz w:val="24"/>
                <w:szCs w:val="28"/>
              </w:rPr>
              <w:t>%</w:t>
            </w:r>
          </w:p>
        </w:tc>
        <w:tc>
          <w:tcPr>
            <w:tcW w:w="1008" w:type="dxa"/>
          </w:tcPr>
          <w:p w:rsidR="007D4553" w:rsidRPr="007D4553" w:rsidRDefault="007D4553" w:rsidP="007D4553">
            <w:pPr>
              <w:pStyle w:val="ac"/>
              <w:spacing w:before="0" w:beforeAutospacing="0" w:after="0" w:afterAutospacing="0"/>
              <w:contextualSpacing/>
              <w:jc w:val="center"/>
              <w:textAlignment w:val="baseline"/>
              <w:rPr>
                <w:sz w:val="36"/>
                <w:szCs w:val="36"/>
              </w:rPr>
            </w:pPr>
            <w:r w:rsidRPr="007D4553">
              <w:rPr>
                <w:kern w:val="24"/>
                <w:sz w:val="28"/>
                <w:szCs w:val="28"/>
              </w:rPr>
              <w:t>41%</w:t>
            </w:r>
          </w:p>
        </w:tc>
        <w:tc>
          <w:tcPr>
            <w:tcW w:w="1008" w:type="dxa"/>
          </w:tcPr>
          <w:p w:rsidR="007D4553" w:rsidRPr="007D4553" w:rsidRDefault="007D4553" w:rsidP="007D4553">
            <w:pPr>
              <w:pStyle w:val="ac"/>
              <w:spacing w:before="0" w:beforeAutospacing="0" w:after="0" w:afterAutospacing="0"/>
              <w:contextualSpacing/>
              <w:jc w:val="center"/>
              <w:textAlignment w:val="baseline"/>
              <w:rPr>
                <w:sz w:val="36"/>
                <w:szCs w:val="36"/>
              </w:rPr>
            </w:pPr>
            <w:r w:rsidRPr="007D4553">
              <w:rPr>
                <w:kern w:val="24"/>
                <w:sz w:val="28"/>
                <w:szCs w:val="28"/>
              </w:rPr>
              <w:t>44%</w:t>
            </w:r>
          </w:p>
        </w:tc>
        <w:tc>
          <w:tcPr>
            <w:tcW w:w="1009" w:type="dxa"/>
          </w:tcPr>
          <w:p w:rsidR="007D4553" w:rsidRPr="007D4553" w:rsidRDefault="007D4553" w:rsidP="007D4553">
            <w:pPr>
              <w:pStyle w:val="ac"/>
              <w:spacing w:before="0" w:beforeAutospacing="0" w:after="0" w:afterAutospacing="0"/>
              <w:contextualSpacing/>
              <w:jc w:val="center"/>
              <w:textAlignment w:val="baseline"/>
              <w:rPr>
                <w:sz w:val="36"/>
                <w:szCs w:val="36"/>
              </w:rPr>
            </w:pPr>
            <w:r w:rsidRPr="007D4553">
              <w:rPr>
                <w:kern w:val="24"/>
                <w:sz w:val="28"/>
                <w:szCs w:val="28"/>
              </w:rPr>
              <w:t>50%</w:t>
            </w:r>
          </w:p>
        </w:tc>
      </w:tr>
      <w:tr w:rsidR="007D4553" w:rsidRPr="007D4553" w:rsidTr="00FD6245">
        <w:trPr>
          <w:trHeight w:val="255"/>
        </w:trPr>
        <w:tc>
          <w:tcPr>
            <w:tcW w:w="5558" w:type="dxa"/>
          </w:tcPr>
          <w:p w:rsidR="007D4553" w:rsidRPr="007D4553" w:rsidRDefault="007D4553" w:rsidP="007D4553">
            <w:pPr>
              <w:spacing w:after="0" w:line="240" w:lineRule="auto"/>
              <w:contextualSpacing/>
              <w:rPr>
                <w:rFonts w:ascii="Times New Roman" w:hAnsi="Times New Roman" w:cs="Times New Roman"/>
                <w:sz w:val="24"/>
                <w:szCs w:val="28"/>
              </w:rPr>
            </w:pPr>
            <w:r w:rsidRPr="007D4553">
              <w:rPr>
                <w:rFonts w:ascii="Times New Roman" w:hAnsi="Times New Roman" w:cs="Times New Roman"/>
                <w:sz w:val="24"/>
                <w:szCs w:val="28"/>
              </w:rPr>
              <w:t>Удовлетворенности родителей школьников качеством воспитательного процесса и дополнительных образовательных услуг;</w:t>
            </w:r>
          </w:p>
        </w:tc>
        <w:tc>
          <w:tcPr>
            <w:tcW w:w="1138" w:type="dxa"/>
          </w:tcPr>
          <w:p w:rsidR="007D4553" w:rsidRPr="007D4553" w:rsidRDefault="007D4553" w:rsidP="007D4553">
            <w:pPr>
              <w:spacing w:after="0" w:line="240" w:lineRule="auto"/>
              <w:contextualSpacing/>
              <w:rPr>
                <w:rFonts w:ascii="Times New Roman" w:hAnsi="Times New Roman" w:cs="Times New Roman"/>
                <w:b/>
                <w:sz w:val="24"/>
                <w:szCs w:val="28"/>
              </w:rPr>
            </w:pPr>
            <w:r w:rsidRPr="007D4553">
              <w:rPr>
                <w:rFonts w:ascii="Times New Roman" w:hAnsi="Times New Roman" w:cs="Times New Roman"/>
                <w:b/>
                <w:sz w:val="24"/>
                <w:szCs w:val="28"/>
              </w:rPr>
              <w:t>%</w:t>
            </w:r>
          </w:p>
        </w:tc>
        <w:tc>
          <w:tcPr>
            <w:tcW w:w="1008" w:type="dxa"/>
          </w:tcPr>
          <w:p w:rsidR="007D4553" w:rsidRPr="007D4553" w:rsidRDefault="007D4553" w:rsidP="007D4553">
            <w:pPr>
              <w:spacing w:after="0" w:line="240" w:lineRule="auto"/>
              <w:contextualSpacing/>
              <w:jc w:val="center"/>
              <w:rPr>
                <w:rFonts w:ascii="Times New Roman" w:hAnsi="Times New Roman" w:cs="Times New Roman"/>
                <w:sz w:val="24"/>
                <w:szCs w:val="28"/>
              </w:rPr>
            </w:pPr>
            <w:r w:rsidRPr="007D4553">
              <w:rPr>
                <w:rFonts w:ascii="Times New Roman" w:hAnsi="Times New Roman" w:cs="Times New Roman"/>
                <w:sz w:val="24"/>
                <w:szCs w:val="28"/>
              </w:rPr>
              <w:t>83%</w:t>
            </w:r>
          </w:p>
        </w:tc>
        <w:tc>
          <w:tcPr>
            <w:tcW w:w="1008" w:type="dxa"/>
          </w:tcPr>
          <w:p w:rsidR="007D4553" w:rsidRPr="007D4553" w:rsidRDefault="007D4553" w:rsidP="007D4553">
            <w:pPr>
              <w:spacing w:after="0" w:line="240" w:lineRule="auto"/>
              <w:contextualSpacing/>
              <w:jc w:val="center"/>
              <w:rPr>
                <w:rFonts w:ascii="Times New Roman" w:hAnsi="Times New Roman" w:cs="Times New Roman"/>
                <w:sz w:val="24"/>
                <w:szCs w:val="28"/>
              </w:rPr>
            </w:pPr>
            <w:r w:rsidRPr="007D4553">
              <w:rPr>
                <w:rFonts w:ascii="Times New Roman" w:hAnsi="Times New Roman" w:cs="Times New Roman"/>
                <w:sz w:val="24"/>
                <w:szCs w:val="28"/>
              </w:rPr>
              <w:t>83%</w:t>
            </w:r>
          </w:p>
        </w:tc>
        <w:tc>
          <w:tcPr>
            <w:tcW w:w="1009" w:type="dxa"/>
          </w:tcPr>
          <w:p w:rsidR="007D4553" w:rsidRPr="007D4553" w:rsidRDefault="007D4553" w:rsidP="007D4553">
            <w:pPr>
              <w:spacing w:after="0" w:line="240" w:lineRule="auto"/>
              <w:contextualSpacing/>
              <w:jc w:val="center"/>
              <w:rPr>
                <w:rFonts w:ascii="Times New Roman" w:hAnsi="Times New Roman" w:cs="Times New Roman"/>
                <w:sz w:val="24"/>
                <w:szCs w:val="28"/>
              </w:rPr>
            </w:pPr>
            <w:r w:rsidRPr="007D4553">
              <w:rPr>
                <w:rFonts w:ascii="Times New Roman" w:hAnsi="Times New Roman" w:cs="Times New Roman"/>
                <w:sz w:val="24"/>
                <w:szCs w:val="28"/>
              </w:rPr>
              <w:t>75%</w:t>
            </w:r>
          </w:p>
        </w:tc>
      </w:tr>
      <w:tr w:rsidR="007D4553" w:rsidRPr="007D4553" w:rsidTr="00FD6245">
        <w:trPr>
          <w:trHeight w:val="255"/>
        </w:trPr>
        <w:tc>
          <w:tcPr>
            <w:tcW w:w="5558" w:type="dxa"/>
          </w:tcPr>
          <w:p w:rsidR="007D4553" w:rsidRPr="007D4553" w:rsidRDefault="007D4553" w:rsidP="007D4553">
            <w:pPr>
              <w:spacing w:after="0" w:line="240" w:lineRule="auto"/>
              <w:contextualSpacing/>
              <w:rPr>
                <w:rFonts w:ascii="Times New Roman" w:hAnsi="Times New Roman" w:cs="Times New Roman"/>
                <w:sz w:val="24"/>
                <w:szCs w:val="28"/>
              </w:rPr>
            </w:pPr>
            <w:r w:rsidRPr="007D4553">
              <w:rPr>
                <w:rFonts w:ascii="Times New Roman" w:hAnsi="Times New Roman" w:cs="Times New Roman"/>
                <w:sz w:val="24"/>
                <w:szCs w:val="28"/>
              </w:rPr>
              <w:t xml:space="preserve">Количество семейных клубов </w:t>
            </w:r>
          </w:p>
        </w:tc>
        <w:tc>
          <w:tcPr>
            <w:tcW w:w="1138" w:type="dxa"/>
          </w:tcPr>
          <w:p w:rsidR="007D4553" w:rsidRPr="007D4553" w:rsidRDefault="007D4553" w:rsidP="007D4553">
            <w:pPr>
              <w:spacing w:after="0" w:line="240" w:lineRule="auto"/>
              <w:contextualSpacing/>
              <w:rPr>
                <w:rFonts w:ascii="Times New Roman" w:hAnsi="Times New Roman" w:cs="Times New Roman"/>
                <w:sz w:val="24"/>
                <w:szCs w:val="28"/>
              </w:rPr>
            </w:pPr>
            <w:r w:rsidRPr="007D4553">
              <w:rPr>
                <w:rFonts w:ascii="Times New Roman" w:hAnsi="Times New Roman" w:cs="Times New Roman"/>
                <w:sz w:val="24"/>
                <w:szCs w:val="28"/>
              </w:rPr>
              <w:t>кол - во</w:t>
            </w:r>
          </w:p>
        </w:tc>
        <w:tc>
          <w:tcPr>
            <w:tcW w:w="1008" w:type="dxa"/>
          </w:tcPr>
          <w:p w:rsidR="007D4553" w:rsidRPr="007D4553" w:rsidRDefault="007D4553" w:rsidP="007D4553">
            <w:pPr>
              <w:spacing w:after="0" w:line="240" w:lineRule="auto"/>
              <w:contextualSpacing/>
              <w:jc w:val="center"/>
              <w:rPr>
                <w:rFonts w:ascii="Times New Roman" w:hAnsi="Times New Roman" w:cs="Times New Roman"/>
                <w:sz w:val="24"/>
                <w:szCs w:val="28"/>
              </w:rPr>
            </w:pPr>
            <w:r w:rsidRPr="007D4553">
              <w:rPr>
                <w:rFonts w:ascii="Times New Roman" w:hAnsi="Times New Roman" w:cs="Times New Roman"/>
                <w:sz w:val="24"/>
                <w:szCs w:val="28"/>
              </w:rPr>
              <w:t>2</w:t>
            </w:r>
          </w:p>
        </w:tc>
        <w:tc>
          <w:tcPr>
            <w:tcW w:w="1008" w:type="dxa"/>
          </w:tcPr>
          <w:p w:rsidR="007D4553" w:rsidRPr="007D4553" w:rsidRDefault="007D4553" w:rsidP="007D4553">
            <w:pPr>
              <w:spacing w:after="0" w:line="240" w:lineRule="auto"/>
              <w:contextualSpacing/>
              <w:jc w:val="center"/>
              <w:rPr>
                <w:rFonts w:ascii="Times New Roman" w:hAnsi="Times New Roman" w:cs="Times New Roman"/>
                <w:sz w:val="24"/>
                <w:szCs w:val="28"/>
              </w:rPr>
            </w:pPr>
            <w:r w:rsidRPr="007D4553">
              <w:rPr>
                <w:rFonts w:ascii="Times New Roman" w:hAnsi="Times New Roman" w:cs="Times New Roman"/>
                <w:sz w:val="24"/>
                <w:szCs w:val="28"/>
              </w:rPr>
              <w:t>2</w:t>
            </w:r>
          </w:p>
        </w:tc>
        <w:tc>
          <w:tcPr>
            <w:tcW w:w="1009" w:type="dxa"/>
          </w:tcPr>
          <w:p w:rsidR="007D4553" w:rsidRPr="007D4553" w:rsidRDefault="007D4553" w:rsidP="007D4553">
            <w:pPr>
              <w:spacing w:after="0" w:line="240" w:lineRule="auto"/>
              <w:contextualSpacing/>
              <w:jc w:val="center"/>
              <w:rPr>
                <w:rFonts w:ascii="Times New Roman" w:hAnsi="Times New Roman" w:cs="Times New Roman"/>
                <w:sz w:val="24"/>
                <w:szCs w:val="28"/>
              </w:rPr>
            </w:pPr>
            <w:r w:rsidRPr="007D4553">
              <w:rPr>
                <w:rFonts w:ascii="Times New Roman" w:hAnsi="Times New Roman" w:cs="Times New Roman"/>
                <w:sz w:val="24"/>
                <w:szCs w:val="28"/>
              </w:rPr>
              <w:t>0</w:t>
            </w:r>
          </w:p>
        </w:tc>
      </w:tr>
      <w:tr w:rsidR="007D4553" w:rsidRPr="007D4553" w:rsidTr="00FD6245">
        <w:trPr>
          <w:trHeight w:val="255"/>
        </w:trPr>
        <w:tc>
          <w:tcPr>
            <w:tcW w:w="5558" w:type="dxa"/>
          </w:tcPr>
          <w:p w:rsidR="007D4553" w:rsidRPr="007D4553" w:rsidRDefault="007D4553" w:rsidP="007D4553">
            <w:pPr>
              <w:spacing w:after="0" w:line="240" w:lineRule="auto"/>
              <w:contextualSpacing/>
              <w:rPr>
                <w:rFonts w:ascii="Times New Roman" w:hAnsi="Times New Roman" w:cs="Times New Roman"/>
                <w:sz w:val="24"/>
                <w:szCs w:val="28"/>
              </w:rPr>
            </w:pPr>
            <w:r w:rsidRPr="007D4553">
              <w:rPr>
                <w:rFonts w:ascii="Times New Roman" w:hAnsi="Times New Roman" w:cs="Times New Roman"/>
                <w:sz w:val="24"/>
                <w:szCs w:val="28"/>
              </w:rPr>
              <w:t>Уровень воспитанности</w:t>
            </w:r>
          </w:p>
        </w:tc>
        <w:tc>
          <w:tcPr>
            <w:tcW w:w="1138" w:type="dxa"/>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Высокий</w:t>
            </w:r>
          </w:p>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Средний</w:t>
            </w:r>
          </w:p>
          <w:p w:rsidR="007D4553" w:rsidRPr="007D4553" w:rsidRDefault="007D4553" w:rsidP="007D4553">
            <w:pPr>
              <w:spacing w:after="0" w:line="240" w:lineRule="auto"/>
              <w:contextualSpacing/>
              <w:rPr>
                <w:rFonts w:ascii="Times New Roman" w:hAnsi="Times New Roman" w:cs="Times New Roman"/>
                <w:sz w:val="24"/>
                <w:szCs w:val="28"/>
              </w:rPr>
            </w:pPr>
            <w:r w:rsidRPr="007D4553">
              <w:rPr>
                <w:rFonts w:ascii="Times New Roman" w:hAnsi="Times New Roman" w:cs="Times New Roman"/>
                <w:sz w:val="24"/>
                <w:szCs w:val="24"/>
              </w:rPr>
              <w:t>Низкий</w:t>
            </w:r>
          </w:p>
        </w:tc>
        <w:tc>
          <w:tcPr>
            <w:tcW w:w="1008" w:type="dxa"/>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24</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70</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1008" w:type="dxa"/>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25</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69</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1009" w:type="dxa"/>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30</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66</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r>
    </w:tbl>
    <w:p w:rsidR="007D4553" w:rsidRPr="007D4553" w:rsidRDefault="007D4553" w:rsidP="007D4553">
      <w:pPr>
        <w:pStyle w:val="ac"/>
        <w:spacing w:before="0" w:beforeAutospacing="0" w:after="0" w:afterAutospacing="0"/>
        <w:contextualSpacing/>
        <w:jc w:val="both"/>
      </w:pPr>
    </w:p>
    <w:p w:rsidR="007D4553" w:rsidRPr="007D4553" w:rsidRDefault="007D4553" w:rsidP="007D4553">
      <w:pPr>
        <w:tabs>
          <w:tab w:val="left" w:pos="1440"/>
        </w:tabs>
        <w:suppressAutoHyphens/>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Доля родителей, вовлеченных в управление учебно-воспитательным процессом и  в социально-значимую деятельность    два года остаётся стабильным и составляет</w:t>
      </w:r>
      <w:r w:rsidRPr="007D4553">
        <w:rPr>
          <w:rFonts w:ascii="Times New Roman" w:hAnsi="Times New Roman" w:cs="Times New Roman"/>
          <w:sz w:val="24"/>
          <w:szCs w:val="24"/>
          <w:shd w:val="clear" w:color="auto" w:fill="FFFFFF"/>
        </w:rPr>
        <w:t xml:space="preserve"> 54%.</w:t>
      </w: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удовлетворенность родителей школьников качеством воспитательного процесса и дополнительных образовательных услуг составила 60%, показатель снизился на 8%. Результат дистанционного обучения.</w:t>
      </w: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количество заседаний «Семейного клуба» -0. По плану 4. </w:t>
      </w: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уровень  воспитанности  на среднем 66% и высоком уровне 30 %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Таким образом, задача № 6 «Усилить </w:t>
      </w:r>
      <w:r w:rsidRPr="007D4553">
        <w:rPr>
          <w:rFonts w:ascii="Times New Roman" w:hAnsi="Times New Roman" w:cs="Times New Roman"/>
          <w:b/>
          <w:sz w:val="24"/>
          <w:szCs w:val="24"/>
        </w:rPr>
        <w:t xml:space="preserve">роль семьи» </w:t>
      </w:r>
      <w:r w:rsidRPr="007D4553">
        <w:rPr>
          <w:rFonts w:ascii="Times New Roman" w:hAnsi="Times New Roman" w:cs="Times New Roman"/>
          <w:sz w:val="24"/>
          <w:szCs w:val="24"/>
        </w:rPr>
        <w:t>выполнена на достаточном уровне.</w:t>
      </w:r>
    </w:p>
    <w:p w:rsidR="007D4553" w:rsidRPr="007D4553" w:rsidRDefault="007D4553" w:rsidP="007D4553">
      <w:pPr>
        <w:spacing w:after="0" w:line="240" w:lineRule="auto"/>
        <w:ind w:firstLine="567"/>
        <w:contextualSpacing/>
        <w:jc w:val="both"/>
        <w:rPr>
          <w:rFonts w:ascii="Times New Roman" w:eastAsia="Arial" w:hAnsi="Times New Roman" w:cs="Times New Roman"/>
          <w:sz w:val="24"/>
          <w:szCs w:val="24"/>
          <w:u w:val="single"/>
        </w:rPr>
      </w:pPr>
      <w:r w:rsidRPr="007D4553">
        <w:rPr>
          <w:rFonts w:ascii="Times New Roman" w:hAnsi="Times New Roman" w:cs="Times New Roman"/>
          <w:sz w:val="24"/>
          <w:szCs w:val="24"/>
        </w:rPr>
        <w:t>Через систему мероприятий по гражданско-патриотическому воспитанию учащиеся обращаются к примерам подвигов во имя Отечества, бескорыстного служения Отечеству, уважения к людям, готовность безвозмездно оказывать помощь и услуги. В то же время воспитывается неприязнь к проявлениям эгоизма, жадности, стремлению и попыткам наживаться за счет других людей.</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eastAsia="Arial" w:hAnsi="Times New Roman" w:cs="Times New Roman"/>
          <w:sz w:val="24"/>
          <w:szCs w:val="24"/>
        </w:rPr>
        <w:t xml:space="preserve"> В течение учебного года учащиеся школы принимали участие в большом количестве мероприятий гражданско-патриотической направленности организованные школой и </w:t>
      </w:r>
      <w:r w:rsidRPr="007D4553">
        <w:rPr>
          <w:rFonts w:ascii="Times New Roman" w:eastAsia="Arial" w:hAnsi="Times New Roman" w:cs="Times New Roman"/>
          <w:sz w:val="24"/>
          <w:szCs w:val="24"/>
        </w:rPr>
        <w:lastRenderedPageBreak/>
        <w:t xml:space="preserve">совместно с </w:t>
      </w:r>
      <w:r w:rsidRPr="007D4553">
        <w:rPr>
          <w:rFonts w:ascii="Times New Roman" w:hAnsi="Times New Roman" w:cs="Times New Roman"/>
          <w:sz w:val="24"/>
          <w:szCs w:val="24"/>
        </w:rPr>
        <w:t xml:space="preserve"> ДЮЦ, ЕЦКД и БО, ДЮСШ, ДОСААФ, Районным краеведческим музеем, Свято-Троицкой церковью, Избирательной комиссией.</w:t>
      </w:r>
    </w:p>
    <w:p w:rsidR="007D4553" w:rsidRPr="007D4553" w:rsidRDefault="007D4553" w:rsidP="007D4553">
      <w:pPr>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hAnsi="Times New Roman" w:cs="Times New Roman"/>
          <w:sz w:val="24"/>
          <w:szCs w:val="24"/>
        </w:rPr>
        <w:t>Весь уч.год действовал военно-патриотический кружок</w:t>
      </w:r>
      <w:r w:rsidRPr="007D4553">
        <w:rPr>
          <w:rFonts w:ascii="Times New Roman" w:eastAsia="Times New Roman" w:hAnsi="Times New Roman" w:cs="Times New Roman"/>
          <w:sz w:val="24"/>
          <w:szCs w:val="24"/>
        </w:rPr>
        <w:t xml:space="preserve"> «Парус»,</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Отряды «Милосердия» - за каждым классом с 5 по 11 закреплены ветераны ВОВ и педагогического труда. Учащиеся оказывают помощь ветеранам, поздравляют с праздниками. Волонтёры провели Акцию «Спешите делать добрые дела» с выездом к ветерану ВОВ Скоробогатову Николаю Ивановичу и труженикам тыла Смирнову Ивану Устиновичу и Преображенских Любовь Ефремовне.</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Проведены акции по очистке памятников воинам Вов, уход за могилой В. Ялкова,  возложение цветов.</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течение года усилиями классных руководителей, педагогов-организаторов, педагога-библиотекаря было проведено огромное количество мероприятий патриотической направленности:  видео-конкурс чтецов «Мишкино – село моё родное», конкурс рисунков «Нет краше родины нашей», классные часы «Что такое закон? Главный закон России», конкурс книголюбов «Я о войне читал по книжке», классные часы «Люди разных народов на общей планете Земля»,  игра «Зарница» в 7-х кл. и «Зарничка» в 1-4 классах, конкурс книголюбов «Я о войне читал по книжке», конкурс семейных плакатов «Мы рисуем мир» и др.</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Учащиеся школы под руководством своих педагогов принимали участие в различных конкурсах регионального и всероссийского уровней. Региональный конкурс чтецов «Судьба моя граница» (1 место Барышникова Виктория 5в, 2 место Лашевич Ксения 5в, 2 место Карасёв Никита 5в), конкурс сочинений с международным участием «Война во мне не умолкает» (3 место Карасёв Никита 5в), всероссийский  конкурс сочинений «Без срока давности» (1 место Ушаков Миша 6г, 2 место Джомидава Лиза 6г, 3 место Карасёв Никита 5в), региональный  конкурс чтецов «Живая классика» (лауреат Бородкин Данил 5в) - учитель Криваль В.В., региональная онлайн-акция «Марафон поздравлений», «Поздравляем ветеранов с Днём Победы» (3 Б класс Благодарность от ГКУ «Областная специальная библиотека им. В.Г.Короленко – кл. руководитель Суворова Л.В.), 7 региональный конкурс театрального творчества «Театральная весна» Номинация «Литературный театр» (7В  Диплом 1 степени – класс кл. руководитель Великсонова О.В), муниципальная Военно-спортивная игра «Зарница» 1 место 7В кл. руководитель Великсонова О.В. также учащиеся 7в класса стали участниками региональной патриотической акции, посвящённой 76-ой годовщине Победы в Вов «Туристический поход на Таганай» г. Златоуст и др.</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У нашей школы многолетнее тесное сотрудничество в направлении патриотического воспитания с районным краеведческим музеем и центральной районной библиотекой. « День Героев Отечества», «День солидарности в борьбе с терроризмом», Уроки мужества,  организация поездок с посещением музеев, памятников, достопримечательностей Зауралья и многое другое. </w:t>
      </w:r>
    </w:p>
    <w:p w:rsidR="007D4553" w:rsidRPr="007D4553" w:rsidRDefault="007D4553" w:rsidP="007D4553">
      <w:pPr>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hAnsi="Times New Roman" w:cs="Times New Roman"/>
          <w:sz w:val="24"/>
          <w:szCs w:val="24"/>
        </w:rPr>
        <w:t xml:space="preserve">Важнейшим направлением деятельности школьной библиотеки является раскрытие фонда через книжные выставки, которые регулярно обновляются: Книжная выставка «Правовое государство», «Будущее без терроризма, терроризм без будущего», «Есть такая профессия – Родину защищать», «Через века, через года - помните!» «Читаем всей семьёй». - Постоянно действующая выставка о Курганской области «Зауралье – частица России!». Педагог- библиотекарь Михайлова М.А принимает активное участие в организации и проведении мероприятий патриотической направленности: библиотечные уроки, уроки мужества, конкурсы чтецов, акции «Подари школе книгу», </w:t>
      </w:r>
      <w:r w:rsidRPr="007D4553">
        <w:rPr>
          <w:rFonts w:ascii="Times New Roman" w:eastAsia="Times New Roman" w:hAnsi="Times New Roman" w:cs="Times New Roman"/>
          <w:sz w:val="24"/>
          <w:szCs w:val="24"/>
        </w:rPr>
        <w:t xml:space="preserve">«Подари книге вторую жизнь», </w:t>
      </w:r>
      <w:r w:rsidRPr="007D4553">
        <w:rPr>
          <w:rFonts w:ascii="Times New Roman" w:hAnsi="Times New Roman" w:cs="Times New Roman"/>
          <w:sz w:val="24"/>
          <w:szCs w:val="24"/>
        </w:rPr>
        <w:t xml:space="preserve">Неделю детской книги и др. </w:t>
      </w:r>
      <w:r w:rsidRPr="007D4553">
        <w:rPr>
          <w:rFonts w:ascii="Times New Roman" w:eastAsia="Times New Roman" w:hAnsi="Times New Roman" w:cs="Times New Roman"/>
          <w:sz w:val="24"/>
          <w:szCs w:val="24"/>
        </w:rPr>
        <w:t>В этом учебном году в ШБ были отремонтированы 20% художественной и учебной литературы по акции: «День добрых дел» трудовым отрядом, под руководством социального педагога О.А. Дружковой</w:t>
      </w:r>
      <w:r w:rsidRPr="007D4553">
        <w:rPr>
          <w:rFonts w:ascii="Times New Roman" w:hAnsi="Times New Roman" w:cs="Times New Roman"/>
          <w:sz w:val="24"/>
          <w:szCs w:val="24"/>
        </w:rPr>
        <w:t xml:space="preserve">. В школьной библиотеке </w:t>
      </w:r>
      <w:r w:rsidRPr="007D4553">
        <w:rPr>
          <w:rFonts w:ascii="Times New Roman" w:eastAsia="Times New Roman" w:hAnsi="Times New Roman" w:cs="Times New Roman"/>
          <w:sz w:val="24"/>
          <w:szCs w:val="24"/>
        </w:rPr>
        <w:t xml:space="preserve">организован кружок «Читайка» для </w:t>
      </w:r>
      <w:r w:rsidRPr="007D4553">
        <w:rPr>
          <w:rFonts w:ascii="Times New Roman" w:hAnsi="Times New Roman" w:cs="Times New Roman"/>
          <w:sz w:val="24"/>
          <w:szCs w:val="24"/>
        </w:rPr>
        <w:t xml:space="preserve">учащихся </w:t>
      </w:r>
      <w:r w:rsidRPr="007D4553">
        <w:rPr>
          <w:rFonts w:ascii="Times New Roman" w:eastAsia="Times New Roman" w:hAnsi="Times New Roman" w:cs="Times New Roman"/>
          <w:sz w:val="24"/>
          <w:szCs w:val="24"/>
        </w:rPr>
        <w:t>начальных кл</w:t>
      </w:r>
      <w:r w:rsidRPr="007D4553">
        <w:rPr>
          <w:rFonts w:ascii="Times New Roman" w:hAnsi="Times New Roman" w:cs="Times New Roman"/>
          <w:sz w:val="24"/>
          <w:szCs w:val="24"/>
        </w:rPr>
        <w:t>ассов.</w:t>
      </w:r>
      <w:r w:rsidRPr="007D4553">
        <w:rPr>
          <w:rFonts w:ascii="Times New Roman" w:hAnsi="Times New Roman" w:cs="Times New Roman"/>
          <w:sz w:val="24"/>
          <w:szCs w:val="24"/>
          <w:shd w:val="clear" w:color="auto" w:fill="FFFFFF"/>
        </w:rPr>
        <w:t xml:space="preserve"> </w:t>
      </w:r>
      <w:r w:rsidRPr="007D4553">
        <w:rPr>
          <w:rFonts w:ascii="Times New Roman" w:eastAsia="Times New Roman" w:hAnsi="Times New Roman" w:cs="Times New Roman"/>
          <w:sz w:val="24"/>
          <w:szCs w:val="24"/>
          <w:shd w:val="clear" w:color="auto" w:fill="FFFFFF"/>
        </w:rPr>
        <w:t xml:space="preserve">Для 5-9 кл. реализуется программа </w:t>
      </w:r>
      <w:r w:rsidRPr="007D4553">
        <w:rPr>
          <w:rFonts w:ascii="Times New Roman" w:eastAsia="Times New Roman" w:hAnsi="Times New Roman" w:cs="Times New Roman"/>
          <w:sz w:val="24"/>
          <w:szCs w:val="24"/>
          <w:shd w:val="clear" w:color="auto" w:fill="FFFFFF"/>
        </w:rPr>
        <w:lastRenderedPageBreak/>
        <w:t>внеурочной деятельности: «Волшебный мир театра»</w:t>
      </w:r>
      <w:r w:rsidRPr="007D4553">
        <w:rPr>
          <w:rFonts w:ascii="Times New Roman" w:hAnsi="Times New Roman" w:cs="Times New Roman"/>
          <w:sz w:val="24"/>
          <w:szCs w:val="24"/>
          <w:shd w:val="clear" w:color="auto" w:fill="FFFFFF"/>
        </w:rPr>
        <w:t>.</w:t>
      </w:r>
      <w:r w:rsidRPr="007D4553">
        <w:rPr>
          <w:rFonts w:ascii="Times New Roman" w:hAnsi="Times New Roman" w:cs="Times New Roman"/>
          <w:sz w:val="24"/>
          <w:szCs w:val="24"/>
        </w:rPr>
        <w:t xml:space="preserve"> </w:t>
      </w:r>
      <w:r w:rsidRPr="007D4553">
        <w:rPr>
          <w:rFonts w:ascii="Times New Roman" w:eastAsia="Times New Roman" w:hAnsi="Times New Roman" w:cs="Times New Roman"/>
          <w:sz w:val="24"/>
          <w:szCs w:val="24"/>
        </w:rPr>
        <w:t xml:space="preserve">За период работы театрального кружка поставлено несколько театрализованных представлений: «Новогодняя сказка», «Репка», «Три медведя», «Колобок», «Красная шапочка».  </w:t>
      </w:r>
    </w:p>
    <w:p w:rsidR="007D4553" w:rsidRPr="007D4553" w:rsidRDefault="007D4553" w:rsidP="007D4553">
      <w:pPr>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Не смотря на то, что в школьном музее проводятся уроки, руководители музея Красногорцева Б.Л и руководитель кружка Смирнова И.А проводили экскурсии «Школа в годы войны», «Учителя школы-участники ВОВ», «Выпускники – участники боевых действий», «Производственная ученическая бригада». Ведётся работа по сбору материала о выпускниках, продолжается работа по переводу этих материалов в электронный вариант. Материалы школьного музея были использованы для классных часов, исследовательских проектов, издания школьной газеты, а также уроков по истории ВОВ.</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eastAsia="Times New Roman" w:hAnsi="Times New Roman" w:cs="Times New Roman"/>
          <w:sz w:val="24"/>
          <w:szCs w:val="24"/>
        </w:rPr>
        <w:t>Ежегодно юноши 10 класса выезжают на военно-полевые сборы. В этом году 5 уч-ся с руководителем Бикеевым А.Ш. посетили такие сборы. Юноши занимались строевой подготовкой, учились разбирать и собирать автоматы, метать гранаты. Одним словом готовились к службе в армии.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Гражданин и патриот – это человек, который бережёт родную природу, окружающую среду. В прошедшем учебном году педагогами школы проведено много работы в экологическом направлении. Активно проявили себя ШМО начальных классов и ШМО учителей географии, биологии, химии. Классные часы, посвященные Дню Земли. «Как сберечь планету?», «Охрана природы – святая обязанность человека», «Брось природе спасательный круг». Викторина «Что я знаю о природе?», Конкурс листовок «Берегите природу!»,  конкурс плакатов «Земля наш общий дом», конкурсы рисунков «Мы и природа», «Экология, природа, человек», операция «Кормушка», бинарные уроки. Много индивидуальных проектов на экологическую тему было представлено учащимися 9,10 классов на защиту. Ребята рассматривали вопросы экологической безопасности, сохранения здоровья человека, проблемы утилизации полимеров-отходов и др. Участие учащихся 6 –х классов во Всероссийской олимпиаде по географии «География Крыма»1 место Небогатов Максим(6г), Кузьмина Дарья (6в), 2 место Зыкова Анастасия (6в) - учитель Вохменцева В.Б. Три учащихся 10 класса стали призёрами в региональной олимпиаде школьников «Россия вокруг нас» - учитель Великсонова О.В. 12 учеников Сажиной С.Н приняли участие во Всероссийском химическом диктанте, где показали высокие результаты. Максимально 96 % выполнения.</w:t>
      </w:r>
    </w:p>
    <w:p w:rsidR="007D4553" w:rsidRPr="007D4553" w:rsidRDefault="007D4553" w:rsidP="007D4553">
      <w:pPr>
        <w:spacing w:after="0" w:line="240" w:lineRule="auto"/>
        <w:ind w:firstLine="567"/>
        <w:contextualSpacing/>
        <w:jc w:val="both"/>
        <w:rPr>
          <w:rFonts w:ascii="Times New Roman" w:hAnsi="Times New Roman" w:cs="Times New Roman"/>
          <w:spacing w:val="1"/>
          <w:sz w:val="24"/>
          <w:szCs w:val="24"/>
        </w:rPr>
      </w:pPr>
      <w:r w:rsidRPr="007D4553">
        <w:rPr>
          <w:rFonts w:ascii="Times New Roman" w:hAnsi="Times New Roman" w:cs="Times New Roman"/>
          <w:spacing w:val="1"/>
          <w:sz w:val="24"/>
          <w:szCs w:val="24"/>
        </w:rPr>
        <w:t xml:space="preserve">По направлению </w:t>
      </w:r>
      <w:r w:rsidRPr="007D4553">
        <w:rPr>
          <w:rFonts w:ascii="Times New Roman" w:eastAsia="Arial" w:hAnsi="Times New Roman" w:cs="Times New Roman"/>
          <w:sz w:val="24"/>
          <w:szCs w:val="24"/>
        </w:rPr>
        <w:t xml:space="preserve">гражданско-патриотическое воспитание </w:t>
      </w:r>
      <w:r w:rsidRPr="007D4553">
        <w:rPr>
          <w:rFonts w:ascii="Times New Roman" w:hAnsi="Times New Roman" w:cs="Times New Roman"/>
          <w:spacing w:val="1"/>
          <w:sz w:val="24"/>
          <w:szCs w:val="24"/>
        </w:rPr>
        <w:t>определён   критерий  «</w:t>
      </w:r>
      <w:r w:rsidRPr="007D4553">
        <w:rPr>
          <w:rStyle w:val="apple-converted-space"/>
          <w:rFonts w:ascii="Times New Roman" w:hAnsi="Times New Roman" w:cs="Times New Roman"/>
          <w:sz w:val="24"/>
          <w:szCs w:val="24"/>
        </w:rPr>
        <w:t>Уровень развития патриотических качеств»</w:t>
      </w:r>
      <w:r w:rsidRPr="007D4553">
        <w:rPr>
          <w:rFonts w:ascii="Times New Roman" w:hAnsi="Times New Roman" w:cs="Times New Roman"/>
          <w:spacing w:val="1"/>
          <w:sz w:val="24"/>
          <w:szCs w:val="24"/>
        </w:rPr>
        <w:t>.   Патриотические качества учащихся находятся в большей степени на высоком  и среднем уровне.</w:t>
      </w:r>
    </w:p>
    <w:p w:rsidR="007D4553" w:rsidRPr="007D4553" w:rsidRDefault="007D4553" w:rsidP="007D4553">
      <w:pPr>
        <w:spacing w:after="0" w:line="240" w:lineRule="auto"/>
        <w:ind w:firstLine="567"/>
        <w:contextualSpacing/>
        <w:jc w:val="both"/>
        <w:rPr>
          <w:rFonts w:ascii="Times New Roman" w:eastAsia="Arial" w:hAnsi="Times New Roman" w:cs="Times New Roman"/>
          <w:sz w:val="24"/>
          <w:szCs w:val="24"/>
          <w:u w:val="single"/>
        </w:rPr>
      </w:pPr>
      <w:r w:rsidRPr="007D4553">
        <w:rPr>
          <w:rFonts w:ascii="Times New Roman" w:hAnsi="Times New Roman" w:cs="Times New Roman"/>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1291"/>
        <w:gridCol w:w="929"/>
        <w:gridCol w:w="851"/>
        <w:gridCol w:w="991"/>
      </w:tblGrid>
      <w:tr w:rsidR="007D4553" w:rsidRPr="007D4553" w:rsidTr="00FD6245">
        <w:trPr>
          <w:trHeight w:val="255"/>
        </w:trPr>
        <w:tc>
          <w:tcPr>
            <w:tcW w:w="5577" w:type="dxa"/>
          </w:tcPr>
          <w:p w:rsidR="007D4553" w:rsidRPr="007D4553" w:rsidRDefault="007D4553" w:rsidP="007D4553">
            <w:pPr>
              <w:spacing w:after="0" w:line="240" w:lineRule="auto"/>
              <w:contextualSpacing/>
              <w:jc w:val="both"/>
              <w:rPr>
                <w:rStyle w:val="apple-converted-space"/>
                <w:rFonts w:ascii="Times New Roman" w:hAnsi="Times New Roman" w:cs="Times New Roman"/>
                <w:sz w:val="24"/>
                <w:szCs w:val="24"/>
              </w:rPr>
            </w:pPr>
          </w:p>
        </w:tc>
        <w:tc>
          <w:tcPr>
            <w:tcW w:w="1291" w:type="dxa"/>
          </w:tcPr>
          <w:p w:rsidR="007D4553" w:rsidRPr="007D4553" w:rsidRDefault="007D4553" w:rsidP="007D4553">
            <w:pPr>
              <w:spacing w:after="0" w:line="240" w:lineRule="auto"/>
              <w:contextualSpacing/>
              <w:jc w:val="both"/>
              <w:rPr>
                <w:rFonts w:ascii="Times New Roman" w:hAnsi="Times New Roman" w:cs="Times New Roman"/>
                <w:sz w:val="24"/>
                <w:szCs w:val="24"/>
              </w:rPr>
            </w:pPr>
          </w:p>
        </w:tc>
        <w:tc>
          <w:tcPr>
            <w:tcW w:w="929" w:type="dxa"/>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851" w:type="dxa"/>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 xml:space="preserve">2020           </w:t>
            </w:r>
          </w:p>
        </w:tc>
        <w:tc>
          <w:tcPr>
            <w:tcW w:w="991" w:type="dxa"/>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2021</w:t>
            </w:r>
          </w:p>
        </w:tc>
      </w:tr>
      <w:tr w:rsidR="007D4553" w:rsidRPr="007D4553" w:rsidTr="00FD6245">
        <w:trPr>
          <w:trHeight w:val="255"/>
        </w:trPr>
        <w:tc>
          <w:tcPr>
            <w:tcW w:w="5577" w:type="dxa"/>
          </w:tcPr>
          <w:p w:rsidR="007D4553" w:rsidRPr="007D4553" w:rsidRDefault="007D4553" w:rsidP="007D4553">
            <w:pPr>
              <w:spacing w:after="0" w:line="240" w:lineRule="auto"/>
              <w:contextualSpacing/>
              <w:jc w:val="both"/>
              <w:rPr>
                <w:rStyle w:val="apple-converted-space"/>
                <w:rFonts w:ascii="Times New Roman" w:hAnsi="Times New Roman" w:cs="Times New Roman"/>
                <w:sz w:val="24"/>
                <w:szCs w:val="24"/>
              </w:rPr>
            </w:pPr>
            <w:r w:rsidRPr="007D4553">
              <w:rPr>
                <w:rStyle w:val="apple-converted-space"/>
                <w:rFonts w:ascii="Times New Roman" w:hAnsi="Times New Roman" w:cs="Times New Roman"/>
                <w:sz w:val="24"/>
                <w:szCs w:val="24"/>
              </w:rPr>
              <w:t>Уровень развития патриотических качеств</w:t>
            </w:r>
          </w:p>
        </w:tc>
        <w:tc>
          <w:tcPr>
            <w:tcW w:w="1291" w:type="dxa"/>
          </w:tcPr>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%высокий</w:t>
            </w: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средний</w:t>
            </w: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sz w:val="24"/>
                <w:szCs w:val="24"/>
              </w:rPr>
              <w:t xml:space="preserve">    низкий</w:t>
            </w:r>
          </w:p>
        </w:tc>
        <w:tc>
          <w:tcPr>
            <w:tcW w:w="929" w:type="dxa"/>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86</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851" w:type="dxa"/>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84</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w:t>
            </w:r>
          </w:p>
        </w:tc>
        <w:tc>
          <w:tcPr>
            <w:tcW w:w="991" w:type="dxa"/>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84</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w:t>
            </w:r>
          </w:p>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w:t>
            </w:r>
          </w:p>
        </w:tc>
      </w:tr>
    </w:tbl>
    <w:p w:rsidR="007D4553" w:rsidRPr="007D4553" w:rsidRDefault="007D4553" w:rsidP="007D4553">
      <w:pPr>
        <w:spacing w:after="0" w:line="240" w:lineRule="auto"/>
        <w:ind w:firstLine="567"/>
        <w:contextualSpacing/>
        <w:jc w:val="both"/>
        <w:rPr>
          <w:rFonts w:ascii="Times New Roman" w:eastAsia="Arial" w:hAnsi="Times New Roman" w:cs="Times New Roman"/>
          <w:b/>
          <w:sz w:val="24"/>
          <w:szCs w:val="24"/>
        </w:rPr>
      </w:pPr>
      <w:r w:rsidRPr="007D4553">
        <w:rPr>
          <w:rFonts w:ascii="Times New Roman" w:hAnsi="Times New Roman" w:cs="Times New Roman"/>
          <w:spacing w:val="11"/>
          <w:sz w:val="24"/>
          <w:szCs w:val="24"/>
        </w:rPr>
        <w:t>Одно из приоритетных направлений работы школы</w:t>
      </w:r>
      <w:r w:rsidRPr="007D4553">
        <w:rPr>
          <w:rFonts w:ascii="Times New Roman" w:eastAsia="Arial" w:hAnsi="Times New Roman" w:cs="Times New Roman"/>
          <w:b/>
          <w:sz w:val="24"/>
          <w:szCs w:val="24"/>
        </w:rPr>
        <w:t xml:space="preserve"> Правовое воспитание.</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МКОУ «Мишкинская СОШ» через  урочную  и  внеурочную деятельность реализуется одно из приоритетных направлений воспитания «Правовое»,</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включающее в себя: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-профилактику суицидального поведения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профилактику употребления ПАВ и наркотических средств</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-профилактику экстремизма, терроризма, национализма и ксенофобии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-профилактику асоциального поведения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-половое воспитание.</w:t>
      </w:r>
    </w:p>
    <w:p w:rsidR="007D4553" w:rsidRPr="007D4553" w:rsidRDefault="007D4553" w:rsidP="007D45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Доступность табака и алкоголя, пропаганда насилия, «преступной романтики»  в СМИ и Интернете имеют отрицательное воздействие на подростков. Социально-культурный </w:t>
      </w:r>
      <w:r w:rsidRPr="007D4553">
        <w:rPr>
          <w:rFonts w:ascii="Times New Roman" w:hAnsi="Times New Roman" w:cs="Times New Roman"/>
          <w:sz w:val="24"/>
          <w:szCs w:val="24"/>
        </w:rPr>
        <w:lastRenderedPageBreak/>
        <w:t xml:space="preserve">уровень родителей, их доходы, стиль общения и отношения в семье всё это откладывает отпечаток на уровень культурности школьников. Большой потенциал, для повышения социальной культуры учащихся имеет внеклассная (классные часы) и внеурочная (кружки, секции, объединения) деятельность.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 школе действует целый ряд  программы и  комплекс мер, направленных </w:t>
      </w:r>
      <w:r w:rsidRPr="007D4553">
        <w:rPr>
          <w:rStyle w:val="FontStyle146"/>
          <w:sz w:val="24"/>
          <w:szCs w:val="24"/>
        </w:rPr>
        <w:t>на формирование законопослушного поведения.</w:t>
      </w:r>
    </w:p>
    <w:p w:rsidR="007D4553" w:rsidRPr="007D4553" w:rsidRDefault="007D4553" w:rsidP="007D4553">
      <w:pPr>
        <w:spacing w:after="0" w:line="240" w:lineRule="auto"/>
        <w:ind w:firstLine="567"/>
        <w:contextualSpacing/>
        <w:jc w:val="both"/>
        <w:rPr>
          <w:rStyle w:val="FontStyle146"/>
          <w:sz w:val="24"/>
          <w:szCs w:val="24"/>
          <w:u w:val="single"/>
        </w:rPr>
      </w:pPr>
      <w:r w:rsidRPr="007D4553">
        <w:rPr>
          <w:rStyle w:val="FontStyle146"/>
          <w:sz w:val="24"/>
          <w:szCs w:val="24"/>
          <w:u w:val="single"/>
        </w:rPr>
        <w:t>В урочной деятельности :</w:t>
      </w:r>
    </w:p>
    <w:p w:rsidR="007D4553" w:rsidRPr="007D4553" w:rsidRDefault="007D4553" w:rsidP="007D4553">
      <w:pPr>
        <w:spacing w:after="0" w:line="240" w:lineRule="auto"/>
        <w:ind w:firstLine="567"/>
        <w:contextualSpacing/>
        <w:jc w:val="both"/>
        <w:rPr>
          <w:rStyle w:val="FontStyle146"/>
          <w:b w:val="0"/>
          <w:sz w:val="24"/>
          <w:szCs w:val="24"/>
        </w:rPr>
      </w:pPr>
      <w:r w:rsidRPr="007D4553">
        <w:rPr>
          <w:rStyle w:val="FontStyle146"/>
          <w:sz w:val="24"/>
          <w:szCs w:val="24"/>
        </w:rPr>
        <w:t>-Окружающий мир («Полезные привычки» профилактика ПАВ).</w:t>
      </w:r>
    </w:p>
    <w:p w:rsidR="007D4553" w:rsidRPr="007D4553" w:rsidRDefault="007D4553" w:rsidP="007D4553">
      <w:pPr>
        <w:spacing w:after="0" w:line="240" w:lineRule="auto"/>
        <w:ind w:firstLine="567"/>
        <w:contextualSpacing/>
        <w:jc w:val="both"/>
        <w:rPr>
          <w:rStyle w:val="FontStyle146"/>
          <w:b w:val="0"/>
          <w:sz w:val="24"/>
          <w:szCs w:val="24"/>
        </w:rPr>
      </w:pPr>
      <w:r w:rsidRPr="007D4553">
        <w:rPr>
          <w:rStyle w:val="FontStyle146"/>
          <w:sz w:val="24"/>
          <w:szCs w:val="24"/>
        </w:rPr>
        <w:t>-ОРКиСЭ</w:t>
      </w:r>
    </w:p>
    <w:p w:rsidR="007D4553" w:rsidRPr="007D4553" w:rsidRDefault="007D4553" w:rsidP="007D4553">
      <w:pPr>
        <w:spacing w:after="0" w:line="240" w:lineRule="auto"/>
        <w:ind w:firstLine="567"/>
        <w:contextualSpacing/>
        <w:jc w:val="both"/>
        <w:rPr>
          <w:rStyle w:val="FontStyle146"/>
          <w:b w:val="0"/>
          <w:sz w:val="24"/>
          <w:szCs w:val="24"/>
        </w:rPr>
      </w:pPr>
      <w:r w:rsidRPr="007D4553">
        <w:rPr>
          <w:rStyle w:val="FontStyle146"/>
          <w:sz w:val="24"/>
          <w:szCs w:val="24"/>
        </w:rPr>
        <w:t>-Обществознание.</w:t>
      </w:r>
    </w:p>
    <w:p w:rsidR="007D4553" w:rsidRPr="007D4553" w:rsidRDefault="007D4553" w:rsidP="007D4553">
      <w:pPr>
        <w:spacing w:after="0" w:line="240" w:lineRule="auto"/>
        <w:ind w:firstLine="567"/>
        <w:contextualSpacing/>
        <w:jc w:val="both"/>
        <w:rPr>
          <w:rStyle w:val="FontStyle146"/>
          <w:b w:val="0"/>
          <w:sz w:val="24"/>
          <w:szCs w:val="24"/>
        </w:rPr>
      </w:pPr>
      <w:r w:rsidRPr="007D4553">
        <w:rPr>
          <w:rStyle w:val="FontStyle146"/>
          <w:sz w:val="24"/>
          <w:szCs w:val="24"/>
        </w:rPr>
        <w:t>-Право.</w:t>
      </w:r>
    </w:p>
    <w:p w:rsidR="007D4553" w:rsidRPr="007D4553" w:rsidRDefault="007D4553" w:rsidP="007D4553">
      <w:pPr>
        <w:spacing w:after="0" w:line="240" w:lineRule="auto"/>
        <w:ind w:firstLine="567"/>
        <w:contextualSpacing/>
        <w:jc w:val="both"/>
        <w:rPr>
          <w:rStyle w:val="FontStyle146"/>
          <w:b w:val="0"/>
          <w:sz w:val="24"/>
          <w:szCs w:val="24"/>
        </w:rPr>
      </w:pPr>
      <w:r w:rsidRPr="007D4553">
        <w:rPr>
          <w:rStyle w:val="FontStyle146"/>
          <w:sz w:val="24"/>
          <w:szCs w:val="24"/>
        </w:rPr>
        <w:t>-ОБЖ.</w:t>
      </w:r>
    </w:p>
    <w:p w:rsidR="007D4553" w:rsidRPr="007D4553" w:rsidRDefault="007D4553" w:rsidP="007D4553">
      <w:pPr>
        <w:spacing w:after="0" w:line="240" w:lineRule="auto"/>
        <w:ind w:firstLine="567"/>
        <w:contextualSpacing/>
        <w:jc w:val="both"/>
        <w:rPr>
          <w:rStyle w:val="FontStyle146"/>
          <w:sz w:val="24"/>
          <w:szCs w:val="24"/>
          <w:u w:val="single"/>
        </w:rPr>
      </w:pPr>
      <w:r w:rsidRPr="007D4553">
        <w:rPr>
          <w:rStyle w:val="FontStyle146"/>
          <w:sz w:val="24"/>
          <w:szCs w:val="24"/>
          <w:u w:val="single"/>
        </w:rPr>
        <w:t>Программы курсов по выбору:</w:t>
      </w:r>
    </w:p>
    <w:p w:rsidR="007D4553" w:rsidRPr="007D4553" w:rsidRDefault="007D4553" w:rsidP="007D4553">
      <w:pPr>
        <w:spacing w:after="0" w:line="240" w:lineRule="auto"/>
        <w:ind w:firstLine="567"/>
        <w:contextualSpacing/>
        <w:jc w:val="both"/>
        <w:rPr>
          <w:rStyle w:val="FontStyle146"/>
          <w:b w:val="0"/>
          <w:sz w:val="24"/>
          <w:szCs w:val="24"/>
        </w:rPr>
      </w:pPr>
      <w:r w:rsidRPr="007D4553">
        <w:rPr>
          <w:rStyle w:val="FontStyle146"/>
          <w:sz w:val="24"/>
          <w:szCs w:val="24"/>
        </w:rPr>
        <w:t>-Избирательное право. Избирательный процесс.</w:t>
      </w:r>
    </w:p>
    <w:p w:rsidR="007D4553" w:rsidRPr="007D4553" w:rsidRDefault="007D4553" w:rsidP="007D4553">
      <w:pPr>
        <w:spacing w:after="0" w:line="240" w:lineRule="auto"/>
        <w:ind w:firstLine="567"/>
        <w:contextualSpacing/>
        <w:jc w:val="both"/>
        <w:rPr>
          <w:rStyle w:val="FontStyle146"/>
          <w:b w:val="0"/>
          <w:sz w:val="24"/>
          <w:szCs w:val="24"/>
        </w:rPr>
      </w:pPr>
      <w:r w:rsidRPr="007D4553">
        <w:rPr>
          <w:rStyle w:val="FontStyle146"/>
          <w:sz w:val="24"/>
          <w:szCs w:val="24"/>
        </w:rPr>
        <w:t>-Правовая культура.</w:t>
      </w:r>
    </w:p>
    <w:p w:rsidR="007D4553" w:rsidRPr="007D4553" w:rsidRDefault="007D4553" w:rsidP="007D4553">
      <w:pPr>
        <w:spacing w:after="0" w:line="240" w:lineRule="auto"/>
        <w:ind w:firstLine="567"/>
        <w:contextualSpacing/>
        <w:jc w:val="both"/>
        <w:rPr>
          <w:rStyle w:val="FontStyle146"/>
          <w:sz w:val="24"/>
          <w:szCs w:val="24"/>
          <w:u w:val="single"/>
        </w:rPr>
      </w:pPr>
      <w:r w:rsidRPr="007D4553">
        <w:rPr>
          <w:rStyle w:val="FontStyle146"/>
          <w:sz w:val="24"/>
          <w:szCs w:val="24"/>
          <w:u w:val="single"/>
        </w:rPr>
        <w:t>Во внеурочной деятельности: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Style w:val="FontStyle146"/>
          <w:sz w:val="24"/>
          <w:szCs w:val="24"/>
        </w:rPr>
        <w:t xml:space="preserve"> - </w:t>
      </w:r>
      <w:r w:rsidRPr="007D4553">
        <w:rPr>
          <w:rFonts w:ascii="Times New Roman" w:hAnsi="Times New Roman" w:cs="Times New Roman"/>
          <w:sz w:val="24"/>
          <w:szCs w:val="24"/>
        </w:rPr>
        <w:t>Программа воспитания и социализации  обучающихся. (предусмотрены мероприятия гражданско-патриотической, духовно-нравственной, правовой направленности)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Дополнительная образовательная программа «Гражданское население в противодействии распространению идеологии терроризма». (8-11 кл. ориентирована на формирование первых основ антитеррористической идеологии. Реализуется в рамках учебных предметов «Обществознание» -9ч., «Информатика» -6ч. «ОБЖ»-2ч, тематических классных часов)</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План мероприятий по профилактике терроризма и экстремизма в школьной среде.</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План воспитательных мероприятий по правовому воспитанию</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План мероприятий по профилактике наркомании в детской и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подростковой  среде.</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План по профилактике противоправного поведения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План работы с обучающимися состоящими на учёте в ПДН и ВШК</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План мероприятий  по противодействию  жестокому обращению  с детьми</w:t>
      </w:r>
    </w:p>
    <w:p w:rsidR="007D4553" w:rsidRPr="007D4553" w:rsidRDefault="007D4553" w:rsidP="007D4553">
      <w:pPr>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-Программа духовно- нравственного развития, воспитания обучающихся на ступени начального общего образования.</w:t>
      </w:r>
    </w:p>
    <w:p w:rsidR="007D4553" w:rsidRPr="007D4553" w:rsidRDefault="007D4553" w:rsidP="007D4553">
      <w:pPr>
        <w:spacing w:after="0" w:line="240" w:lineRule="auto"/>
        <w:ind w:firstLine="567"/>
        <w:contextualSpacing/>
        <w:jc w:val="both"/>
        <w:rPr>
          <w:rFonts w:ascii="Times New Roman" w:eastAsia="Times New Roman" w:hAnsi="Times New Roman" w:cs="Times New Roman"/>
          <w:b/>
          <w:sz w:val="24"/>
          <w:szCs w:val="24"/>
          <w:u w:val="single"/>
        </w:rPr>
      </w:pPr>
      <w:r w:rsidRPr="007D4553">
        <w:rPr>
          <w:rFonts w:ascii="Times New Roman" w:eastAsia="Times New Roman" w:hAnsi="Times New Roman" w:cs="Times New Roman"/>
          <w:b/>
          <w:sz w:val="24"/>
          <w:szCs w:val="24"/>
          <w:u w:val="single"/>
        </w:rPr>
        <w:t>Программы кружков:</w:t>
      </w:r>
    </w:p>
    <w:p w:rsidR="007D4553" w:rsidRPr="007D4553" w:rsidRDefault="007D4553" w:rsidP="007D4553">
      <w:pPr>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Волонтёрский отряд, ОДНКНР  (Основы духовно - нравственной культуры народов России), Юный медиатор, ЮИД и др.</w:t>
      </w:r>
    </w:p>
    <w:p w:rsidR="007D4553" w:rsidRPr="007D4553" w:rsidRDefault="007D4553" w:rsidP="007D4553">
      <w:pPr>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hAnsi="Times New Roman" w:cs="Times New Roman"/>
          <w:sz w:val="24"/>
          <w:szCs w:val="24"/>
        </w:rPr>
        <w:t>Все проводимые мероприятия реализуют также Муниципальную программу Мишкинского района «Профилактика правонарушений в Мишкинском районе».</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рамках оперативно-профилактических операций «За здоровый образ жизни», «Семья», «Подросток»  осуществляется: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-вовлечение подростков в кружки, секции (- на базе ОУ  - кружков 73, секций 10.   (вместе с внеурочкой), в них занимается детей   -  714 чел.   (86%), -  на базе ДК- 165, ДЮСШ - 155, ДЮЦ - 125, ДШИ - 240. Из 22 чел., состоящих на внутришкольном учёте  5 чел. вовлечены во внеурочную деятельность.</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участие подростков в мероприятиях за ЗОЖ, в спортивных мероприятиях</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классные часы на тему «Спорт-это жизнь».</w:t>
      </w:r>
    </w:p>
    <w:p w:rsidR="007D4553" w:rsidRPr="007D4553" w:rsidRDefault="007D4553" w:rsidP="007D4553">
      <w:pPr>
        <w:pStyle w:val="ac"/>
        <w:spacing w:before="0" w:beforeAutospacing="0" w:after="0" w:afterAutospacing="0"/>
        <w:ind w:firstLine="567"/>
        <w:contextualSpacing/>
        <w:jc w:val="both"/>
      </w:pPr>
      <w:r w:rsidRPr="007D4553">
        <w:t xml:space="preserve">К программе формирования здорового образа жизни, профилактике вредных привычек привлекаются специалисты (педагоги дополнительного образования, медики, психологи, экологи, спортсмены). </w:t>
      </w:r>
    </w:p>
    <w:p w:rsidR="007D4553" w:rsidRPr="007D4553" w:rsidRDefault="007D4553" w:rsidP="007D4553">
      <w:pPr>
        <w:pStyle w:val="ac"/>
        <w:spacing w:before="0" w:beforeAutospacing="0" w:after="0" w:afterAutospacing="0"/>
        <w:ind w:firstLine="567"/>
        <w:contextualSpacing/>
        <w:jc w:val="both"/>
      </w:pPr>
      <w:r w:rsidRPr="007D4553">
        <w:t xml:space="preserve">Учителями физкультуры в течение года подготовлены призёры и победители муниципальных и региональных спортивных соревнований по легкой атлетике, </w:t>
      </w:r>
      <w:r w:rsidRPr="007D4553">
        <w:lastRenderedPageBreak/>
        <w:t xml:space="preserve">ДОСААФовская лыжня, Президентские состязания, Спортивные надежды, Фестиваль ГТО. Похвально и то, что учителя своим примером показывают детям любовь к спорту. Так Катышева Л.В. (учитель физкультуры)  становилась победителем ДОСААФовской лыжни и Фестиваля ГТО. Знаки ГТО имеют Катышева Л.В., Медведев С.А. </w:t>
      </w:r>
    </w:p>
    <w:p w:rsidR="007D4553" w:rsidRPr="007D4553" w:rsidRDefault="007D4553" w:rsidP="007D4553">
      <w:pPr>
        <w:spacing w:after="0" w:line="240" w:lineRule="auto"/>
        <w:ind w:firstLine="567"/>
        <w:contextualSpacing/>
        <w:jc w:val="both"/>
        <w:rPr>
          <w:rFonts w:ascii="Times New Roman" w:hAnsi="Times New Roman" w:cs="Times New Roman"/>
          <w:b/>
          <w:sz w:val="24"/>
          <w:szCs w:val="24"/>
        </w:rPr>
      </w:pPr>
      <w:r w:rsidRPr="007D4553">
        <w:rPr>
          <w:rFonts w:ascii="Times New Roman" w:hAnsi="Times New Roman" w:cs="Times New Roman"/>
          <w:b/>
          <w:sz w:val="24"/>
          <w:szCs w:val="24"/>
        </w:rPr>
        <w:t>«Семья»</w:t>
      </w:r>
    </w:p>
    <w:p w:rsidR="007D4553" w:rsidRPr="007D4553" w:rsidRDefault="007D4553" w:rsidP="007D45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С несовершеннолетними и  родителями  из семей, признанных находящимися в социально опасном положении, проводится следующая профилактическая работа:</w:t>
      </w:r>
    </w:p>
    <w:p w:rsidR="007D4553" w:rsidRPr="007D4553" w:rsidRDefault="007D4553" w:rsidP="007D45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На ежедневном контроле  посещаемость, успеваемость детей. Регулярно проводятся индивидуальные профилактические беседы с детьми данной категории классными руководителями, социальным педагогом, завучем.</w:t>
      </w:r>
    </w:p>
    <w:p w:rsidR="007D4553" w:rsidRPr="007D4553" w:rsidRDefault="007D4553" w:rsidP="007D45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Во время дистанционного обучения классными руководителями и социальным педагогом отслеживались те ученики, которые не обучались. С ними и их родителями постоянно поддерживалась телефонная связь. Проводились беседы о занятости детей в период самоизоляции.</w:t>
      </w:r>
    </w:p>
    <w:p w:rsidR="007D4553" w:rsidRPr="007D4553" w:rsidRDefault="007D4553" w:rsidP="007D45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На классных часах проводятся беседы по направлениям воспитательной работы: духовно-нравственному, патриотическому, правовому, экологическому, эстетическому, профориентационному  и др. </w:t>
      </w:r>
    </w:p>
    <w:p w:rsidR="007D4553" w:rsidRPr="007D4553" w:rsidRDefault="007D4553" w:rsidP="007D45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семьи, находящихся в социально-опасном положении, организуются выезды на квартиры. Обследуются жилищные условия, проводятся профилактические беседы.</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родительских группах и классных группах выставлены информации и памятки о правилах поведения, о телефоне доверия, по профилактики жестокого обращения с детьми, пожарной безопасности.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Налажена работа с отделом образования, КДН, ПДН, опекой. Органы профилактики информируются об успеваемости, поведении, пропущенных уроках детьми данной категории.       Проведен совместно с КДН и пожарной инспекцией конкурс рисунков среди детей данной категории «Крепко помните друзья, что с огнем шутить нельзя».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5 несовершеннолетних были трудоустроены от Центра занятости, работали в школьной библиотеке. Занимались ремонтом книг, учебников, изготовляли закладки, буклеты.</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День правовой помощи подросткам (который стал ежегодным) включает в себя ряд мероприятий</w:t>
      </w:r>
    </w:p>
    <w:p w:rsidR="007D4553" w:rsidRPr="007D4553" w:rsidRDefault="007D4553" w:rsidP="007D4553">
      <w:pPr>
        <w:spacing w:after="0" w:line="240" w:lineRule="auto"/>
        <w:ind w:firstLine="567"/>
        <w:contextualSpacing/>
        <w:jc w:val="both"/>
        <w:rPr>
          <w:rFonts w:ascii="Times New Roman" w:hAnsi="Times New Roman" w:cs="Times New Roman"/>
          <w:b/>
          <w:sz w:val="24"/>
          <w:szCs w:val="24"/>
        </w:rPr>
      </w:pPr>
      <w:r w:rsidRPr="007D4553">
        <w:rPr>
          <w:rFonts w:ascii="Times New Roman" w:hAnsi="Times New Roman" w:cs="Times New Roman"/>
          <w:b/>
          <w:sz w:val="24"/>
          <w:szCs w:val="24"/>
        </w:rPr>
        <w:t xml:space="preserve">Классные часы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1 кл. «Знакомство с правилами школьной жизни. Правила общения.»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2кл. «Человек в мире правил (правила поведения в общественных местах, дома, школе)»</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3 кл. «Что такое закон? Главный закон России»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4 кл. «Человек в обществе. (Зависимость человека от общества)»</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5кл.«Ответственность. Мораль и законы. (Правопорядок в школе. За что ставят на внутришкольный учёт и в ПДН?)</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6кл. ««Правонарушение и наказание» (Поступок-проступок-преступление)</w:t>
      </w:r>
    </w:p>
    <w:p w:rsidR="007D4553" w:rsidRPr="007D4553" w:rsidRDefault="007D4553" w:rsidP="007D4553">
      <w:pPr>
        <w:spacing w:after="0" w:line="240" w:lineRule="auto"/>
        <w:ind w:firstLine="567"/>
        <w:contextualSpacing/>
        <w:jc w:val="both"/>
        <w:rPr>
          <w:rFonts w:ascii="Times New Roman" w:hAnsi="Times New Roman" w:cs="Times New Roman"/>
          <w:bCs/>
          <w:sz w:val="24"/>
          <w:szCs w:val="24"/>
        </w:rPr>
      </w:pPr>
      <w:r w:rsidRPr="007D4553">
        <w:rPr>
          <w:rFonts w:ascii="Times New Roman" w:hAnsi="Times New Roman" w:cs="Times New Roman"/>
          <w:sz w:val="24"/>
          <w:szCs w:val="24"/>
        </w:rPr>
        <w:t>7-</w:t>
      </w:r>
      <w:r w:rsidRPr="007D4553">
        <w:rPr>
          <w:rFonts w:ascii="Times New Roman" w:hAnsi="Times New Roman" w:cs="Times New Roman"/>
          <w:bCs/>
          <w:sz w:val="24"/>
          <w:szCs w:val="24"/>
        </w:rPr>
        <w:t>«Если задержан полицией «Как себя вести?»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8кл. «Экстремизм, терроризм – бич 21 века»</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u w:val="single"/>
        </w:rPr>
        <w:t>Профилактика экстремизма, терроризма</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9кл. Круглый стол «Умей сказать НЕТ» </w:t>
      </w:r>
      <w:r w:rsidRPr="007D4553">
        <w:rPr>
          <w:rFonts w:ascii="Times New Roman" w:hAnsi="Times New Roman" w:cs="Times New Roman"/>
          <w:sz w:val="24"/>
          <w:szCs w:val="24"/>
          <w:u w:val="single"/>
        </w:rPr>
        <w:t>профилактика ПАВ</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10 кл.- Круглый стол «Правовая оценка современных неформальных движений»</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w:t>
      </w:r>
      <w:r w:rsidRPr="007D4553">
        <w:rPr>
          <w:rFonts w:ascii="Times New Roman" w:hAnsi="Times New Roman" w:cs="Times New Roman"/>
          <w:b/>
          <w:sz w:val="24"/>
          <w:szCs w:val="24"/>
        </w:rPr>
        <w:t>Встреча</w:t>
      </w:r>
      <w:r w:rsidRPr="007D4553">
        <w:rPr>
          <w:rFonts w:ascii="Times New Roman" w:hAnsi="Times New Roman" w:cs="Times New Roman"/>
          <w:sz w:val="24"/>
          <w:szCs w:val="24"/>
        </w:rPr>
        <w:t xml:space="preserve"> с работниками прокуратуры, ПДН)</w:t>
      </w:r>
    </w:p>
    <w:p w:rsidR="007D4553" w:rsidRPr="007D4553" w:rsidRDefault="007D4553" w:rsidP="007D4553">
      <w:pPr>
        <w:spacing w:after="0" w:line="240" w:lineRule="auto"/>
        <w:ind w:firstLine="567"/>
        <w:contextualSpacing/>
        <w:jc w:val="both"/>
        <w:rPr>
          <w:rFonts w:ascii="Times New Roman" w:hAnsi="Times New Roman" w:cs="Times New Roman"/>
          <w:bCs/>
          <w:sz w:val="24"/>
          <w:szCs w:val="24"/>
        </w:rPr>
      </w:pPr>
      <w:r w:rsidRPr="007D4553">
        <w:rPr>
          <w:rFonts w:ascii="Times New Roman" w:hAnsi="Times New Roman" w:cs="Times New Roman"/>
          <w:sz w:val="24"/>
          <w:szCs w:val="24"/>
        </w:rPr>
        <w:t xml:space="preserve">11кл. - </w:t>
      </w:r>
      <w:r w:rsidRPr="007D4553">
        <w:rPr>
          <w:rFonts w:ascii="Times New Roman" w:hAnsi="Times New Roman" w:cs="Times New Roman"/>
          <w:bCs/>
          <w:sz w:val="24"/>
          <w:szCs w:val="24"/>
        </w:rPr>
        <w:t>«Мой друг- адвокат» (встреча с адвокатом)</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b/>
          <w:sz w:val="24"/>
          <w:szCs w:val="24"/>
        </w:rPr>
        <w:t>Работа отряда волонтёров</w:t>
      </w:r>
      <w:r w:rsidRPr="007D4553">
        <w:rPr>
          <w:rFonts w:ascii="Times New Roman" w:hAnsi="Times New Roman" w:cs="Times New Roman"/>
          <w:sz w:val="24"/>
          <w:szCs w:val="24"/>
        </w:rPr>
        <w:t xml:space="preserve"> «Молодёжь против наркотиков»</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Акция:  « Сообщи, где торгуют смертью».</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b/>
          <w:sz w:val="24"/>
          <w:szCs w:val="24"/>
        </w:rPr>
        <w:t xml:space="preserve">Беседы </w:t>
      </w:r>
      <w:r w:rsidRPr="007D4553">
        <w:rPr>
          <w:rFonts w:ascii="Times New Roman" w:hAnsi="Times New Roman" w:cs="Times New Roman"/>
          <w:sz w:val="24"/>
          <w:szCs w:val="24"/>
        </w:rPr>
        <w:t>с представителями Линейного отдела г.Кургана по профилактике правонарушений на объектах ЖД.</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lastRenderedPageBreak/>
        <w:t xml:space="preserve"> </w:t>
      </w:r>
      <w:r w:rsidRPr="007D4553">
        <w:rPr>
          <w:rFonts w:ascii="Times New Roman" w:hAnsi="Times New Roman" w:cs="Times New Roman"/>
          <w:b/>
          <w:sz w:val="24"/>
          <w:szCs w:val="24"/>
        </w:rPr>
        <w:t>«Подросток»</w:t>
      </w:r>
      <w:r w:rsidRPr="007D4553">
        <w:rPr>
          <w:rFonts w:ascii="Times New Roman" w:hAnsi="Times New Roman" w:cs="Times New Roman"/>
          <w:sz w:val="24"/>
          <w:szCs w:val="24"/>
        </w:rPr>
        <w:t xml:space="preserve"> Созданы условия для обеспечения занятости подростков путем организации трудоустройства школьников в каникулярный период. В каникулярное время учащихся, состоящих на учётах ПДН трудоустраиваются  через ЦЗН.</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bCs/>
          <w:sz w:val="24"/>
          <w:szCs w:val="24"/>
        </w:rPr>
        <w:t>Борьба с прогулами занятий</w:t>
      </w:r>
      <w:r w:rsidRPr="007D4553">
        <w:rPr>
          <w:rFonts w:ascii="Times New Roman" w:hAnsi="Times New Roman" w:cs="Times New Roman"/>
          <w:sz w:val="24"/>
          <w:szCs w:val="24"/>
        </w:rPr>
        <w:t xml:space="preserve"> является  важным звеном в воспитательной и учебной работе, обеспечивающим успешную профилактику правонарушений.  Ежедневный контроль посещаемости со стороны классных руководителей, социального педагога и родителей. В случае пропуска занятий учеником выясняется причина отсутствия. Устанавливается  контроль со стороны родителей и педагогов за поведением «прогульщика». Когда прогулы носят систематический характер, подключаем работников ПДН. Приглашаем на Совет профилактики родителей, которые не обеспечивают контроль обучения и воспитания ребенка. Своевременное принятие мер и обсуждение на заседаниях школьной Комиссии, в подавляющем большинстве случаев дает положительные результаты.</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bCs/>
          <w:sz w:val="24"/>
          <w:szCs w:val="24"/>
        </w:rPr>
        <w:t xml:space="preserve">Проведение индивидуальной воспитательной работы. </w:t>
      </w:r>
      <w:r w:rsidRPr="007D4553">
        <w:rPr>
          <w:rFonts w:ascii="Times New Roman" w:hAnsi="Times New Roman" w:cs="Times New Roman"/>
          <w:sz w:val="24"/>
          <w:szCs w:val="24"/>
        </w:rPr>
        <w:t xml:space="preserve">Одним из важнейших направлений профилактической школьной деятельности является выявление, постановка на внутришкольный учёт обучающихся с асоциальным поведением и разработка для них планов индивидуальной работы.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Процедура постановки на внутришкольный учёт и снятие с учёта регламентируется «Положением о постановке обучающихся на внутришкольный учёт и снятии с внутришкольного учёта».</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школе организуются «Дни профилактики» для учащихся, состоящих на внутришкольном учёте и ПДН.   Совместно с представители  ПДН, КЦСОН, ЦЗН, прокуратуры, районной больницы. Ребятам предоставляется возможность получить консультации юристов, психолога, медработника, сотрудников полиции. Также получают  информацию о трудоустройстве.</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Предупреждение распространения экстремистских проявлений среди школьников реализуется через  мероприятия патриотической, духовно-нравственной направленности. Через проведение уроков - мужества, просмотров фильмов о Вов, встреч с ветеранами, священнослужителями  идёт формирование у подростков толерантного сознания, веротерпимости и обучение культурному диалогу. Среди учащихся проводится разъяснительная работа по раскрытию сущности и деятельности экстремистских организаций и групп, религиозных сект.</w:t>
      </w:r>
    </w:p>
    <w:p w:rsidR="007D4553" w:rsidRPr="007D4553" w:rsidRDefault="007D4553" w:rsidP="007D4553">
      <w:pPr>
        <w:pStyle w:val="ac"/>
        <w:spacing w:before="0" w:beforeAutospacing="0" w:after="0" w:afterAutospacing="0"/>
        <w:ind w:firstLine="567"/>
        <w:contextualSpacing/>
        <w:jc w:val="both"/>
      </w:pPr>
      <w:r w:rsidRPr="007D4553">
        <w:t>Также отслеживается школьный библиотечный фонд на наличие литературы экстремистской направленности. На школьных компьютерах установлена контент фильтрация, не позволяющая выходить на экстремистские сайты.</w:t>
      </w:r>
    </w:p>
    <w:p w:rsidR="007D4553" w:rsidRPr="007D4553" w:rsidRDefault="007D4553" w:rsidP="007D4553">
      <w:pPr>
        <w:pStyle w:val="a4"/>
        <w:numPr>
          <w:ilvl w:val="0"/>
          <w:numId w:val="25"/>
        </w:numPr>
        <w:tabs>
          <w:tab w:val="left" w:pos="851"/>
        </w:tabs>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lang w:val="ru-RU"/>
        </w:rPr>
        <w:t xml:space="preserve">Проводится выявление обучающихся склонных вступить в криминальные структуры. (АУЕ диагностика «Выявление криминального мотива»). Итоги анкетирования показывают низкий уровень криминального мотива, единицы средний. </w:t>
      </w:r>
      <w:r w:rsidRPr="007D4553">
        <w:rPr>
          <w:rFonts w:ascii="Times New Roman" w:hAnsi="Times New Roman" w:cs="Times New Roman"/>
          <w:sz w:val="24"/>
          <w:szCs w:val="24"/>
        </w:rPr>
        <w:t>Радует то, что высокого уровня не выявлялось.</w:t>
      </w:r>
    </w:p>
    <w:p w:rsidR="007D4553" w:rsidRPr="007D4553" w:rsidRDefault="007D4553" w:rsidP="007D4553">
      <w:pPr>
        <w:pStyle w:val="a4"/>
        <w:numPr>
          <w:ilvl w:val="0"/>
          <w:numId w:val="25"/>
        </w:numPr>
        <w:tabs>
          <w:tab w:val="left" w:pos="851"/>
        </w:tabs>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Ежегодно проводится  социально-психологическое тестирование учащихся 8-11кл., направленное на выявление незаконного потребления наркотических средств. Детей, относящихся к «группе риска» наркотизации или в отношении которых можно предположить, что уч-ся имел опыт употребления наркотиков в нашей школе нет.</w:t>
      </w:r>
    </w:p>
    <w:p w:rsidR="007D4553" w:rsidRPr="007D4553" w:rsidRDefault="007D4553" w:rsidP="007D4553">
      <w:pPr>
        <w:pStyle w:val="a4"/>
        <w:numPr>
          <w:ilvl w:val="0"/>
          <w:numId w:val="25"/>
        </w:numPr>
        <w:tabs>
          <w:tab w:val="left" w:pos="851"/>
        </w:tabs>
        <w:autoSpaceDE w:val="0"/>
        <w:autoSpaceDN w:val="0"/>
        <w:adjustRightInd w:val="0"/>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Проблема буллинга  проявляется во всех возрастных (начиная с детского сада) и социальных группах (трудовые коллективы). Также актуальна она и в нашей школе. Ежегодно проводится анкетирование по выявлению жестокого обращения с детьми.</w:t>
      </w:r>
      <w:r w:rsidRPr="007D4553">
        <w:rPr>
          <w:rFonts w:ascii="Times New Roman" w:hAnsi="Times New Roman" w:cs="Times New Roman"/>
          <w:b/>
          <w:sz w:val="24"/>
          <w:szCs w:val="24"/>
          <w:lang w:val="ru-RU"/>
        </w:rPr>
        <w:t xml:space="preserve"> </w:t>
      </w:r>
      <w:r w:rsidRPr="007D4553">
        <w:rPr>
          <w:rFonts w:ascii="Times New Roman" w:hAnsi="Times New Roman" w:cs="Times New Roman"/>
          <w:sz w:val="24"/>
          <w:szCs w:val="24"/>
          <w:lang w:val="ru-RU"/>
        </w:rPr>
        <w:t xml:space="preserve">Итоги анкетирования показали, что  есть единичные анкеты, в которых дети указывают, что в отношении их было проявлено жестокое отношение в школе (5 чел.) и семье (1 чел.).   В семье – 5 А,  школе – 5 В,Г. Обучающихся, в отношении которых применялось бы склонение к совершению суицида с использованием сети Интернет </w:t>
      </w:r>
      <w:r w:rsidRPr="007D4553">
        <w:rPr>
          <w:rFonts w:ascii="Times New Roman" w:hAnsi="Times New Roman" w:cs="Times New Roman"/>
          <w:sz w:val="24"/>
          <w:szCs w:val="24"/>
          <w:u w:val="single"/>
          <w:lang w:val="ru-RU"/>
        </w:rPr>
        <w:t>не выявлено</w:t>
      </w:r>
      <w:r w:rsidRPr="007D4553">
        <w:rPr>
          <w:rFonts w:ascii="Times New Roman" w:hAnsi="Times New Roman" w:cs="Times New Roman"/>
          <w:sz w:val="24"/>
          <w:szCs w:val="24"/>
          <w:lang w:val="ru-RU"/>
        </w:rPr>
        <w:t xml:space="preserve">. Обучающихся склонных к совершению суицида </w:t>
      </w:r>
      <w:r w:rsidRPr="007D4553">
        <w:rPr>
          <w:rFonts w:ascii="Times New Roman" w:hAnsi="Times New Roman" w:cs="Times New Roman"/>
          <w:sz w:val="24"/>
          <w:szCs w:val="24"/>
          <w:u w:val="single"/>
          <w:lang w:val="ru-RU"/>
        </w:rPr>
        <w:t>не выявлено.</w:t>
      </w:r>
      <w:r w:rsidRPr="007D4553">
        <w:rPr>
          <w:rFonts w:ascii="Times New Roman" w:hAnsi="Times New Roman" w:cs="Times New Roman"/>
          <w:sz w:val="24"/>
          <w:szCs w:val="24"/>
          <w:lang w:val="ru-RU"/>
        </w:rPr>
        <w:t xml:space="preserve"> Со всеми выявленными случаями в школе </w:t>
      </w:r>
      <w:r w:rsidRPr="007D4553">
        <w:rPr>
          <w:rFonts w:ascii="Times New Roman" w:hAnsi="Times New Roman" w:cs="Times New Roman"/>
          <w:sz w:val="24"/>
          <w:szCs w:val="24"/>
          <w:lang w:val="ru-RU"/>
        </w:rPr>
        <w:lastRenderedPageBreak/>
        <w:t xml:space="preserve">работали классные руководители, психолог, социальный педагог, зам.директора по ВР. Были проведены индивидуальные беседы, из которых стало понятно, что дети указали случаи, когда одноклассники их обзывали, делали злобные замечания. На эти моменты было указано классным руководителям с целью усиления воспитательной  работы с учащимися, усиления контроля за взаимоотношениями детей в классе для своевременного пресечения фактов жестокого обращения. В направлении повышения правовой и психолого-педагогической культуры родителей  в родительские чаты выставлены буклеты  с материалами по профилактике жестокого обращения. Для выявления суицидального поведения несовершеннолетних проводится диагностика по методике «Карта риска суицида» (Л.Б.Шнейдер). Для выявления отношений в классе проводится «Социометрия», для диагностики внутрисемейных отношений проводится «Социограмма».   Для обучающихся 11 кл. проводятся групповые коррекционно-развивающее занятие «Готовимся к экзаменам» с целью снятия психоэмоционального напряжения накануне экзамена, повышение  стрессоустойчивости, обучающимся даются рекомендации при подготовке к экзаменам. </w:t>
      </w:r>
    </w:p>
    <w:p w:rsidR="007D4553" w:rsidRPr="007D4553" w:rsidRDefault="007D4553" w:rsidP="007D4553">
      <w:pPr>
        <w:pStyle w:val="a4"/>
        <w:numPr>
          <w:ilvl w:val="0"/>
          <w:numId w:val="25"/>
        </w:numPr>
        <w:tabs>
          <w:tab w:val="left" w:pos="851"/>
        </w:tabs>
        <w:autoSpaceDE w:val="0"/>
        <w:autoSpaceDN w:val="0"/>
        <w:adjustRightInd w:val="0"/>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По  профилактике буллинга среди подростков с учащимися школы были проведены  классные часы(выставлены в группы классов), </w:t>
      </w:r>
      <w:r w:rsidRPr="007D4553">
        <w:rPr>
          <w:rFonts w:ascii="Times New Roman" w:hAnsi="Times New Roman" w:cs="Times New Roman"/>
          <w:sz w:val="24"/>
          <w:szCs w:val="24"/>
          <w:shd w:val="clear" w:color="auto" w:fill="FFFFFF"/>
          <w:lang w:val="ru-RU"/>
        </w:rPr>
        <w:t>родительские собрания, направленные на разъяснение опасности увлечения подростками холодным и огнестрельным оружием, компьютерными играми в которых присутствуют сцены насилия и пропаганда идеологии скулшутинга.</w:t>
      </w:r>
      <w:r w:rsidRPr="007D4553">
        <w:rPr>
          <w:rFonts w:ascii="Times New Roman" w:hAnsi="Times New Roman" w:cs="Times New Roman"/>
          <w:sz w:val="24"/>
          <w:szCs w:val="24"/>
          <w:shd w:val="clear" w:color="auto" w:fill="FFFFFF"/>
        </w:rPr>
        <w:t> </w:t>
      </w:r>
      <w:r w:rsidRPr="007D4553">
        <w:rPr>
          <w:rFonts w:ascii="Times New Roman" w:hAnsi="Times New Roman" w:cs="Times New Roman"/>
          <w:sz w:val="24"/>
          <w:szCs w:val="24"/>
          <w:lang w:val="ru-RU"/>
        </w:rPr>
        <w:t>(</w:t>
      </w:r>
      <w:r w:rsidRPr="007D4553">
        <w:rPr>
          <w:rFonts w:ascii="Times New Roman" w:hAnsi="Times New Roman" w:cs="Times New Roman"/>
          <w:bCs/>
          <w:iCs/>
          <w:sz w:val="24"/>
          <w:szCs w:val="24"/>
          <w:lang w:val="ru-RU"/>
        </w:rPr>
        <w:t>в родительские чаты выставлены памятки «</w:t>
      </w:r>
      <w:r w:rsidRPr="007D4553">
        <w:rPr>
          <w:rFonts w:ascii="Times New Roman" w:hAnsi="Times New Roman" w:cs="Times New Roman"/>
          <w:sz w:val="24"/>
          <w:szCs w:val="24"/>
          <w:lang w:val="ru-RU"/>
        </w:rPr>
        <w:t xml:space="preserve">Рекомендации родителям по профилактике кибераддикции» (зависимость от компьютерных игр)). Педагогам предоставлена информация разъясняющая </w:t>
      </w:r>
      <w:r w:rsidRPr="007D4553">
        <w:rPr>
          <w:rFonts w:ascii="Times New Roman" w:hAnsi="Times New Roman" w:cs="Times New Roman"/>
          <w:bCs/>
          <w:sz w:val="24"/>
          <w:szCs w:val="24"/>
          <w:lang w:val="ru-RU"/>
        </w:rPr>
        <w:t xml:space="preserve">компоненты, виды буллинга, </w:t>
      </w:r>
      <w:r w:rsidRPr="007D4553">
        <w:rPr>
          <w:rFonts w:ascii="Times New Roman" w:hAnsi="Times New Roman" w:cs="Times New Roman"/>
          <w:bCs/>
          <w:iCs/>
          <w:sz w:val="24"/>
          <w:szCs w:val="24"/>
          <w:lang w:val="ru-RU"/>
        </w:rPr>
        <w:t>типичные черты учащихся ,склонных становиться</w:t>
      </w:r>
      <w:r w:rsidRPr="007D4553">
        <w:rPr>
          <w:rFonts w:ascii="Times New Roman" w:hAnsi="Times New Roman" w:cs="Times New Roman"/>
          <w:bCs/>
          <w:iCs/>
          <w:sz w:val="24"/>
          <w:szCs w:val="24"/>
        </w:rPr>
        <w:t> </w:t>
      </w:r>
      <w:r w:rsidRPr="007D4553">
        <w:rPr>
          <w:rFonts w:ascii="Times New Roman" w:hAnsi="Times New Roman" w:cs="Times New Roman"/>
          <w:bCs/>
          <w:iCs/>
          <w:sz w:val="24"/>
          <w:szCs w:val="24"/>
          <w:lang w:val="ru-RU"/>
        </w:rPr>
        <w:t>"агрессорами", признаки буллинга ,правила профилактики буллинга для всех взрослых, работающих в образовательном учреждении , методы профилактики буллинга для классных руководителей. Все мероприятия проведены в основном в дистанционном формате. ( дистант из-за норовируса и ОГЭ).</w:t>
      </w:r>
    </w:p>
    <w:p w:rsidR="007D4553" w:rsidRPr="007D4553" w:rsidRDefault="007D4553" w:rsidP="007D4553">
      <w:pPr>
        <w:pStyle w:val="a4"/>
        <w:numPr>
          <w:ilvl w:val="0"/>
          <w:numId w:val="25"/>
        </w:numPr>
        <w:tabs>
          <w:tab w:val="left" w:pos="851"/>
        </w:tabs>
        <w:autoSpaceDE w:val="0"/>
        <w:autoSpaceDN w:val="0"/>
        <w:adjustRightInd w:val="0"/>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eastAsia="Times New Roman" w:hAnsi="Times New Roman" w:cs="Times New Roman"/>
          <w:sz w:val="24"/>
          <w:szCs w:val="24"/>
          <w:lang w:val="ru-RU"/>
        </w:rPr>
        <w:t>Работа Службы  школьной медиации направлена на оказание содействия в предотвращении и разрешении конфликтных ситуаций, с помощью методов медиации и мдиативного подхода, направленных на работу с последствиями конфликтов, асоциальных проявлений, правонарушений. У процедуры медиации есть определённые правила проведения. Из-за этого не все соглашаются в ней участвовать. Проводится кружок «Юный медиатор»(руководитель Дружкова О.А) на занятиях которого учащиеся обучаются альтернативным методам урегулирования конфликтов.</w:t>
      </w:r>
    </w:p>
    <w:p w:rsidR="007D4553" w:rsidRPr="007D4553" w:rsidRDefault="007D4553" w:rsidP="007D4553">
      <w:pPr>
        <w:pStyle w:val="a4"/>
        <w:numPr>
          <w:ilvl w:val="0"/>
          <w:numId w:val="25"/>
        </w:numPr>
        <w:tabs>
          <w:tab w:val="left" w:pos="851"/>
        </w:tabs>
        <w:autoSpaceDE w:val="0"/>
        <w:autoSpaceDN w:val="0"/>
        <w:adjustRightInd w:val="0"/>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В течение года были проведены </w:t>
      </w:r>
      <w:r w:rsidRPr="007D4553">
        <w:rPr>
          <w:rFonts w:ascii="Times New Roman" w:hAnsi="Times New Roman" w:cs="Times New Roman"/>
          <w:sz w:val="24"/>
          <w:szCs w:val="24"/>
          <w:lang w:val="ru-RU"/>
        </w:rPr>
        <w:tab/>
        <w:t>мероприятия, направленные на  противодействие идеологии терроризма, экстремизма:</w:t>
      </w:r>
    </w:p>
    <w:p w:rsidR="007D4553" w:rsidRPr="007D4553" w:rsidRDefault="007D4553" w:rsidP="007D4553">
      <w:pPr>
        <w:pStyle w:val="a4"/>
        <w:tabs>
          <w:tab w:val="center" w:pos="4677"/>
        </w:tabs>
        <w:spacing w:before="0" w:beforeAutospacing="0" w:after="0" w:afterAutospacing="0"/>
        <w:ind w:left="0" w:firstLine="567"/>
        <w:jc w:val="both"/>
        <w:rPr>
          <w:rFonts w:ascii="Times New Roman" w:eastAsia="Arial" w:hAnsi="Times New Roman" w:cs="Times New Roman"/>
          <w:sz w:val="24"/>
          <w:szCs w:val="24"/>
          <w:lang w:val="ru-RU"/>
        </w:rPr>
      </w:pPr>
      <w:r w:rsidRPr="007D4553">
        <w:rPr>
          <w:rFonts w:ascii="Times New Roman" w:eastAsia="Arial" w:hAnsi="Times New Roman" w:cs="Times New Roman"/>
          <w:sz w:val="24"/>
          <w:szCs w:val="24"/>
          <w:lang w:val="ru-RU"/>
        </w:rPr>
        <w:t>- Митинг и кросс, посвящённые памяти выпускника школы, погибшего в Афганистане В.Ялкова.</w:t>
      </w:r>
    </w:p>
    <w:p w:rsidR="007D4553" w:rsidRPr="007D4553" w:rsidRDefault="007D4553" w:rsidP="007D4553">
      <w:pPr>
        <w:pStyle w:val="a4"/>
        <w:tabs>
          <w:tab w:val="center" w:pos="4677"/>
        </w:tabs>
        <w:spacing w:before="0" w:beforeAutospacing="0" w:after="0" w:afterAutospacing="0"/>
        <w:ind w:left="0" w:firstLine="567"/>
        <w:jc w:val="both"/>
        <w:rPr>
          <w:rFonts w:ascii="Times New Roman" w:eastAsia="Arial" w:hAnsi="Times New Roman" w:cs="Times New Roman"/>
          <w:sz w:val="24"/>
          <w:szCs w:val="24"/>
          <w:lang w:val="ru-RU"/>
        </w:rPr>
      </w:pPr>
      <w:r w:rsidRPr="007D4553">
        <w:rPr>
          <w:rFonts w:ascii="Times New Roman" w:eastAsia="Arial" w:hAnsi="Times New Roman" w:cs="Times New Roman"/>
          <w:sz w:val="24"/>
          <w:szCs w:val="24"/>
          <w:lang w:val="ru-RU"/>
        </w:rPr>
        <w:t>-День солидарности в борьбе с  терроризмом</w:t>
      </w:r>
    </w:p>
    <w:p w:rsidR="007D4553" w:rsidRPr="007D4553" w:rsidRDefault="007D4553" w:rsidP="007D4553">
      <w:pPr>
        <w:pStyle w:val="a4"/>
        <w:tabs>
          <w:tab w:val="center" w:pos="4677"/>
        </w:tabs>
        <w:spacing w:before="0" w:beforeAutospacing="0" w:after="0" w:afterAutospacing="0"/>
        <w:ind w:left="0" w:firstLine="567"/>
        <w:jc w:val="both"/>
        <w:rPr>
          <w:rFonts w:ascii="Times New Roman" w:eastAsia="Arial" w:hAnsi="Times New Roman" w:cs="Times New Roman"/>
          <w:sz w:val="24"/>
          <w:szCs w:val="24"/>
          <w:lang w:val="ru-RU"/>
        </w:rPr>
      </w:pPr>
      <w:r w:rsidRPr="007D4553">
        <w:rPr>
          <w:rFonts w:ascii="Times New Roman" w:eastAsia="Arial" w:hAnsi="Times New Roman" w:cs="Times New Roman"/>
          <w:sz w:val="24"/>
          <w:szCs w:val="24"/>
          <w:lang w:val="ru-RU"/>
        </w:rPr>
        <w:t>-(распространение листовок, памяток)</w:t>
      </w:r>
    </w:p>
    <w:p w:rsidR="007D4553" w:rsidRPr="007D4553" w:rsidRDefault="007D4553" w:rsidP="007D4553">
      <w:pPr>
        <w:pStyle w:val="a4"/>
        <w:tabs>
          <w:tab w:val="center" w:pos="4677"/>
        </w:tabs>
        <w:spacing w:before="0" w:beforeAutospacing="0" w:after="0" w:afterAutospacing="0"/>
        <w:ind w:left="0" w:firstLine="567"/>
        <w:jc w:val="both"/>
        <w:rPr>
          <w:rFonts w:ascii="Times New Roman" w:eastAsia="Arial" w:hAnsi="Times New Roman" w:cs="Times New Roman"/>
          <w:sz w:val="24"/>
          <w:szCs w:val="24"/>
          <w:lang w:val="ru-RU"/>
        </w:rPr>
      </w:pPr>
      <w:r w:rsidRPr="007D4553">
        <w:rPr>
          <w:rFonts w:ascii="Times New Roman" w:eastAsia="Arial" w:hAnsi="Times New Roman" w:cs="Times New Roman"/>
          <w:sz w:val="24"/>
          <w:szCs w:val="24"/>
          <w:lang w:val="ru-RU"/>
        </w:rPr>
        <w:t>-Классные часы на тему «Экстремизм, терроризм- угроза человечества» и посвящённые событиям в Беслне.</w:t>
      </w:r>
    </w:p>
    <w:p w:rsidR="007D4553" w:rsidRPr="007D4553" w:rsidRDefault="007D4553" w:rsidP="007D4553">
      <w:pPr>
        <w:pStyle w:val="a4"/>
        <w:tabs>
          <w:tab w:val="center" w:pos="4677"/>
        </w:tabs>
        <w:spacing w:before="0" w:beforeAutospacing="0" w:after="0" w:afterAutospacing="0"/>
        <w:ind w:left="0" w:firstLine="567"/>
        <w:jc w:val="both"/>
        <w:rPr>
          <w:rStyle w:val="FontStyle16"/>
          <w:rFonts w:ascii="Times New Roman" w:hAnsi="Times New Roman" w:cs="Times New Roman"/>
          <w:sz w:val="24"/>
          <w:szCs w:val="24"/>
          <w:lang w:val="ru-RU"/>
        </w:rPr>
      </w:pPr>
      <w:r w:rsidRPr="007D4553">
        <w:rPr>
          <w:rStyle w:val="FontStyle16"/>
          <w:rFonts w:ascii="Times New Roman" w:hAnsi="Times New Roman" w:cs="Times New Roman"/>
          <w:sz w:val="24"/>
          <w:szCs w:val="24"/>
          <w:lang w:val="ru-RU"/>
        </w:rPr>
        <w:t>-Тенировочная эвакуация.</w:t>
      </w:r>
    </w:p>
    <w:p w:rsidR="007D4553" w:rsidRPr="007D4553" w:rsidRDefault="007D4553" w:rsidP="007D4553">
      <w:pPr>
        <w:pStyle w:val="a4"/>
        <w:tabs>
          <w:tab w:val="center" w:pos="4677"/>
        </w:tabs>
        <w:spacing w:before="0" w:beforeAutospacing="0" w:after="0" w:afterAutospacing="0"/>
        <w:ind w:left="0" w:firstLine="567"/>
        <w:jc w:val="both"/>
        <w:rPr>
          <w:rFonts w:ascii="Times New Roman" w:eastAsia="Arial" w:hAnsi="Times New Roman" w:cs="Times New Roman"/>
          <w:sz w:val="24"/>
          <w:szCs w:val="24"/>
          <w:lang w:val="ru-RU"/>
        </w:rPr>
      </w:pPr>
      <w:r w:rsidRPr="007D4553">
        <w:rPr>
          <w:rFonts w:ascii="Times New Roman" w:eastAsia="Arial" w:hAnsi="Times New Roman" w:cs="Times New Roman"/>
          <w:sz w:val="24"/>
          <w:szCs w:val="24"/>
          <w:lang w:val="ru-RU"/>
        </w:rPr>
        <w:t>-Имеется Информационный стенд «Экстремизм, терроризм- угроза человечества».</w:t>
      </w:r>
    </w:p>
    <w:p w:rsidR="007D4553" w:rsidRPr="007D4553" w:rsidRDefault="007D4553" w:rsidP="007D4553">
      <w:pPr>
        <w:pStyle w:val="a4"/>
        <w:tabs>
          <w:tab w:val="center" w:pos="4677"/>
        </w:tabs>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-Участники школьного волонтёрского отряда изготавливают и распространяют агитационно-пропагандистский материал, проводят  акции «Марафон добрых дел»,  "Георгиевская ленточка», "Мы - граждане России».</w:t>
      </w:r>
    </w:p>
    <w:p w:rsidR="007D4553" w:rsidRPr="007D4553" w:rsidRDefault="007D4553" w:rsidP="007D4553">
      <w:pPr>
        <w:pStyle w:val="a4"/>
        <w:tabs>
          <w:tab w:val="left" w:pos="709"/>
        </w:tabs>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Для обучающихся, которые не справляются с учебой, и их  родителей проводятся индивидуальные консультации.</w:t>
      </w:r>
    </w:p>
    <w:p w:rsidR="007D4553" w:rsidRPr="007D4553" w:rsidRDefault="007D4553" w:rsidP="007D4553">
      <w:pPr>
        <w:pStyle w:val="ac"/>
        <w:spacing w:before="0" w:beforeAutospacing="0" w:after="0" w:afterAutospacing="0"/>
        <w:ind w:firstLine="567"/>
        <w:contextualSpacing/>
        <w:jc w:val="both"/>
      </w:pPr>
      <w:r w:rsidRPr="007D4553">
        <w:t xml:space="preserve">Педагог-психолог школы Богатырва А.Г проводит групповые коррекционно-развивающие занятия во внеурочной деятельности по курсу «Азбука общения» для обучающихся 1-2 кл. Данные занятия проводятся с целью создания благоприятного </w:t>
      </w:r>
      <w:r w:rsidRPr="007D4553">
        <w:lastRenderedPageBreak/>
        <w:t>психологического климата в группе, классе, содействуют благополучной адаптации учащихся 1-х классов к условиям школьного обучения.</w:t>
      </w:r>
    </w:p>
    <w:p w:rsidR="007D4553" w:rsidRPr="007D4553" w:rsidRDefault="007D4553" w:rsidP="007D4553">
      <w:pPr>
        <w:pStyle w:val="ac"/>
        <w:spacing w:before="0" w:beforeAutospacing="0" w:after="0" w:afterAutospacing="0"/>
        <w:ind w:firstLine="567"/>
        <w:contextualSpacing/>
        <w:jc w:val="both"/>
      </w:pPr>
      <w:r w:rsidRPr="007D4553">
        <w:t>Для выявления обучающихся 1-х,5-х, 10 кл., которые трудно адаптируются при переходе на новую ступень обучения используются диагностики: «Готовность детей к обучению в школе» (методика М.Семаго), «Шкала эмоционального профиля первоклассников»,  тест школьной тревожности Филлипса, тест на исследование тревожности Спилбергера, анкета по мотивации. По результатам диагностик даны рекомендации обучающимся, родителям, педагогам.</w:t>
      </w:r>
    </w:p>
    <w:p w:rsidR="007D4553" w:rsidRPr="007D4553" w:rsidRDefault="007D4553" w:rsidP="007D4553">
      <w:pPr>
        <w:pStyle w:val="ac"/>
        <w:spacing w:before="0" w:beforeAutospacing="0" w:after="0" w:afterAutospacing="0"/>
        <w:ind w:firstLine="567"/>
        <w:contextualSpacing/>
        <w:jc w:val="both"/>
      </w:pPr>
      <w:r w:rsidRPr="007D4553">
        <w:t>Особая категория это обучающиеся с ОВЗ, для них проводятся индивидуальные коррекционно-развивающие занятия по программе: «Коррекционно-развивающие занятия для обучающихся с ОВЗ» для 1-4 кл, 5-9 кл.</w:t>
      </w:r>
    </w:p>
    <w:p w:rsidR="007D4553" w:rsidRPr="007D4553" w:rsidRDefault="007D4553" w:rsidP="007D4553">
      <w:pPr>
        <w:pStyle w:val="ac"/>
        <w:spacing w:before="0" w:beforeAutospacing="0" w:after="0" w:afterAutospacing="0"/>
        <w:ind w:firstLine="567"/>
        <w:contextualSpacing/>
        <w:jc w:val="both"/>
      </w:pPr>
      <w:r w:rsidRPr="007D4553">
        <w:t>Для обучающихся состоящих на внутришкольном  учете и ПДН педагогом-психологом совместно с социальным педагогом проводится ежегодно мероприятие «Все в твоих руках». Цель данного мероприятия повышение правовой грамотности, профилактика деструктивного и суицидального поведения несовершеннолетних.</w:t>
      </w:r>
    </w:p>
    <w:p w:rsidR="007D4553" w:rsidRPr="007D4553" w:rsidRDefault="007D4553" w:rsidP="007D4553">
      <w:pPr>
        <w:spacing w:after="0" w:line="240" w:lineRule="auto"/>
        <w:ind w:firstLine="567"/>
        <w:contextualSpacing/>
        <w:jc w:val="both"/>
        <w:rPr>
          <w:rStyle w:val="c0"/>
          <w:rFonts w:ascii="Times New Roman" w:hAnsi="Times New Roman" w:cs="Times New Roman"/>
          <w:sz w:val="24"/>
          <w:szCs w:val="24"/>
        </w:rPr>
      </w:pPr>
      <w:r w:rsidRPr="007D4553">
        <w:rPr>
          <w:rStyle w:val="c0"/>
          <w:rFonts w:ascii="Times New Roman" w:hAnsi="Times New Roman" w:cs="Times New Roman"/>
          <w:sz w:val="24"/>
          <w:szCs w:val="24"/>
        </w:rPr>
        <w:t xml:space="preserve">Работа органов самоуправления привлекает к проведению конкретных акций и мероприятий множество учащихся. В классах функционирует классное самоуправление, активисты которого, участвуют в деятельности штаба.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Style w:val="c0"/>
          <w:rFonts w:ascii="Times New Roman" w:hAnsi="Times New Roman" w:cs="Times New Roman"/>
          <w:sz w:val="24"/>
          <w:szCs w:val="24"/>
        </w:rPr>
        <w:t>Большую роль играет Школьный Совет в проведении ролевых игр «Выборы в молодёжный комитет» Эта работа развивает знания учащихся по избирательному праву, способствует социальной активности подростков, социализации подрастающего поколения.</w:t>
      </w:r>
      <w:r w:rsidRPr="007D4553">
        <w:rPr>
          <w:rFonts w:ascii="Times New Roman" w:hAnsi="Times New Roman" w:cs="Times New Roman"/>
          <w:sz w:val="24"/>
          <w:szCs w:val="24"/>
        </w:rPr>
        <w:t xml:space="preserve">  </w:t>
      </w:r>
    </w:p>
    <w:p w:rsidR="007D4553" w:rsidRPr="007D4553" w:rsidRDefault="007D4553" w:rsidP="007D4553">
      <w:pPr>
        <w:pStyle w:val="c55"/>
        <w:spacing w:before="0" w:beforeAutospacing="0" w:after="0" w:afterAutospacing="0"/>
        <w:ind w:firstLine="567"/>
        <w:contextualSpacing/>
        <w:jc w:val="both"/>
      </w:pPr>
      <w:r w:rsidRPr="007D4553">
        <w:t>Ежегодно составляется социальный паспорт школы (</w:t>
      </w:r>
      <w:r w:rsidRPr="007D4553">
        <w:rPr>
          <w:rStyle w:val="c0"/>
        </w:rPr>
        <w:t>классные руководители, составляют социальный паспорт класса)</w:t>
      </w:r>
      <w:r w:rsidRPr="007D4553">
        <w:t xml:space="preserve">, банк данных несовершеннолетних и их семей, находящихся в социально-опасном положении, формируются списки учащихся состоящих на внутршкольном учёте и на учёте в ПДН. </w:t>
      </w:r>
    </w:p>
    <w:p w:rsidR="007D4553" w:rsidRPr="007D4553" w:rsidRDefault="007D4553" w:rsidP="007D4553">
      <w:pPr>
        <w:pStyle w:val="a6"/>
        <w:ind w:left="0" w:firstLine="567"/>
        <w:contextualSpacing/>
        <w:rPr>
          <w:rFonts w:ascii="Times New Roman" w:hAnsi="Times New Roman" w:cs="Times New Roman"/>
          <w:color w:val="000000"/>
          <w:spacing w:val="1"/>
        </w:rPr>
      </w:pPr>
    </w:p>
    <w:p w:rsidR="007D4553" w:rsidRPr="007D4553" w:rsidRDefault="007D4553" w:rsidP="007D4553">
      <w:pPr>
        <w:pStyle w:val="a6"/>
        <w:ind w:left="-426"/>
        <w:contextualSpacing/>
        <w:jc w:val="center"/>
        <w:rPr>
          <w:rFonts w:ascii="Times New Roman" w:hAnsi="Times New Roman" w:cs="Times New Roman"/>
          <w:color w:val="000000"/>
          <w:spacing w:val="1"/>
        </w:rPr>
      </w:pPr>
      <w:r w:rsidRPr="007D4553">
        <w:rPr>
          <w:rFonts w:ascii="Times New Roman" w:hAnsi="Times New Roman" w:cs="Times New Roman"/>
          <w:b/>
          <w:sz w:val="28"/>
        </w:rPr>
        <w:t>Оценка системы внеурочной деятельности</w:t>
      </w:r>
    </w:p>
    <w:p w:rsidR="007D4553" w:rsidRPr="007D4553" w:rsidRDefault="007D4553" w:rsidP="007D4553">
      <w:pPr>
        <w:pStyle w:val="c10"/>
        <w:shd w:val="clear" w:color="auto" w:fill="FFFFFF"/>
        <w:spacing w:before="0" w:beforeAutospacing="0" w:after="0" w:afterAutospacing="0"/>
        <w:ind w:firstLine="567"/>
        <w:contextualSpacing/>
        <w:jc w:val="both"/>
      </w:pPr>
      <w:r w:rsidRPr="007D4553">
        <w:t>Внеурочная деятельность является равноправным, взаимодополняющим компонентом базового образования наряду с урочной деятельностью.</w:t>
      </w:r>
    </w:p>
    <w:p w:rsidR="007D4553" w:rsidRPr="007D4553" w:rsidRDefault="007D4553" w:rsidP="007D4553">
      <w:pPr>
        <w:pStyle w:val="c10"/>
        <w:shd w:val="clear" w:color="auto" w:fill="FFFFFF"/>
        <w:spacing w:before="0" w:beforeAutospacing="0" w:after="0" w:afterAutospacing="0"/>
        <w:ind w:firstLine="567"/>
        <w:contextualSpacing/>
        <w:jc w:val="both"/>
      </w:pPr>
      <w:r w:rsidRPr="007D4553">
        <w:t>Основными задачами внеурочной деятельности школы  являются:</w:t>
      </w:r>
    </w:p>
    <w:p w:rsidR="007D4553" w:rsidRPr="007D4553" w:rsidRDefault="007D4553" w:rsidP="007D4553">
      <w:pPr>
        <w:pStyle w:val="ac"/>
        <w:shd w:val="clear" w:color="auto" w:fill="FFFFFF"/>
        <w:spacing w:before="0" w:beforeAutospacing="0" w:after="0" w:afterAutospacing="0"/>
        <w:ind w:firstLine="567"/>
        <w:contextualSpacing/>
        <w:jc w:val="both"/>
      </w:pPr>
      <w:r w:rsidRPr="007D4553">
        <w:t>- соблюдение ФГОС ООО;</w:t>
      </w:r>
    </w:p>
    <w:p w:rsidR="007D4553" w:rsidRPr="007D4553" w:rsidRDefault="007D4553" w:rsidP="007D4553">
      <w:pPr>
        <w:pStyle w:val="ac"/>
        <w:shd w:val="clear" w:color="auto" w:fill="FFFFFF"/>
        <w:spacing w:before="0" w:beforeAutospacing="0" w:after="0" w:afterAutospacing="0"/>
        <w:ind w:firstLine="567"/>
        <w:contextualSpacing/>
        <w:jc w:val="both"/>
      </w:pPr>
      <w:r w:rsidRPr="007D4553">
        <w:t>- охват обучающихся внеурочной деятельностью;</w:t>
      </w:r>
    </w:p>
    <w:p w:rsidR="007D4553" w:rsidRPr="007D4553" w:rsidRDefault="007D4553" w:rsidP="007D4553">
      <w:pPr>
        <w:pStyle w:val="ac"/>
        <w:shd w:val="clear" w:color="auto" w:fill="FFFFFF"/>
        <w:spacing w:before="0" w:beforeAutospacing="0" w:after="0" w:afterAutospacing="0"/>
        <w:ind w:firstLine="567"/>
        <w:contextualSpacing/>
        <w:jc w:val="both"/>
      </w:pPr>
      <w:r w:rsidRPr="007D4553">
        <w:t>- создание  условий  для развития способностей каждого ребенка с учетом интересов и психологических особенностей разных категорий обучающихся;</w:t>
      </w:r>
    </w:p>
    <w:p w:rsidR="007D4553" w:rsidRPr="007D4553" w:rsidRDefault="007D4553" w:rsidP="007D4553">
      <w:pPr>
        <w:pStyle w:val="ac"/>
        <w:shd w:val="clear" w:color="auto" w:fill="FFFFFF"/>
        <w:spacing w:before="0" w:beforeAutospacing="0" w:after="0" w:afterAutospacing="0"/>
        <w:ind w:firstLine="567"/>
        <w:contextualSpacing/>
        <w:jc w:val="both"/>
      </w:pPr>
      <w:r w:rsidRPr="007D4553">
        <w:t>- внедрение  деятельностного подхода  и практической ориентации в образовании.</w:t>
      </w:r>
    </w:p>
    <w:p w:rsidR="007D4553" w:rsidRPr="007D4553" w:rsidRDefault="007D4553" w:rsidP="007D4553">
      <w:pPr>
        <w:pStyle w:val="ac"/>
        <w:shd w:val="clear" w:color="auto" w:fill="FFFFFF"/>
        <w:spacing w:before="0" w:beforeAutospacing="0" w:after="0" w:afterAutospacing="0"/>
        <w:ind w:firstLine="567"/>
        <w:contextualSpacing/>
        <w:jc w:val="both"/>
      </w:pPr>
    </w:p>
    <w:p w:rsidR="007D4553" w:rsidRPr="007D4553" w:rsidRDefault="007D4553" w:rsidP="007D4553">
      <w:pPr>
        <w:pStyle w:val="ac"/>
        <w:shd w:val="clear" w:color="auto" w:fill="FFFFFF"/>
        <w:spacing w:before="0" w:beforeAutospacing="0" w:after="0" w:afterAutospacing="0"/>
        <w:ind w:firstLine="567"/>
        <w:contextualSpacing/>
        <w:jc w:val="center"/>
      </w:pPr>
      <w:r w:rsidRPr="007D4553">
        <w:rPr>
          <w:rStyle w:val="ad"/>
        </w:rPr>
        <w:t>Мониторинг занятости обучающихся во внеурочное время:</w:t>
      </w:r>
    </w:p>
    <w:tbl>
      <w:tblPr>
        <w:tblW w:w="86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1599"/>
        <w:gridCol w:w="1599"/>
        <w:gridCol w:w="1599"/>
      </w:tblGrid>
      <w:tr w:rsidR="007D4553" w:rsidRPr="007D4553" w:rsidTr="00FD6245">
        <w:trPr>
          <w:trHeight w:val="314"/>
        </w:trPr>
        <w:tc>
          <w:tcPr>
            <w:tcW w:w="3894" w:type="dxa"/>
          </w:tcPr>
          <w:p w:rsidR="007D4553" w:rsidRPr="007D4553" w:rsidRDefault="007D4553" w:rsidP="007D4553">
            <w:pPr>
              <w:tabs>
                <w:tab w:val="center" w:pos="1839"/>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Учебный год</w:t>
            </w:r>
            <w:r w:rsidRPr="007D4553">
              <w:rPr>
                <w:rFonts w:ascii="Times New Roman" w:hAnsi="Times New Roman" w:cs="Times New Roman"/>
                <w:sz w:val="24"/>
                <w:szCs w:val="24"/>
              </w:rPr>
              <w:tab/>
            </w:r>
          </w:p>
        </w:tc>
        <w:tc>
          <w:tcPr>
            <w:tcW w:w="0" w:type="auto"/>
          </w:tcPr>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2019 г.</w:t>
            </w:r>
          </w:p>
        </w:tc>
        <w:tc>
          <w:tcPr>
            <w:tcW w:w="0" w:type="auto"/>
          </w:tcPr>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2020 г.</w:t>
            </w:r>
          </w:p>
        </w:tc>
        <w:tc>
          <w:tcPr>
            <w:tcW w:w="0" w:type="auto"/>
          </w:tcPr>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2021 г.</w:t>
            </w:r>
          </w:p>
        </w:tc>
      </w:tr>
      <w:tr w:rsidR="007D4553" w:rsidRPr="007D4553" w:rsidTr="00FD6245">
        <w:trPr>
          <w:trHeight w:val="239"/>
        </w:trPr>
        <w:tc>
          <w:tcPr>
            <w:tcW w:w="3894" w:type="dxa"/>
          </w:tcPr>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Охват детей начальных классов</w:t>
            </w:r>
          </w:p>
        </w:tc>
        <w:tc>
          <w:tcPr>
            <w:tcW w:w="0" w:type="auto"/>
          </w:tcPr>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78%</w:t>
            </w:r>
          </w:p>
        </w:tc>
        <w:tc>
          <w:tcPr>
            <w:tcW w:w="0" w:type="auto"/>
          </w:tcPr>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98%</w:t>
            </w:r>
          </w:p>
        </w:tc>
        <w:tc>
          <w:tcPr>
            <w:tcW w:w="0" w:type="auto"/>
          </w:tcPr>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100%</w:t>
            </w:r>
          </w:p>
        </w:tc>
      </w:tr>
      <w:tr w:rsidR="007D4553" w:rsidRPr="007D4553" w:rsidTr="00FD6245">
        <w:trPr>
          <w:trHeight w:val="258"/>
        </w:trPr>
        <w:tc>
          <w:tcPr>
            <w:tcW w:w="3894" w:type="dxa"/>
          </w:tcPr>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Охват детей 5-11 классов</w:t>
            </w:r>
          </w:p>
        </w:tc>
        <w:tc>
          <w:tcPr>
            <w:tcW w:w="0" w:type="auto"/>
          </w:tcPr>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100%</w:t>
            </w:r>
          </w:p>
        </w:tc>
        <w:tc>
          <w:tcPr>
            <w:tcW w:w="0" w:type="auto"/>
          </w:tcPr>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100%</w:t>
            </w:r>
          </w:p>
        </w:tc>
        <w:tc>
          <w:tcPr>
            <w:tcW w:w="0" w:type="auto"/>
          </w:tcPr>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100%</w:t>
            </w:r>
          </w:p>
        </w:tc>
      </w:tr>
    </w:tbl>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Часы, отводимые на внеурочную деятельность, используются по желанию учащихся. Количество посещаемых занятий по внеурочной деятельности выбирает сам учащийся и его родители (законные представители). Расписание занятий составлено так, чтобы занятия двигательной активности чередовались с занятиями других видов деятельности. Каждым учителем ведется журнал внеурочной деятельности по своему направлению, где своевременно записываются все занятия согласно календарно-тематическому планированию, фиксируется учет посещаемости учащихся.</w:t>
      </w:r>
    </w:p>
    <w:p w:rsidR="007D4553" w:rsidRPr="007D4553" w:rsidRDefault="007D4553" w:rsidP="007D4553">
      <w:pPr>
        <w:pStyle w:val="ac"/>
        <w:shd w:val="clear" w:color="auto" w:fill="FFFFFF"/>
        <w:spacing w:before="0" w:beforeAutospacing="0" w:after="0" w:afterAutospacing="0"/>
        <w:ind w:firstLine="567"/>
        <w:contextualSpacing/>
        <w:jc w:val="both"/>
      </w:pPr>
      <w:r w:rsidRPr="007D4553">
        <w:t xml:space="preserve">Для  организации  внеурочной деятельности  в  школе  использовались спортивный  зал, библиотека,  музей,    кабинет  информатики.  В  кабинете информатики компьютеры </w:t>
      </w:r>
      <w:r w:rsidRPr="007D4553">
        <w:lastRenderedPageBreak/>
        <w:t>имеют выход в Интернет, имеются мультимедийное оборудование.  Работа  велась по  разработанным    образовательным программам,  которые  обеспечивают  включение  ребенка  в систему коллективных творческих дел, которые являются частью воспитательной системы  школы. Все педагоги, реализующие внеурочную деятельность прошли курсовую подготовку. В течение учебного года администрацией осуществлялся контроль за деятельностью кружков, секций, внеклассных мероприятий. (имеется «Журнал контроля»). Организация внеурочной деятельности с внедрением ФГОС позволила  повысить уровень внеурочной занятости учащихся. Внеурочная  деятельность реализуется по пяти направлениям через кружки и секции:</w:t>
      </w:r>
    </w:p>
    <w:p w:rsidR="007D4553" w:rsidRPr="007D4553" w:rsidRDefault="007D4553" w:rsidP="007D4553">
      <w:pPr>
        <w:pStyle w:val="ac"/>
        <w:shd w:val="clear" w:color="auto" w:fill="FFFFFF"/>
        <w:spacing w:before="0" w:beforeAutospacing="0" w:after="0" w:afterAutospacing="0"/>
        <w:ind w:firstLine="567"/>
        <w:contextualSpacing/>
        <w:rPr>
          <w:b/>
        </w:rPr>
      </w:pPr>
      <w:r w:rsidRPr="007D4553">
        <w:rPr>
          <w:b/>
        </w:rPr>
        <w:t>1. Спортивно-оздоровительное направление:</w:t>
      </w:r>
    </w:p>
    <w:p w:rsidR="007D4553" w:rsidRPr="007D4553" w:rsidRDefault="007D4553" w:rsidP="007D4553">
      <w:pPr>
        <w:numPr>
          <w:ilvl w:val="0"/>
          <w:numId w:val="16"/>
        </w:numPr>
        <w:shd w:val="clear" w:color="auto" w:fill="FFFFFF"/>
        <w:tabs>
          <w:tab w:val="clear" w:pos="36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«ОФП»</w:t>
      </w:r>
    </w:p>
    <w:p w:rsidR="007D4553" w:rsidRPr="007D4553" w:rsidRDefault="007D4553" w:rsidP="007D4553">
      <w:pPr>
        <w:numPr>
          <w:ilvl w:val="0"/>
          <w:numId w:val="16"/>
        </w:numPr>
        <w:shd w:val="clear" w:color="auto" w:fill="FFFFFF"/>
        <w:tabs>
          <w:tab w:val="clear" w:pos="36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«Формула правильного питания» - 1-6 классы</w:t>
      </w:r>
    </w:p>
    <w:p w:rsidR="007D4553" w:rsidRPr="007D4553" w:rsidRDefault="007D4553" w:rsidP="007D4553">
      <w:pPr>
        <w:numPr>
          <w:ilvl w:val="0"/>
          <w:numId w:val="16"/>
        </w:numPr>
        <w:shd w:val="clear" w:color="auto" w:fill="FFFFFF"/>
        <w:tabs>
          <w:tab w:val="clear" w:pos="36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«Здоровье» - 1-4 классы</w:t>
      </w:r>
    </w:p>
    <w:p w:rsidR="007D4553" w:rsidRPr="007D4553" w:rsidRDefault="007D4553" w:rsidP="007D4553">
      <w:pPr>
        <w:numPr>
          <w:ilvl w:val="0"/>
          <w:numId w:val="16"/>
        </w:numPr>
        <w:shd w:val="clear" w:color="auto" w:fill="FFFFFF"/>
        <w:tabs>
          <w:tab w:val="clear" w:pos="360"/>
          <w:tab w:val="num" w:pos="284"/>
        </w:tabs>
        <w:spacing w:after="0" w:line="240" w:lineRule="auto"/>
        <w:ind w:left="0" w:firstLine="567"/>
        <w:contextualSpacing/>
        <w:rPr>
          <w:rFonts w:ascii="Times New Roman" w:hAnsi="Times New Roman" w:cs="Times New Roman"/>
          <w:b/>
          <w:sz w:val="24"/>
          <w:szCs w:val="24"/>
        </w:rPr>
      </w:pPr>
      <w:r w:rsidRPr="007D4553">
        <w:rPr>
          <w:rFonts w:ascii="Times New Roman" w:hAnsi="Times New Roman" w:cs="Times New Roman"/>
          <w:sz w:val="24"/>
          <w:szCs w:val="24"/>
        </w:rPr>
        <w:t> «Легкая атлетика» - 1-4 классы</w:t>
      </w:r>
    </w:p>
    <w:p w:rsidR="007D4553" w:rsidRPr="007D4553" w:rsidRDefault="007D4553" w:rsidP="007D4553">
      <w:pPr>
        <w:shd w:val="clear" w:color="auto" w:fill="FFFFFF"/>
        <w:spacing w:after="0" w:line="240" w:lineRule="auto"/>
        <w:ind w:firstLine="567"/>
        <w:contextualSpacing/>
        <w:rPr>
          <w:rFonts w:ascii="Times New Roman" w:hAnsi="Times New Roman" w:cs="Times New Roman"/>
          <w:b/>
          <w:sz w:val="24"/>
          <w:szCs w:val="24"/>
        </w:rPr>
      </w:pPr>
      <w:r w:rsidRPr="007D4553">
        <w:rPr>
          <w:rFonts w:ascii="Times New Roman" w:hAnsi="Times New Roman" w:cs="Times New Roman"/>
          <w:b/>
          <w:sz w:val="24"/>
          <w:szCs w:val="24"/>
        </w:rPr>
        <w:t>2.   Общеинтеллектуальное  направление:</w:t>
      </w:r>
    </w:p>
    <w:p w:rsidR="007D4553" w:rsidRPr="007D4553" w:rsidRDefault="007D4553" w:rsidP="007D4553">
      <w:pPr>
        <w:numPr>
          <w:ilvl w:val="0"/>
          <w:numId w:val="17"/>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 xml:space="preserve">«Робототехника» </w:t>
      </w:r>
    </w:p>
    <w:p w:rsidR="007D4553" w:rsidRPr="007D4553" w:rsidRDefault="007D4553" w:rsidP="007D4553">
      <w:pPr>
        <w:numPr>
          <w:ilvl w:val="0"/>
          <w:numId w:val="17"/>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 xml:space="preserve">«Занимательная математика» </w:t>
      </w:r>
    </w:p>
    <w:p w:rsidR="007D4553" w:rsidRPr="007D4553" w:rsidRDefault="007D4553" w:rsidP="007D4553">
      <w:pPr>
        <w:numPr>
          <w:ilvl w:val="0"/>
          <w:numId w:val="17"/>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«Математика вокруг нас» - 1-4 классы</w:t>
      </w:r>
    </w:p>
    <w:p w:rsidR="007D4553" w:rsidRPr="007D4553" w:rsidRDefault="007D4553" w:rsidP="007D4553">
      <w:pPr>
        <w:numPr>
          <w:ilvl w:val="0"/>
          <w:numId w:val="17"/>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«Занимательная математика» - 1-4 классы</w:t>
      </w:r>
    </w:p>
    <w:p w:rsidR="007D4553" w:rsidRPr="007D4553" w:rsidRDefault="007D4553" w:rsidP="007D4553">
      <w:pPr>
        <w:numPr>
          <w:ilvl w:val="0"/>
          <w:numId w:val="17"/>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«Математическая шкатулка» - 1-4 классы</w:t>
      </w:r>
    </w:p>
    <w:p w:rsidR="007D4553" w:rsidRPr="007D4553" w:rsidRDefault="007D4553" w:rsidP="007D4553">
      <w:pPr>
        <w:numPr>
          <w:ilvl w:val="0"/>
          <w:numId w:val="17"/>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«Занимательный русский язык» - 1-4 классы</w:t>
      </w:r>
    </w:p>
    <w:p w:rsidR="007D4553" w:rsidRPr="007D4553" w:rsidRDefault="007D4553" w:rsidP="007D4553">
      <w:pPr>
        <w:numPr>
          <w:ilvl w:val="0"/>
          <w:numId w:val="17"/>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«Юный лингвист» - 1-4 классы</w:t>
      </w:r>
    </w:p>
    <w:p w:rsidR="007D4553" w:rsidRPr="007D4553" w:rsidRDefault="007D4553" w:rsidP="007D4553">
      <w:pPr>
        <w:numPr>
          <w:ilvl w:val="0"/>
          <w:numId w:val="17"/>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«Шахматы»  - 1-4 классы</w:t>
      </w:r>
    </w:p>
    <w:p w:rsidR="007D4553" w:rsidRPr="007D4553" w:rsidRDefault="007D4553" w:rsidP="007D4553">
      <w:pPr>
        <w:pStyle w:val="ac"/>
        <w:shd w:val="clear" w:color="auto" w:fill="FFFFFF"/>
        <w:spacing w:before="0" w:beforeAutospacing="0" w:after="0" w:afterAutospacing="0"/>
        <w:ind w:firstLine="567"/>
        <w:contextualSpacing/>
        <w:rPr>
          <w:b/>
        </w:rPr>
      </w:pPr>
      <w:r w:rsidRPr="007D4553">
        <w:rPr>
          <w:b/>
        </w:rPr>
        <w:t>3. Духовно-нравственное направление:</w:t>
      </w:r>
    </w:p>
    <w:p w:rsidR="007D4553" w:rsidRPr="007D4553" w:rsidRDefault="007D4553" w:rsidP="007D4553">
      <w:pPr>
        <w:numPr>
          <w:ilvl w:val="0"/>
          <w:numId w:val="18"/>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 xml:space="preserve">«Школьный музей» </w:t>
      </w:r>
    </w:p>
    <w:p w:rsidR="007D4553" w:rsidRPr="007D4553" w:rsidRDefault="007D4553" w:rsidP="007D4553">
      <w:pPr>
        <w:numPr>
          <w:ilvl w:val="0"/>
          <w:numId w:val="18"/>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 xml:space="preserve"> «Я - житель земли Зауральской» </w:t>
      </w:r>
    </w:p>
    <w:p w:rsidR="007D4553" w:rsidRPr="007D4553" w:rsidRDefault="007D4553" w:rsidP="007D4553">
      <w:pPr>
        <w:numPr>
          <w:ilvl w:val="0"/>
          <w:numId w:val="18"/>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 xml:space="preserve">«Нравственное самовоспитание» </w:t>
      </w:r>
    </w:p>
    <w:p w:rsidR="007D4553" w:rsidRPr="007D4553" w:rsidRDefault="007D4553" w:rsidP="007D4553">
      <w:pPr>
        <w:numPr>
          <w:ilvl w:val="0"/>
          <w:numId w:val="18"/>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«Духовные ценности Зауралья»</w:t>
      </w:r>
    </w:p>
    <w:p w:rsidR="007D4553" w:rsidRPr="007D4553" w:rsidRDefault="007D4553" w:rsidP="007D4553">
      <w:pPr>
        <w:numPr>
          <w:ilvl w:val="0"/>
          <w:numId w:val="19"/>
        </w:numPr>
        <w:shd w:val="clear" w:color="auto" w:fill="FFFFFF"/>
        <w:tabs>
          <w:tab w:val="clear" w:pos="720"/>
          <w:tab w:val="num" w:pos="284"/>
        </w:tabs>
        <w:spacing w:after="0" w:line="240" w:lineRule="auto"/>
        <w:ind w:left="0" w:firstLine="567"/>
        <w:contextualSpacing/>
        <w:rPr>
          <w:rFonts w:ascii="Times New Roman" w:hAnsi="Times New Roman" w:cs="Times New Roman"/>
          <w:b/>
          <w:sz w:val="24"/>
          <w:szCs w:val="24"/>
        </w:rPr>
      </w:pPr>
      <w:r w:rsidRPr="007D4553">
        <w:rPr>
          <w:rFonts w:ascii="Times New Roman" w:hAnsi="Times New Roman" w:cs="Times New Roman"/>
          <w:sz w:val="24"/>
          <w:szCs w:val="24"/>
        </w:rPr>
        <w:t>«Моё любимое Зауралье»  1-4 кл.</w:t>
      </w:r>
    </w:p>
    <w:p w:rsidR="007D4553" w:rsidRPr="007D4553" w:rsidRDefault="007D4553" w:rsidP="007D4553">
      <w:pPr>
        <w:shd w:val="clear" w:color="auto" w:fill="FFFFFF"/>
        <w:spacing w:after="0" w:line="240" w:lineRule="auto"/>
        <w:ind w:firstLine="567"/>
        <w:contextualSpacing/>
        <w:rPr>
          <w:rFonts w:ascii="Times New Roman" w:hAnsi="Times New Roman" w:cs="Times New Roman"/>
          <w:b/>
          <w:sz w:val="24"/>
          <w:szCs w:val="24"/>
        </w:rPr>
      </w:pPr>
      <w:r w:rsidRPr="007D4553">
        <w:rPr>
          <w:rFonts w:ascii="Times New Roman" w:hAnsi="Times New Roman" w:cs="Times New Roman"/>
          <w:b/>
          <w:sz w:val="24"/>
          <w:szCs w:val="24"/>
        </w:rPr>
        <w:t xml:space="preserve"> 4. Социальное:</w:t>
      </w:r>
    </w:p>
    <w:p w:rsidR="007D4553" w:rsidRPr="007D4553" w:rsidRDefault="007D4553" w:rsidP="007D4553">
      <w:pPr>
        <w:numPr>
          <w:ilvl w:val="0"/>
          <w:numId w:val="19"/>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 xml:space="preserve">«Сделай сам» </w:t>
      </w:r>
    </w:p>
    <w:p w:rsidR="007D4553" w:rsidRPr="007D4553" w:rsidRDefault="007D4553" w:rsidP="007D4553">
      <w:pPr>
        <w:numPr>
          <w:ilvl w:val="0"/>
          <w:numId w:val="19"/>
        </w:numPr>
        <w:shd w:val="clear" w:color="auto" w:fill="FFFFFF"/>
        <w:tabs>
          <w:tab w:val="clear" w:pos="720"/>
          <w:tab w:val="num" w:pos="284"/>
        </w:tabs>
        <w:spacing w:after="0" w:line="240" w:lineRule="auto"/>
        <w:ind w:left="0" w:firstLine="567"/>
        <w:contextualSpacing/>
        <w:rPr>
          <w:rFonts w:ascii="Times New Roman" w:hAnsi="Times New Roman" w:cs="Times New Roman"/>
          <w:b/>
          <w:sz w:val="24"/>
          <w:szCs w:val="24"/>
        </w:rPr>
      </w:pPr>
      <w:r w:rsidRPr="007D4553">
        <w:rPr>
          <w:rFonts w:ascii="Times New Roman" w:hAnsi="Times New Roman" w:cs="Times New Roman"/>
          <w:sz w:val="24"/>
          <w:szCs w:val="24"/>
        </w:rPr>
        <w:t xml:space="preserve">«Юный исследователь» </w:t>
      </w:r>
    </w:p>
    <w:p w:rsidR="007D4553" w:rsidRPr="007D4553" w:rsidRDefault="007D4553" w:rsidP="007D4553">
      <w:pPr>
        <w:numPr>
          <w:ilvl w:val="0"/>
          <w:numId w:val="19"/>
        </w:numPr>
        <w:shd w:val="clear" w:color="auto" w:fill="FFFFFF"/>
        <w:tabs>
          <w:tab w:val="clear" w:pos="720"/>
          <w:tab w:val="num" w:pos="284"/>
        </w:tabs>
        <w:spacing w:after="0" w:line="240" w:lineRule="auto"/>
        <w:ind w:left="0" w:firstLine="567"/>
        <w:contextualSpacing/>
        <w:rPr>
          <w:rFonts w:ascii="Times New Roman" w:hAnsi="Times New Roman" w:cs="Times New Roman"/>
          <w:b/>
          <w:sz w:val="24"/>
          <w:szCs w:val="24"/>
        </w:rPr>
      </w:pPr>
      <w:r w:rsidRPr="007D4553">
        <w:rPr>
          <w:rFonts w:ascii="Times New Roman" w:hAnsi="Times New Roman" w:cs="Times New Roman"/>
          <w:sz w:val="24"/>
          <w:szCs w:val="24"/>
        </w:rPr>
        <w:t>«Юный медиатор</w:t>
      </w:r>
    </w:p>
    <w:p w:rsidR="007D4553" w:rsidRPr="007D4553" w:rsidRDefault="007D4553" w:rsidP="007D4553">
      <w:pPr>
        <w:numPr>
          <w:ilvl w:val="0"/>
          <w:numId w:val="19"/>
        </w:numPr>
        <w:shd w:val="clear" w:color="auto" w:fill="FFFFFF"/>
        <w:tabs>
          <w:tab w:val="clear" w:pos="720"/>
          <w:tab w:val="num" w:pos="284"/>
        </w:tabs>
        <w:spacing w:after="0" w:line="240" w:lineRule="auto"/>
        <w:ind w:left="0" w:firstLine="567"/>
        <w:contextualSpacing/>
        <w:rPr>
          <w:rFonts w:ascii="Times New Roman" w:hAnsi="Times New Roman" w:cs="Times New Roman"/>
          <w:b/>
          <w:sz w:val="24"/>
          <w:szCs w:val="24"/>
        </w:rPr>
      </w:pPr>
      <w:r w:rsidRPr="007D4553">
        <w:rPr>
          <w:rFonts w:ascii="Times New Roman" w:hAnsi="Times New Roman" w:cs="Times New Roman"/>
          <w:sz w:val="24"/>
          <w:szCs w:val="24"/>
        </w:rPr>
        <w:t>«Социальная практика»</w:t>
      </w:r>
    </w:p>
    <w:p w:rsidR="007D4553" w:rsidRPr="007D4553" w:rsidRDefault="007D4553" w:rsidP="007D4553">
      <w:pPr>
        <w:numPr>
          <w:ilvl w:val="0"/>
          <w:numId w:val="19"/>
        </w:numPr>
        <w:shd w:val="clear" w:color="auto" w:fill="FFFFFF"/>
        <w:tabs>
          <w:tab w:val="clear" w:pos="720"/>
          <w:tab w:val="num" w:pos="284"/>
        </w:tabs>
        <w:spacing w:after="0" w:line="240" w:lineRule="auto"/>
        <w:ind w:left="0" w:firstLine="567"/>
        <w:contextualSpacing/>
        <w:rPr>
          <w:rFonts w:ascii="Times New Roman" w:hAnsi="Times New Roman" w:cs="Times New Roman"/>
          <w:b/>
          <w:sz w:val="24"/>
          <w:szCs w:val="24"/>
        </w:rPr>
      </w:pPr>
      <w:r w:rsidRPr="007D4553">
        <w:rPr>
          <w:rFonts w:ascii="Times New Roman" w:hAnsi="Times New Roman" w:cs="Times New Roman"/>
          <w:sz w:val="24"/>
          <w:szCs w:val="24"/>
        </w:rPr>
        <w:t>«Азбука общения» 1-4 кл.</w:t>
      </w:r>
    </w:p>
    <w:p w:rsidR="007D4553" w:rsidRPr="007D4553" w:rsidRDefault="007D4553" w:rsidP="007D4553">
      <w:pPr>
        <w:numPr>
          <w:ilvl w:val="0"/>
          <w:numId w:val="19"/>
        </w:numPr>
        <w:shd w:val="clear" w:color="auto" w:fill="FFFFFF"/>
        <w:tabs>
          <w:tab w:val="clear" w:pos="720"/>
          <w:tab w:val="num" w:pos="284"/>
        </w:tabs>
        <w:spacing w:after="0" w:line="240" w:lineRule="auto"/>
        <w:ind w:left="0" w:firstLine="567"/>
        <w:contextualSpacing/>
        <w:rPr>
          <w:rFonts w:ascii="Times New Roman" w:hAnsi="Times New Roman" w:cs="Times New Roman"/>
          <w:b/>
          <w:sz w:val="24"/>
          <w:szCs w:val="24"/>
        </w:rPr>
      </w:pPr>
      <w:r w:rsidRPr="007D4553">
        <w:rPr>
          <w:rFonts w:ascii="Times New Roman" w:hAnsi="Times New Roman" w:cs="Times New Roman"/>
          <w:sz w:val="24"/>
          <w:szCs w:val="24"/>
        </w:rPr>
        <w:t>«Азбука жизни» 1-4 кл.</w:t>
      </w:r>
    </w:p>
    <w:p w:rsidR="007D4553" w:rsidRPr="007D4553" w:rsidRDefault="007D4553" w:rsidP="007D4553">
      <w:pPr>
        <w:numPr>
          <w:ilvl w:val="0"/>
          <w:numId w:val="19"/>
        </w:numPr>
        <w:shd w:val="clear" w:color="auto" w:fill="FFFFFF"/>
        <w:tabs>
          <w:tab w:val="clear" w:pos="720"/>
          <w:tab w:val="num" w:pos="284"/>
        </w:tabs>
        <w:spacing w:after="0" w:line="240" w:lineRule="auto"/>
        <w:ind w:left="0" w:firstLine="567"/>
        <w:contextualSpacing/>
        <w:rPr>
          <w:rFonts w:ascii="Times New Roman" w:hAnsi="Times New Roman" w:cs="Times New Roman"/>
          <w:b/>
          <w:sz w:val="24"/>
          <w:szCs w:val="24"/>
        </w:rPr>
      </w:pPr>
      <w:r w:rsidRPr="007D4553">
        <w:rPr>
          <w:rFonts w:ascii="Times New Roman" w:hAnsi="Times New Roman" w:cs="Times New Roman"/>
          <w:b/>
          <w:sz w:val="24"/>
          <w:szCs w:val="24"/>
        </w:rPr>
        <w:t>5. Общекультурное:</w:t>
      </w:r>
    </w:p>
    <w:p w:rsidR="007D4553" w:rsidRPr="007D4553" w:rsidRDefault="007D4553" w:rsidP="007D4553">
      <w:pPr>
        <w:numPr>
          <w:ilvl w:val="0"/>
          <w:numId w:val="19"/>
        </w:numPr>
        <w:shd w:val="clear" w:color="auto" w:fill="FFFFFF"/>
        <w:tabs>
          <w:tab w:val="clear" w:pos="720"/>
          <w:tab w:val="num" w:pos="284"/>
        </w:tabs>
        <w:spacing w:after="0" w:line="240" w:lineRule="auto"/>
        <w:ind w:left="0" w:firstLine="567"/>
        <w:contextualSpacing/>
        <w:rPr>
          <w:rFonts w:ascii="Times New Roman" w:hAnsi="Times New Roman" w:cs="Times New Roman"/>
          <w:b/>
          <w:sz w:val="24"/>
          <w:szCs w:val="24"/>
        </w:rPr>
      </w:pPr>
      <w:r w:rsidRPr="007D4553">
        <w:rPr>
          <w:rFonts w:ascii="Times New Roman" w:hAnsi="Times New Roman" w:cs="Times New Roman"/>
          <w:sz w:val="24"/>
          <w:szCs w:val="24"/>
        </w:rPr>
        <w:t>«Мозаика звуков»  1-4 кл.</w:t>
      </w:r>
    </w:p>
    <w:p w:rsidR="007D4553" w:rsidRPr="007D4553" w:rsidRDefault="007D4553" w:rsidP="007D4553">
      <w:pPr>
        <w:numPr>
          <w:ilvl w:val="0"/>
          <w:numId w:val="19"/>
        </w:numPr>
        <w:shd w:val="clear" w:color="auto" w:fill="FFFFFF"/>
        <w:tabs>
          <w:tab w:val="clear" w:pos="720"/>
          <w:tab w:val="num" w:pos="284"/>
        </w:tabs>
        <w:spacing w:after="0" w:line="240" w:lineRule="auto"/>
        <w:ind w:left="0" w:firstLine="567"/>
        <w:contextualSpacing/>
        <w:rPr>
          <w:rFonts w:ascii="Times New Roman" w:hAnsi="Times New Roman" w:cs="Times New Roman"/>
          <w:b/>
          <w:sz w:val="24"/>
          <w:szCs w:val="24"/>
        </w:rPr>
      </w:pPr>
      <w:r w:rsidRPr="007D4553">
        <w:rPr>
          <w:rFonts w:ascii="Times New Roman" w:hAnsi="Times New Roman" w:cs="Times New Roman"/>
          <w:sz w:val="24"/>
          <w:szCs w:val="24"/>
        </w:rPr>
        <w:t>«Ловкий язычок» 1-4 кл.</w:t>
      </w:r>
    </w:p>
    <w:p w:rsidR="007D4553" w:rsidRPr="007D4553" w:rsidRDefault="007D4553" w:rsidP="007D4553">
      <w:pPr>
        <w:numPr>
          <w:ilvl w:val="0"/>
          <w:numId w:val="20"/>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 xml:space="preserve">«Волшебный мир театра» </w:t>
      </w:r>
    </w:p>
    <w:p w:rsidR="007D4553" w:rsidRPr="007D4553" w:rsidRDefault="007D4553" w:rsidP="007D4553">
      <w:pPr>
        <w:numPr>
          <w:ilvl w:val="0"/>
          <w:numId w:val="20"/>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 xml:space="preserve">«Мир красок» </w:t>
      </w:r>
    </w:p>
    <w:p w:rsidR="007D4553" w:rsidRPr="007D4553" w:rsidRDefault="007D4553" w:rsidP="007D4553">
      <w:pPr>
        <w:numPr>
          <w:ilvl w:val="0"/>
          <w:numId w:val="20"/>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 xml:space="preserve">«Юные чтецы» </w:t>
      </w:r>
    </w:p>
    <w:p w:rsidR="007D4553" w:rsidRPr="007D4553" w:rsidRDefault="007D4553" w:rsidP="007D4553">
      <w:pPr>
        <w:numPr>
          <w:ilvl w:val="0"/>
          <w:numId w:val="20"/>
        </w:numPr>
        <w:shd w:val="clear" w:color="auto" w:fill="FFFFFF"/>
        <w:tabs>
          <w:tab w:val="clear" w:pos="720"/>
          <w:tab w:val="num" w:pos="284"/>
        </w:tabs>
        <w:spacing w:after="0" w:line="240" w:lineRule="auto"/>
        <w:ind w:left="0" w:firstLine="567"/>
        <w:contextualSpacing/>
        <w:rPr>
          <w:rFonts w:ascii="Times New Roman" w:hAnsi="Times New Roman" w:cs="Times New Roman"/>
          <w:sz w:val="24"/>
          <w:szCs w:val="24"/>
        </w:rPr>
      </w:pPr>
      <w:r w:rsidRPr="007D4553">
        <w:rPr>
          <w:rFonts w:ascii="Times New Roman" w:hAnsi="Times New Roman" w:cs="Times New Roman"/>
          <w:sz w:val="24"/>
          <w:szCs w:val="24"/>
        </w:rPr>
        <w:t>«Фотокружок» и др.</w:t>
      </w:r>
    </w:p>
    <w:p w:rsidR="007D4553" w:rsidRPr="007D4553" w:rsidRDefault="007D4553" w:rsidP="007D4553">
      <w:pPr>
        <w:pStyle w:val="ac"/>
        <w:shd w:val="clear" w:color="auto" w:fill="FFFFFF"/>
        <w:spacing w:before="0" w:beforeAutospacing="0" w:after="0" w:afterAutospacing="0"/>
        <w:ind w:firstLine="567"/>
        <w:contextualSpacing/>
      </w:pPr>
      <w:r w:rsidRPr="007D4553">
        <w:t>Количество посещаемых кружков и секций на одного ученика составляет минимум 2 кружка, максимум 5.</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Обязательными для посещения являются курс «Формула правильного питания», который реализуется классными руководителями в рамках классных часов по 0,5 ч в 5,6 классах. В 2016-2017 уч. году по направлению Духовно–нравственное воспитание был введён курс «Основы духовно нравственной культуры народов России». На данный момент он реализуется в  5х классах «Я – житель земли Зауральской», в 6-7х «Нравственное </w:t>
      </w:r>
      <w:r w:rsidRPr="007D4553">
        <w:rPr>
          <w:rFonts w:ascii="Times New Roman" w:hAnsi="Times New Roman" w:cs="Times New Roman"/>
          <w:sz w:val="24"/>
          <w:szCs w:val="24"/>
        </w:rPr>
        <w:lastRenderedPageBreak/>
        <w:t>самовоспитание»,  в 8-9 классах «Духовные ценности Зауралья» по 1 часу. Программа «Я – житель земли   Зауральской» в 5,6 классах преемственно продолжает и развивает про</w:t>
      </w:r>
      <w:r w:rsidRPr="007D4553">
        <w:rPr>
          <w:rFonts w:ascii="Times New Roman" w:hAnsi="Times New Roman" w:cs="Times New Roman"/>
          <w:spacing w:val="-2"/>
          <w:kern w:val="28"/>
          <w:sz w:val="24"/>
          <w:szCs w:val="24"/>
        </w:rPr>
        <w:t>грамму духовно-нравственного развития и воспитания обучающихся на ступени</w:t>
      </w:r>
      <w:r w:rsidRPr="007D4553">
        <w:rPr>
          <w:rFonts w:ascii="Times New Roman" w:hAnsi="Times New Roman" w:cs="Times New Roman"/>
          <w:sz w:val="24"/>
          <w:szCs w:val="24"/>
        </w:rPr>
        <w:t xml:space="preserve"> начального общего образования и направлена на воспитание гражданственности, патриотизма, уважения к правам, свободам и обязанностям человека.</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Курс </w:t>
      </w:r>
      <w:r w:rsidRPr="007D4553">
        <w:rPr>
          <w:rFonts w:ascii="Times New Roman" w:hAnsi="Times New Roman" w:cs="Times New Roman"/>
          <w:kern w:val="24"/>
          <w:sz w:val="24"/>
          <w:szCs w:val="24"/>
        </w:rPr>
        <w:t xml:space="preserve">«Нравственное самовоспитание» в 7х классах </w:t>
      </w:r>
      <w:r w:rsidRPr="007D4553">
        <w:rPr>
          <w:rFonts w:ascii="Times New Roman" w:hAnsi="Times New Roman" w:cs="Times New Roman"/>
          <w:sz w:val="24"/>
          <w:szCs w:val="24"/>
        </w:rPr>
        <w:t xml:space="preserve">призван раскрыть опыт осмысления духовно-нравственных ценностей во внеконфессиональных формах этики и философии в их самобытности   и полноте, сообразно возрастным особенностям обучающихся и требованиям ФГОС основного общего образования. В течение года в рамках этих  курсов </w:t>
      </w:r>
      <w:r w:rsidRPr="007D4553">
        <w:rPr>
          <w:rFonts w:ascii="Times New Roman" w:hAnsi="Times New Roman" w:cs="Times New Roman"/>
          <w:kern w:val="24"/>
          <w:sz w:val="24"/>
          <w:szCs w:val="24"/>
        </w:rPr>
        <w:t>реализовывались краткосрочные проекты «</w:t>
      </w:r>
      <w:r w:rsidRPr="007D4553">
        <w:rPr>
          <w:rFonts w:ascii="Times New Roman" w:hAnsi="Times New Roman" w:cs="Times New Roman"/>
          <w:sz w:val="24"/>
          <w:szCs w:val="24"/>
        </w:rPr>
        <w:t xml:space="preserve">Традиции семьи. Семейные предания и легенды», «Международный день дружбы», «Культура народов Зауралья», «Международный день инвалидов» и др.  </w:t>
      </w:r>
    </w:p>
    <w:p w:rsidR="007D4553" w:rsidRPr="007D4553" w:rsidRDefault="007D4553" w:rsidP="00F2355E">
      <w:pPr>
        <w:spacing w:after="0" w:line="240" w:lineRule="auto"/>
        <w:ind w:firstLine="567"/>
        <w:contextualSpacing/>
        <w:jc w:val="center"/>
        <w:rPr>
          <w:rFonts w:ascii="Times New Roman" w:hAnsi="Times New Roman" w:cs="Times New Roman"/>
          <w:b/>
          <w:sz w:val="24"/>
          <w:szCs w:val="24"/>
        </w:rPr>
      </w:pPr>
      <w:r w:rsidRPr="007D4553">
        <w:rPr>
          <w:rFonts w:ascii="Times New Roman" w:hAnsi="Times New Roman" w:cs="Times New Roman"/>
          <w:b/>
          <w:sz w:val="24"/>
          <w:szCs w:val="24"/>
        </w:rPr>
        <w:t>Реализация кружков  и секций во внеурочной деятельности</w:t>
      </w:r>
    </w:p>
    <w:tbl>
      <w:tblPr>
        <w:tblStyle w:val="a3"/>
        <w:tblW w:w="9639" w:type="dxa"/>
        <w:tblInd w:w="108" w:type="dxa"/>
        <w:tblLook w:val="04A0" w:firstRow="1" w:lastRow="0" w:firstColumn="1" w:lastColumn="0" w:noHBand="0" w:noVBand="1"/>
      </w:tblPr>
      <w:tblGrid>
        <w:gridCol w:w="3430"/>
        <w:gridCol w:w="1418"/>
        <w:gridCol w:w="4791"/>
      </w:tblGrid>
      <w:tr w:rsidR="007D4553" w:rsidRPr="007D4553" w:rsidTr="00FD6245">
        <w:trPr>
          <w:trHeight w:val="584"/>
        </w:trPr>
        <w:tc>
          <w:tcPr>
            <w:tcW w:w="343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bCs/>
                <w:kern w:val="24"/>
                <w:sz w:val="24"/>
                <w:szCs w:val="24"/>
              </w:rPr>
              <w:t>Название кружка</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bCs/>
                <w:kern w:val="24"/>
                <w:sz w:val="24"/>
                <w:szCs w:val="24"/>
              </w:rPr>
              <w:t>Классы</w:t>
            </w:r>
          </w:p>
        </w:tc>
        <w:tc>
          <w:tcPr>
            <w:tcW w:w="4791"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bCs/>
                <w:kern w:val="24"/>
                <w:sz w:val="24"/>
                <w:szCs w:val="24"/>
              </w:rPr>
              <w:t>Результат работы</w:t>
            </w:r>
          </w:p>
        </w:tc>
      </w:tr>
      <w:tr w:rsidR="007D4553" w:rsidRPr="007D4553" w:rsidTr="00FD6245">
        <w:trPr>
          <w:trHeight w:val="385"/>
        </w:trPr>
        <w:tc>
          <w:tcPr>
            <w:tcW w:w="3430" w:type="dxa"/>
            <w:hideMark/>
          </w:tcPr>
          <w:p w:rsidR="007D4553" w:rsidRPr="007D4553" w:rsidRDefault="007D4553" w:rsidP="007D4553">
            <w:pPr>
              <w:spacing w:beforeAutospacing="0" w:afterAutospacing="0"/>
              <w:contextualSpacing/>
              <w:rPr>
                <w:rFonts w:ascii="Times New Roman" w:hAnsi="Times New Roman" w:cs="Times New Roman"/>
                <w:sz w:val="24"/>
                <w:szCs w:val="24"/>
              </w:rPr>
            </w:pPr>
            <w:r w:rsidRPr="007D4553">
              <w:rPr>
                <w:rFonts w:ascii="Times New Roman" w:hAnsi="Times New Roman" w:cs="Times New Roman"/>
                <w:kern w:val="24"/>
                <w:sz w:val="24"/>
                <w:szCs w:val="24"/>
              </w:rPr>
              <w:t xml:space="preserve">«Школьная газета» </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kern w:val="24"/>
                <w:sz w:val="24"/>
                <w:szCs w:val="24"/>
              </w:rPr>
              <w:t xml:space="preserve">5,7 </w:t>
            </w:r>
          </w:p>
        </w:tc>
        <w:tc>
          <w:tcPr>
            <w:tcW w:w="4791" w:type="dxa"/>
            <w:hideMark/>
          </w:tcPr>
          <w:p w:rsidR="007D4553" w:rsidRPr="007D4553" w:rsidRDefault="007D4553" w:rsidP="007D4553">
            <w:pPr>
              <w:spacing w:beforeAutospacing="0" w:afterAutospacing="0"/>
              <w:contextualSpacing/>
              <w:rPr>
                <w:rFonts w:ascii="Times New Roman" w:hAnsi="Times New Roman" w:cs="Times New Roman"/>
                <w:sz w:val="24"/>
                <w:szCs w:val="24"/>
              </w:rPr>
            </w:pPr>
            <w:r w:rsidRPr="007D4553">
              <w:rPr>
                <w:rFonts w:ascii="Times New Roman" w:hAnsi="Times New Roman" w:cs="Times New Roman"/>
                <w:kern w:val="24"/>
                <w:sz w:val="24"/>
                <w:szCs w:val="24"/>
              </w:rPr>
              <w:t xml:space="preserve">Выпущено – 4 газеты </w:t>
            </w:r>
          </w:p>
        </w:tc>
      </w:tr>
      <w:tr w:rsidR="007D4553" w:rsidRPr="007D4553" w:rsidTr="00FD6245">
        <w:trPr>
          <w:trHeight w:val="584"/>
        </w:trPr>
        <w:tc>
          <w:tcPr>
            <w:tcW w:w="3430" w:type="dxa"/>
            <w:hideMark/>
          </w:tcPr>
          <w:p w:rsidR="007D4553" w:rsidRPr="007D4553" w:rsidRDefault="007D4553" w:rsidP="007D4553">
            <w:pPr>
              <w:spacing w:beforeAutospacing="0" w:afterAutospacing="0"/>
              <w:contextualSpacing/>
              <w:rPr>
                <w:rFonts w:ascii="Times New Roman" w:hAnsi="Times New Roman" w:cs="Times New Roman"/>
                <w:sz w:val="24"/>
                <w:szCs w:val="24"/>
              </w:rPr>
            </w:pPr>
            <w:r w:rsidRPr="007D4553">
              <w:rPr>
                <w:rFonts w:ascii="Times New Roman" w:hAnsi="Times New Roman" w:cs="Times New Roman"/>
                <w:kern w:val="24"/>
                <w:sz w:val="24"/>
                <w:szCs w:val="24"/>
              </w:rPr>
              <w:t xml:space="preserve">«Юный исследователь» </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kern w:val="24"/>
                <w:sz w:val="24"/>
                <w:szCs w:val="24"/>
              </w:rPr>
              <w:t>5</w:t>
            </w:r>
            <w:r w:rsidRPr="007D4553">
              <w:rPr>
                <w:rFonts w:ascii="Times New Roman" w:hAnsi="Times New Roman" w:cs="Times New Roman"/>
                <w:sz w:val="24"/>
                <w:szCs w:val="24"/>
              </w:rPr>
              <w:t>-7</w:t>
            </w:r>
            <w:r w:rsidRPr="007D4553">
              <w:rPr>
                <w:rFonts w:ascii="Times New Roman" w:hAnsi="Times New Roman" w:cs="Times New Roman"/>
                <w:kern w:val="24"/>
                <w:sz w:val="24"/>
                <w:szCs w:val="24"/>
              </w:rPr>
              <w:t xml:space="preserve"> </w:t>
            </w:r>
          </w:p>
        </w:tc>
        <w:tc>
          <w:tcPr>
            <w:tcW w:w="4791" w:type="dxa"/>
            <w:hideMark/>
          </w:tcPr>
          <w:p w:rsidR="007D4553" w:rsidRPr="007D4553" w:rsidRDefault="007D4553" w:rsidP="007D4553">
            <w:pPr>
              <w:spacing w:beforeAutospacing="0" w:afterAutospacing="0"/>
              <w:contextualSpacing/>
              <w:rPr>
                <w:rFonts w:ascii="Times New Roman" w:hAnsi="Times New Roman" w:cs="Times New Roman"/>
                <w:sz w:val="24"/>
                <w:szCs w:val="24"/>
                <w:lang w:val="ru-RU"/>
              </w:rPr>
            </w:pPr>
            <w:r w:rsidRPr="007D4553">
              <w:rPr>
                <w:rFonts w:ascii="Times New Roman" w:hAnsi="Times New Roman" w:cs="Times New Roman"/>
                <w:kern w:val="24"/>
                <w:sz w:val="24"/>
                <w:szCs w:val="24"/>
                <w:lang w:val="ru-RU"/>
              </w:rPr>
              <w:t xml:space="preserve">Краткосрочные проекты в рамках одного занятия </w:t>
            </w:r>
          </w:p>
        </w:tc>
      </w:tr>
      <w:tr w:rsidR="007D4553" w:rsidRPr="007D4553" w:rsidTr="00FD6245">
        <w:trPr>
          <w:trHeight w:val="584"/>
        </w:trPr>
        <w:tc>
          <w:tcPr>
            <w:tcW w:w="3430" w:type="dxa"/>
            <w:hideMark/>
          </w:tcPr>
          <w:p w:rsidR="007D4553" w:rsidRPr="007D4553" w:rsidRDefault="007D4553" w:rsidP="007D4553">
            <w:pPr>
              <w:spacing w:beforeAutospacing="0" w:afterAutospacing="0"/>
              <w:contextualSpacing/>
              <w:rPr>
                <w:rFonts w:ascii="Times New Roman" w:hAnsi="Times New Roman" w:cs="Times New Roman"/>
                <w:sz w:val="24"/>
                <w:szCs w:val="24"/>
              </w:rPr>
            </w:pPr>
            <w:r w:rsidRPr="007D4553">
              <w:rPr>
                <w:rFonts w:ascii="Times New Roman" w:hAnsi="Times New Roman" w:cs="Times New Roman"/>
                <w:kern w:val="24"/>
                <w:sz w:val="24"/>
                <w:szCs w:val="24"/>
              </w:rPr>
              <w:t xml:space="preserve">«Сделай сам» </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kern w:val="24"/>
                <w:sz w:val="24"/>
                <w:szCs w:val="24"/>
              </w:rPr>
              <w:t>5</w:t>
            </w:r>
          </w:p>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kern w:val="24"/>
                <w:sz w:val="24"/>
                <w:szCs w:val="24"/>
              </w:rPr>
              <w:t xml:space="preserve">6-8 </w:t>
            </w:r>
          </w:p>
        </w:tc>
        <w:tc>
          <w:tcPr>
            <w:tcW w:w="4791" w:type="dxa"/>
            <w:hideMark/>
          </w:tcPr>
          <w:p w:rsidR="007D4553" w:rsidRPr="007D4553" w:rsidRDefault="007D4553" w:rsidP="007D4553">
            <w:pPr>
              <w:spacing w:beforeAutospacing="0" w:afterAutospacing="0"/>
              <w:contextualSpacing/>
              <w:rPr>
                <w:rFonts w:ascii="Times New Roman" w:hAnsi="Times New Roman" w:cs="Times New Roman"/>
                <w:sz w:val="24"/>
                <w:szCs w:val="24"/>
                <w:lang w:val="ru-RU"/>
              </w:rPr>
            </w:pPr>
            <w:r w:rsidRPr="007D4553">
              <w:rPr>
                <w:rFonts w:ascii="Times New Roman" w:hAnsi="Times New Roman" w:cs="Times New Roman"/>
                <w:kern w:val="24"/>
                <w:sz w:val="24"/>
                <w:szCs w:val="24"/>
                <w:lang w:val="ru-RU"/>
              </w:rPr>
              <w:t xml:space="preserve">Краткосрочные проекты, поделки к общешкольным праздникам, мастер-класс в рамках курсов повышения квалификации </w:t>
            </w:r>
          </w:p>
        </w:tc>
      </w:tr>
      <w:tr w:rsidR="007D4553" w:rsidRPr="007D4553" w:rsidTr="00FD6245">
        <w:trPr>
          <w:trHeight w:val="584"/>
        </w:trPr>
        <w:tc>
          <w:tcPr>
            <w:tcW w:w="3430" w:type="dxa"/>
            <w:hideMark/>
          </w:tcPr>
          <w:p w:rsidR="007D4553" w:rsidRPr="007D4553" w:rsidRDefault="007D4553" w:rsidP="007D4553">
            <w:pPr>
              <w:spacing w:beforeAutospacing="0" w:afterAutospacing="0"/>
              <w:contextualSpacing/>
              <w:rPr>
                <w:rFonts w:ascii="Times New Roman" w:hAnsi="Times New Roman" w:cs="Times New Roman"/>
                <w:sz w:val="24"/>
                <w:szCs w:val="24"/>
              </w:rPr>
            </w:pPr>
            <w:r w:rsidRPr="007D4553">
              <w:rPr>
                <w:rFonts w:ascii="Times New Roman" w:hAnsi="Times New Roman" w:cs="Times New Roman"/>
                <w:kern w:val="24"/>
                <w:sz w:val="24"/>
                <w:szCs w:val="24"/>
              </w:rPr>
              <w:t xml:space="preserve">«Химия вокруг нас» </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kern w:val="24"/>
                <w:sz w:val="24"/>
                <w:szCs w:val="24"/>
              </w:rPr>
              <w:t>10</w:t>
            </w:r>
          </w:p>
        </w:tc>
        <w:tc>
          <w:tcPr>
            <w:tcW w:w="4791" w:type="dxa"/>
            <w:hideMark/>
          </w:tcPr>
          <w:p w:rsidR="007D4553" w:rsidRPr="007D4553" w:rsidRDefault="007D4553" w:rsidP="007D4553">
            <w:pPr>
              <w:spacing w:beforeAutospacing="0" w:afterAutospacing="0"/>
              <w:contextualSpacing/>
              <w:rPr>
                <w:rFonts w:ascii="Times New Roman" w:hAnsi="Times New Roman" w:cs="Times New Roman"/>
                <w:sz w:val="24"/>
                <w:szCs w:val="24"/>
              </w:rPr>
            </w:pPr>
            <w:r w:rsidRPr="007D4553">
              <w:rPr>
                <w:rFonts w:ascii="Times New Roman" w:hAnsi="Times New Roman" w:cs="Times New Roman"/>
                <w:kern w:val="24"/>
                <w:sz w:val="24"/>
                <w:szCs w:val="24"/>
              </w:rPr>
              <w:t xml:space="preserve">Краткосрочные проекты, оформление опытов </w:t>
            </w:r>
          </w:p>
        </w:tc>
      </w:tr>
      <w:tr w:rsidR="007D4553" w:rsidRPr="007D4553" w:rsidTr="00FD6245">
        <w:trPr>
          <w:trHeight w:val="584"/>
        </w:trPr>
        <w:tc>
          <w:tcPr>
            <w:tcW w:w="3430" w:type="dxa"/>
            <w:hideMark/>
          </w:tcPr>
          <w:p w:rsidR="007D4553" w:rsidRPr="007D4553" w:rsidRDefault="007D4553" w:rsidP="007D4553">
            <w:pPr>
              <w:spacing w:beforeAutospacing="0" w:afterAutospacing="0"/>
              <w:contextualSpacing/>
              <w:rPr>
                <w:rFonts w:ascii="Times New Roman" w:hAnsi="Times New Roman" w:cs="Times New Roman"/>
                <w:sz w:val="24"/>
                <w:szCs w:val="24"/>
              </w:rPr>
            </w:pPr>
            <w:r w:rsidRPr="007D4553">
              <w:rPr>
                <w:rFonts w:ascii="Times New Roman" w:hAnsi="Times New Roman" w:cs="Times New Roman"/>
                <w:kern w:val="24"/>
                <w:sz w:val="24"/>
                <w:szCs w:val="24"/>
              </w:rPr>
              <w:t xml:space="preserve">«Я – житель земли Зауральской» </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kern w:val="24"/>
                <w:sz w:val="24"/>
                <w:szCs w:val="24"/>
              </w:rPr>
              <w:t>5</w:t>
            </w:r>
            <w:r w:rsidRPr="007D4553">
              <w:rPr>
                <w:rFonts w:ascii="Times New Roman" w:hAnsi="Times New Roman" w:cs="Times New Roman"/>
                <w:sz w:val="24"/>
                <w:szCs w:val="24"/>
              </w:rPr>
              <w:t>-</w:t>
            </w:r>
            <w:r w:rsidRPr="007D4553">
              <w:rPr>
                <w:rFonts w:ascii="Times New Roman" w:hAnsi="Times New Roman" w:cs="Times New Roman"/>
                <w:kern w:val="24"/>
                <w:sz w:val="24"/>
                <w:szCs w:val="24"/>
              </w:rPr>
              <w:t>9</w:t>
            </w:r>
          </w:p>
        </w:tc>
        <w:tc>
          <w:tcPr>
            <w:tcW w:w="4791" w:type="dxa"/>
            <w:hideMark/>
          </w:tcPr>
          <w:p w:rsidR="007D4553" w:rsidRPr="007D4553" w:rsidRDefault="007D4553" w:rsidP="007D4553">
            <w:pPr>
              <w:spacing w:beforeAutospacing="0" w:afterAutospacing="0"/>
              <w:contextualSpacing/>
              <w:rPr>
                <w:rFonts w:ascii="Times New Roman" w:hAnsi="Times New Roman" w:cs="Times New Roman"/>
                <w:sz w:val="24"/>
                <w:szCs w:val="24"/>
              </w:rPr>
            </w:pPr>
            <w:r w:rsidRPr="007D4553">
              <w:rPr>
                <w:rFonts w:ascii="Times New Roman" w:hAnsi="Times New Roman" w:cs="Times New Roman"/>
                <w:kern w:val="24"/>
                <w:sz w:val="24"/>
                <w:szCs w:val="24"/>
              </w:rPr>
              <w:t xml:space="preserve">Краткосрочные проекты, </w:t>
            </w:r>
          </w:p>
        </w:tc>
      </w:tr>
      <w:tr w:rsidR="007D4553" w:rsidRPr="007D4553" w:rsidTr="00FD6245">
        <w:trPr>
          <w:trHeight w:val="584"/>
        </w:trPr>
        <w:tc>
          <w:tcPr>
            <w:tcW w:w="3430" w:type="dxa"/>
            <w:hideMark/>
          </w:tcPr>
          <w:p w:rsidR="007D4553" w:rsidRPr="007D4553" w:rsidRDefault="007D4553" w:rsidP="007D4553">
            <w:pPr>
              <w:pStyle w:val="ac"/>
              <w:spacing w:beforeAutospacing="0" w:afterAutospacing="0"/>
              <w:contextualSpacing/>
            </w:pPr>
            <w:r w:rsidRPr="007D4553">
              <w:rPr>
                <w:kern w:val="24"/>
              </w:rPr>
              <w:t xml:space="preserve">«Робототехника» </w:t>
            </w:r>
          </w:p>
        </w:tc>
        <w:tc>
          <w:tcPr>
            <w:tcW w:w="1418" w:type="dxa"/>
            <w:hideMark/>
          </w:tcPr>
          <w:p w:rsidR="007D4553" w:rsidRPr="007D4553" w:rsidRDefault="007D4553" w:rsidP="007D4553">
            <w:pPr>
              <w:pStyle w:val="ac"/>
              <w:spacing w:beforeAutospacing="0" w:afterAutospacing="0"/>
              <w:contextualSpacing/>
              <w:jc w:val="center"/>
            </w:pPr>
            <w:r w:rsidRPr="007D4553">
              <w:rPr>
                <w:kern w:val="24"/>
              </w:rPr>
              <w:t>5</w:t>
            </w:r>
            <w:r w:rsidRPr="007D4553">
              <w:t>-9</w:t>
            </w:r>
            <w:r w:rsidRPr="007D4553">
              <w:rPr>
                <w:kern w:val="24"/>
              </w:rPr>
              <w:t xml:space="preserve"> </w:t>
            </w:r>
          </w:p>
        </w:tc>
        <w:tc>
          <w:tcPr>
            <w:tcW w:w="4791" w:type="dxa"/>
            <w:hideMark/>
          </w:tcPr>
          <w:p w:rsidR="007D4553" w:rsidRPr="007D4553" w:rsidRDefault="007D4553" w:rsidP="007D4553">
            <w:pPr>
              <w:pStyle w:val="ac"/>
              <w:spacing w:beforeAutospacing="0" w:afterAutospacing="0"/>
              <w:contextualSpacing/>
            </w:pPr>
            <w:r w:rsidRPr="007D4553">
              <w:rPr>
                <w:kern w:val="24"/>
              </w:rPr>
              <w:t>Конструирование роботов, составление программ.</w:t>
            </w:r>
          </w:p>
        </w:tc>
      </w:tr>
      <w:tr w:rsidR="007D4553" w:rsidRPr="007D4553" w:rsidTr="00FD6245">
        <w:trPr>
          <w:trHeight w:val="584"/>
        </w:trPr>
        <w:tc>
          <w:tcPr>
            <w:tcW w:w="3430" w:type="dxa"/>
            <w:hideMark/>
          </w:tcPr>
          <w:p w:rsidR="007D4553" w:rsidRPr="007D4553" w:rsidRDefault="007D4553" w:rsidP="007D4553">
            <w:pPr>
              <w:pStyle w:val="ac"/>
              <w:spacing w:beforeAutospacing="0" w:afterAutospacing="0"/>
              <w:contextualSpacing/>
            </w:pPr>
            <w:r w:rsidRPr="007D4553">
              <w:rPr>
                <w:kern w:val="24"/>
              </w:rPr>
              <w:t xml:space="preserve">«Волшебный мир театра» </w:t>
            </w:r>
          </w:p>
        </w:tc>
        <w:tc>
          <w:tcPr>
            <w:tcW w:w="1418" w:type="dxa"/>
            <w:hideMark/>
          </w:tcPr>
          <w:p w:rsidR="007D4553" w:rsidRPr="007D4553" w:rsidRDefault="007D4553" w:rsidP="007D4553">
            <w:pPr>
              <w:pStyle w:val="ac"/>
              <w:spacing w:beforeAutospacing="0" w:afterAutospacing="0"/>
              <w:contextualSpacing/>
              <w:jc w:val="center"/>
            </w:pPr>
            <w:r w:rsidRPr="007D4553">
              <w:rPr>
                <w:kern w:val="24"/>
              </w:rPr>
              <w:t>5</w:t>
            </w:r>
            <w:r w:rsidRPr="007D4553">
              <w:t>-9</w:t>
            </w:r>
          </w:p>
        </w:tc>
        <w:tc>
          <w:tcPr>
            <w:tcW w:w="4791" w:type="dxa"/>
            <w:hideMark/>
          </w:tcPr>
          <w:p w:rsidR="007D4553" w:rsidRPr="007D4553" w:rsidRDefault="007D4553" w:rsidP="007D4553">
            <w:pPr>
              <w:pStyle w:val="ac"/>
              <w:spacing w:beforeAutospacing="0" w:afterAutospacing="0"/>
              <w:contextualSpacing/>
              <w:rPr>
                <w:lang w:val="ru-RU"/>
              </w:rPr>
            </w:pPr>
            <w:r w:rsidRPr="007D4553">
              <w:rPr>
                <w:kern w:val="24"/>
                <w:lang w:val="ru-RU"/>
              </w:rPr>
              <w:t>Театрализованные представления для начальных классов («Репка», «Красная шапочка»)</w:t>
            </w:r>
          </w:p>
        </w:tc>
      </w:tr>
      <w:tr w:rsidR="007D4553" w:rsidRPr="007D4553" w:rsidTr="00FD6245">
        <w:trPr>
          <w:trHeight w:val="584"/>
        </w:trPr>
        <w:tc>
          <w:tcPr>
            <w:tcW w:w="3430" w:type="dxa"/>
            <w:hideMark/>
          </w:tcPr>
          <w:p w:rsidR="007D4553" w:rsidRPr="007D4553" w:rsidRDefault="007D4553" w:rsidP="007D4553">
            <w:pPr>
              <w:pStyle w:val="ac"/>
              <w:spacing w:beforeAutospacing="0" w:afterAutospacing="0"/>
              <w:contextualSpacing/>
            </w:pPr>
            <w:r w:rsidRPr="007D4553">
              <w:rPr>
                <w:kern w:val="24"/>
              </w:rPr>
              <w:t xml:space="preserve">«Формула правильного питания» </w:t>
            </w:r>
          </w:p>
        </w:tc>
        <w:tc>
          <w:tcPr>
            <w:tcW w:w="1418" w:type="dxa"/>
            <w:hideMark/>
          </w:tcPr>
          <w:p w:rsidR="007D4553" w:rsidRPr="007D4553" w:rsidRDefault="007D4553" w:rsidP="007D4553">
            <w:pPr>
              <w:pStyle w:val="ac"/>
              <w:spacing w:beforeAutospacing="0" w:afterAutospacing="0"/>
              <w:contextualSpacing/>
              <w:jc w:val="center"/>
            </w:pPr>
            <w:r w:rsidRPr="007D4553">
              <w:rPr>
                <w:kern w:val="24"/>
              </w:rPr>
              <w:t>5,6</w:t>
            </w:r>
          </w:p>
          <w:p w:rsidR="007D4553" w:rsidRPr="007D4553" w:rsidRDefault="007D4553" w:rsidP="007D4553">
            <w:pPr>
              <w:pStyle w:val="ac"/>
              <w:spacing w:beforeAutospacing="0" w:afterAutospacing="0"/>
              <w:contextualSpacing/>
            </w:pPr>
          </w:p>
        </w:tc>
        <w:tc>
          <w:tcPr>
            <w:tcW w:w="4791" w:type="dxa"/>
            <w:hideMark/>
          </w:tcPr>
          <w:p w:rsidR="007D4553" w:rsidRPr="007D4553" w:rsidRDefault="007D4553" w:rsidP="007D4553">
            <w:pPr>
              <w:pStyle w:val="ac"/>
              <w:spacing w:beforeAutospacing="0" w:afterAutospacing="0"/>
              <w:contextualSpacing/>
              <w:rPr>
                <w:lang w:val="ru-RU"/>
              </w:rPr>
            </w:pPr>
            <w:r w:rsidRPr="007D4553">
              <w:rPr>
                <w:kern w:val="24"/>
                <w:lang w:val="ru-RU"/>
              </w:rPr>
              <w:t>Составление меню, плакаты, газеты, коллективный проект «О вредной пище».</w:t>
            </w:r>
          </w:p>
        </w:tc>
      </w:tr>
      <w:tr w:rsidR="007D4553" w:rsidRPr="007D4553" w:rsidTr="00FD6245">
        <w:trPr>
          <w:trHeight w:val="584"/>
        </w:trPr>
        <w:tc>
          <w:tcPr>
            <w:tcW w:w="3430" w:type="dxa"/>
            <w:hideMark/>
          </w:tcPr>
          <w:p w:rsidR="007D4553" w:rsidRPr="007D4553" w:rsidRDefault="007D4553" w:rsidP="007D4553">
            <w:pPr>
              <w:pStyle w:val="ac"/>
              <w:spacing w:beforeAutospacing="0" w:afterAutospacing="0"/>
              <w:contextualSpacing/>
              <w:rPr>
                <w:kern w:val="24"/>
              </w:rPr>
            </w:pPr>
            <w:r w:rsidRPr="007D4553">
              <w:rPr>
                <w:kern w:val="24"/>
              </w:rPr>
              <w:t>«ОФП»</w:t>
            </w:r>
          </w:p>
        </w:tc>
        <w:tc>
          <w:tcPr>
            <w:tcW w:w="1418" w:type="dxa"/>
            <w:hideMark/>
          </w:tcPr>
          <w:p w:rsidR="007D4553" w:rsidRPr="007D4553" w:rsidRDefault="007D4553" w:rsidP="007D4553">
            <w:pPr>
              <w:pStyle w:val="ac"/>
              <w:spacing w:beforeAutospacing="0" w:afterAutospacing="0"/>
              <w:contextualSpacing/>
              <w:jc w:val="center"/>
              <w:rPr>
                <w:kern w:val="24"/>
              </w:rPr>
            </w:pPr>
            <w:r w:rsidRPr="007D4553">
              <w:rPr>
                <w:kern w:val="24"/>
              </w:rPr>
              <w:t>5-9</w:t>
            </w:r>
          </w:p>
        </w:tc>
        <w:tc>
          <w:tcPr>
            <w:tcW w:w="4791" w:type="dxa"/>
            <w:hideMark/>
          </w:tcPr>
          <w:p w:rsidR="007D4553" w:rsidRPr="007D4553" w:rsidRDefault="007D4553" w:rsidP="007D4553">
            <w:pPr>
              <w:spacing w:beforeAutospacing="0" w:afterAutospacing="0"/>
              <w:contextualSpacing/>
              <w:rPr>
                <w:rFonts w:ascii="Times New Roman" w:hAnsi="Times New Roman" w:cs="Times New Roman"/>
                <w:sz w:val="24"/>
                <w:szCs w:val="24"/>
                <w:lang w:val="ru-RU"/>
              </w:rPr>
            </w:pPr>
            <w:r w:rsidRPr="007D4553">
              <w:rPr>
                <w:rFonts w:ascii="Times New Roman" w:hAnsi="Times New Roman" w:cs="Times New Roman"/>
                <w:sz w:val="24"/>
                <w:szCs w:val="24"/>
                <w:lang w:val="ru-RU"/>
              </w:rPr>
              <w:t>Легкоатлетический кросс -1,2,3 места. Фестиваль ГТО. Президентские состязания,</w:t>
            </w:r>
          </w:p>
          <w:p w:rsidR="007D4553" w:rsidRPr="007D4553" w:rsidRDefault="007D4553" w:rsidP="007D4553">
            <w:pPr>
              <w:spacing w:beforeAutospacing="0" w:afterAutospacing="0"/>
              <w:contextualSpacing/>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 ДОСААФовская лыжня.</w:t>
            </w:r>
          </w:p>
          <w:p w:rsidR="007D4553" w:rsidRPr="007D4553" w:rsidRDefault="007D4553" w:rsidP="007D4553">
            <w:pPr>
              <w:spacing w:beforeAutospacing="0" w:afterAutospacing="0"/>
              <w:contextualSpacing/>
              <w:rPr>
                <w:rFonts w:ascii="Times New Roman" w:hAnsi="Times New Roman" w:cs="Times New Roman"/>
                <w:sz w:val="24"/>
                <w:szCs w:val="24"/>
                <w:lang w:val="ru-RU"/>
              </w:rPr>
            </w:pPr>
            <w:r w:rsidRPr="007D4553">
              <w:rPr>
                <w:rFonts w:ascii="Times New Roman" w:hAnsi="Times New Roman" w:cs="Times New Roman"/>
                <w:sz w:val="24"/>
                <w:szCs w:val="24"/>
                <w:lang w:val="ru-RU"/>
              </w:rPr>
              <w:t>Военно-спортивная игра «Зарница» 4 место.</w:t>
            </w:r>
          </w:p>
        </w:tc>
      </w:tr>
      <w:tr w:rsidR="007D4553" w:rsidRPr="007D4553" w:rsidTr="00FD6245">
        <w:trPr>
          <w:trHeight w:val="584"/>
        </w:trPr>
        <w:tc>
          <w:tcPr>
            <w:tcW w:w="3430" w:type="dxa"/>
          </w:tcPr>
          <w:p w:rsidR="007D4553" w:rsidRPr="007D4553" w:rsidRDefault="007D4553" w:rsidP="007D4553">
            <w:pPr>
              <w:shd w:val="clear" w:color="auto" w:fill="FFFFFF"/>
              <w:spacing w:beforeAutospacing="0" w:afterAutospacing="0"/>
              <w:contextualSpacing/>
              <w:rPr>
                <w:rFonts w:ascii="Times New Roman" w:hAnsi="Times New Roman" w:cs="Times New Roman"/>
                <w:sz w:val="24"/>
                <w:szCs w:val="24"/>
              </w:rPr>
            </w:pPr>
            <w:r w:rsidRPr="007D4553">
              <w:rPr>
                <w:rFonts w:ascii="Times New Roman" w:hAnsi="Times New Roman" w:cs="Times New Roman"/>
                <w:sz w:val="24"/>
                <w:szCs w:val="24"/>
              </w:rPr>
              <w:t>«Школьный музей»</w:t>
            </w:r>
          </w:p>
        </w:tc>
        <w:tc>
          <w:tcPr>
            <w:tcW w:w="1418" w:type="dxa"/>
          </w:tcPr>
          <w:p w:rsidR="007D4553" w:rsidRPr="007D4553" w:rsidRDefault="007D4553" w:rsidP="007D4553">
            <w:pPr>
              <w:pStyle w:val="ac"/>
              <w:spacing w:beforeAutospacing="0" w:afterAutospacing="0"/>
              <w:contextualSpacing/>
              <w:jc w:val="center"/>
              <w:rPr>
                <w:kern w:val="24"/>
              </w:rPr>
            </w:pPr>
            <w:r w:rsidRPr="007D4553">
              <w:rPr>
                <w:kern w:val="24"/>
              </w:rPr>
              <w:t>7</w:t>
            </w:r>
          </w:p>
        </w:tc>
        <w:tc>
          <w:tcPr>
            <w:tcW w:w="4791" w:type="dxa"/>
          </w:tcPr>
          <w:p w:rsidR="007D4553" w:rsidRPr="007D4553" w:rsidRDefault="007D4553" w:rsidP="007D4553">
            <w:pPr>
              <w:pStyle w:val="ac"/>
              <w:spacing w:beforeAutospacing="0" w:afterAutospacing="0"/>
              <w:contextualSpacing/>
              <w:rPr>
                <w:kern w:val="24"/>
                <w:lang w:val="ru-RU"/>
              </w:rPr>
            </w:pPr>
            <w:r w:rsidRPr="007D4553">
              <w:rPr>
                <w:kern w:val="24"/>
                <w:lang w:val="ru-RU"/>
              </w:rPr>
              <w:t>Работа по обновлению   фондов музея к Вечеру встречи выпускников (исследовательская работа по юбилейным выпускам).</w:t>
            </w:r>
          </w:p>
        </w:tc>
      </w:tr>
      <w:tr w:rsidR="007D4553" w:rsidRPr="007D4553" w:rsidTr="00FD6245">
        <w:trPr>
          <w:trHeight w:val="584"/>
        </w:trPr>
        <w:tc>
          <w:tcPr>
            <w:tcW w:w="3430" w:type="dxa"/>
          </w:tcPr>
          <w:p w:rsidR="007D4553" w:rsidRPr="007D4553" w:rsidRDefault="007D4553" w:rsidP="007D4553">
            <w:pPr>
              <w:shd w:val="clear" w:color="auto" w:fill="FFFFFF"/>
              <w:spacing w:beforeAutospacing="0" w:afterAutospacing="0"/>
              <w:contextualSpacing/>
              <w:rPr>
                <w:rFonts w:ascii="Times New Roman" w:hAnsi="Times New Roman" w:cs="Times New Roman"/>
                <w:sz w:val="24"/>
                <w:szCs w:val="24"/>
              </w:rPr>
            </w:pPr>
            <w:r w:rsidRPr="007D4553">
              <w:rPr>
                <w:rFonts w:ascii="Times New Roman" w:hAnsi="Times New Roman" w:cs="Times New Roman"/>
                <w:sz w:val="24"/>
                <w:szCs w:val="24"/>
              </w:rPr>
              <w:t>«Юные чтецы»</w:t>
            </w:r>
          </w:p>
        </w:tc>
        <w:tc>
          <w:tcPr>
            <w:tcW w:w="1418" w:type="dxa"/>
          </w:tcPr>
          <w:p w:rsidR="007D4553" w:rsidRPr="007D4553" w:rsidRDefault="007D4553" w:rsidP="007D4553">
            <w:pPr>
              <w:pStyle w:val="ac"/>
              <w:spacing w:beforeAutospacing="0" w:afterAutospacing="0"/>
              <w:contextualSpacing/>
              <w:jc w:val="center"/>
              <w:rPr>
                <w:kern w:val="24"/>
              </w:rPr>
            </w:pPr>
            <w:r w:rsidRPr="007D4553">
              <w:rPr>
                <w:kern w:val="24"/>
              </w:rPr>
              <w:t>5</w:t>
            </w:r>
          </w:p>
          <w:p w:rsidR="007D4553" w:rsidRPr="007D4553" w:rsidRDefault="007D4553" w:rsidP="007D4553">
            <w:pPr>
              <w:pStyle w:val="ac"/>
              <w:spacing w:beforeAutospacing="0" w:afterAutospacing="0"/>
              <w:contextualSpacing/>
              <w:jc w:val="center"/>
              <w:rPr>
                <w:kern w:val="24"/>
              </w:rPr>
            </w:pPr>
            <w:r w:rsidRPr="007D4553">
              <w:rPr>
                <w:kern w:val="24"/>
              </w:rPr>
              <w:t>6</w:t>
            </w:r>
          </w:p>
        </w:tc>
        <w:tc>
          <w:tcPr>
            <w:tcW w:w="4791" w:type="dxa"/>
          </w:tcPr>
          <w:p w:rsidR="007D4553" w:rsidRPr="007D4553" w:rsidRDefault="007D4553" w:rsidP="007D4553">
            <w:pPr>
              <w:pStyle w:val="ac"/>
              <w:spacing w:beforeAutospacing="0" w:afterAutospacing="0"/>
              <w:contextualSpacing/>
              <w:rPr>
                <w:kern w:val="24"/>
                <w:lang w:val="ru-RU"/>
              </w:rPr>
            </w:pPr>
            <w:r w:rsidRPr="007D4553">
              <w:rPr>
                <w:kern w:val="24"/>
                <w:lang w:val="ru-RU"/>
              </w:rPr>
              <w:t>Участие в школьных мероприятиях, конкурсах чтецов.</w:t>
            </w:r>
          </w:p>
        </w:tc>
      </w:tr>
    </w:tbl>
    <w:p w:rsidR="007D4553" w:rsidRPr="007D4553" w:rsidRDefault="007D4553" w:rsidP="007D4553">
      <w:pPr>
        <w:pStyle w:val="ac"/>
        <w:shd w:val="clear" w:color="auto" w:fill="FFFFFF"/>
        <w:spacing w:before="0" w:beforeAutospacing="0" w:after="0" w:afterAutospacing="0"/>
        <w:ind w:firstLine="567"/>
        <w:contextualSpacing/>
        <w:jc w:val="both"/>
      </w:pPr>
      <w:r w:rsidRPr="007D4553">
        <w:t> Внеурочная деятельность осуществляется через дополнительные образовательные программы школы, программы учреждений дополнительного образования (ДЮСШ, ЕЦКДиБО, ДШИ), классное руководство (классные часы, экскурсии,  конкурсы, фестивали и т.д.), деятельность педагога-организатора, педагога – психолога.</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lastRenderedPageBreak/>
        <w:t>В 2020 году на основе ФГОС СОО составлен План внеурочной деятельности для   10-11 классов.</w:t>
      </w:r>
    </w:p>
    <w:p w:rsidR="007D4553" w:rsidRPr="007D4553" w:rsidRDefault="007D4553" w:rsidP="007D4553">
      <w:pPr>
        <w:spacing w:after="0" w:line="240" w:lineRule="auto"/>
        <w:ind w:firstLine="567"/>
        <w:contextualSpacing/>
        <w:jc w:val="both"/>
        <w:rPr>
          <w:rStyle w:val="fontstyle21"/>
          <w:rFonts w:ascii="Times New Roman" w:hAnsi="Times New Roman" w:cs="Times New Roman"/>
        </w:rPr>
      </w:pPr>
      <w:r w:rsidRPr="007D4553">
        <w:rPr>
          <w:rStyle w:val="fontstyle21"/>
          <w:rFonts w:ascii="Times New Roman" w:hAnsi="Times New Roman" w:cs="Times New Roman"/>
        </w:rPr>
        <w:t>Количество часов, выделяемых на внеурочную деятельность, за 2 года обучения на</w:t>
      </w:r>
      <w:r w:rsidRPr="007D4553">
        <w:rPr>
          <w:rFonts w:ascii="Times New Roman" w:hAnsi="Times New Roman" w:cs="Times New Roman"/>
          <w:sz w:val="24"/>
          <w:szCs w:val="24"/>
        </w:rPr>
        <w:br/>
      </w:r>
      <w:r w:rsidRPr="007D4553">
        <w:rPr>
          <w:rStyle w:val="fontstyle21"/>
          <w:rFonts w:ascii="Times New Roman" w:hAnsi="Times New Roman" w:cs="Times New Roman"/>
        </w:rPr>
        <w:t>этапе средней школы, составляет 548 часов. Реализация плана внеурочной деятельности</w:t>
      </w:r>
      <w:r w:rsidRPr="007D4553">
        <w:rPr>
          <w:rFonts w:ascii="Times New Roman" w:hAnsi="Times New Roman" w:cs="Times New Roman"/>
          <w:sz w:val="24"/>
          <w:szCs w:val="24"/>
        </w:rPr>
        <w:br/>
      </w:r>
      <w:r w:rsidRPr="007D4553">
        <w:rPr>
          <w:rStyle w:val="fontstyle21"/>
          <w:rFonts w:ascii="Times New Roman" w:hAnsi="Times New Roman" w:cs="Times New Roman"/>
        </w:rPr>
        <w:t>предусматривает неравномерное распределение нагрузки в течение учебного года. На курсы внеурочной деятельности по выбору учащихся еженедельно расходуется 5 часов. В осенние каникулы увеличено количество часов на воспитательные мероприятия, так как планируется выезд учащихся в город на образовательную экскурсию.</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Оценка системы дополнительного образования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2021 году дополнительное образование осуществлялось на основании действующей лицензии № 577 от 11.05.2016 г., согласно которой МКОУ «Мишкинская СОШ» имеет право на осуществление образовательной деятельности по реализации дополнительных общеобразовательных (общеразвивающих) программ.</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Деятельность дополнительного образования осуществляют 1 методист и 3 педагога дополнительного образования. Высшее образование имеют – 2 чел., среднее профессиональное – 2 чел. Высшую квалификационную категорию имеют 1 чел., первую – 3 чел. </w:t>
      </w:r>
    </w:p>
    <w:p w:rsidR="007D4553" w:rsidRPr="007D4553" w:rsidRDefault="007D4553" w:rsidP="007D4553">
      <w:pPr>
        <w:pStyle w:val="Default"/>
        <w:ind w:firstLine="567"/>
        <w:contextualSpacing/>
        <w:jc w:val="both"/>
        <w:rPr>
          <w:rFonts w:ascii="Times New Roman" w:hAnsi="Times New Roman"/>
        </w:rPr>
      </w:pPr>
      <w:r w:rsidRPr="007D4553">
        <w:rPr>
          <w:rFonts w:ascii="Times New Roman" w:hAnsi="Times New Roman"/>
        </w:rPr>
        <w:t xml:space="preserve">Образовательные услуги, которые оказывает учреждение – это реализация дополнительных общеобразовательных программ для </w:t>
      </w:r>
      <w:r w:rsidRPr="007D4553">
        <w:rPr>
          <w:rFonts w:ascii="Times New Roman" w:hAnsi="Times New Roman"/>
          <w:color w:val="auto"/>
        </w:rPr>
        <w:t xml:space="preserve">детей в возрасте от 5 до 18 лет включительно. </w:t>
      </w:r>
      <w:r w:rsidRPr="007D4553">
        <w:rPr>
          <w:rFonts w:ascii="Times New Roman" w:hAnsi="Times New Roman"/>
        </w:rPr>
        <w:t>Педагогами дополнительного образования разработаны 11 дополнительных общеобразовательных (общеразвивающих) программ:</w:t>
      </w:r>
    </w:p>
    <w:p w:rsidR="007D4553" w:rsidRPr="007D4553" w:rsidRDefault="007D4553" w:rsidP="007D4553">
      <w:pPr>
        <w:pStyle w:val="a4"/>
        <w:numPr>
          <w:ilvl w:val="0"/>
          <w:numId w:val="33"/>
        </w:numPr>
        <w:tabs>
          <w:tab w:val="left" w:pos="851"/>
        </w:tabs>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Технической направленности – «Идея», «Лего»</w:t>
      </w:r>
    </w:p>
    <w:p w:rsidR="007D4553" w:rsidRPr="007D4553" w:rsidRDefault="007D4553" w:rsidP="007D4553">
      <w:pPr>
        <w:pStyle w:val="a4"/>
        <w:numPr>
          <w:ilvl w:val="0"/>
          <w:numId w:val="33"/>
        </w:numPr>
        <w:tabs>
          <w:tab w:val="left" w:pos="851"/>
        </w:tabs>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Естественнонаучной направленности – «Друзья природы»</w:t>
      </w:r>
    </w:p>
    <w:p w:rsidR="007D4553" w:rsidRPr="007D4553" w:rsidRDefault="007D4553" w:rsidP="007D4553">
      <w:pPr>
        <w:pStyle w:val="a4"/>
        <w:numPr>
          <w:ilvl w:val="0"/>
          <w:numId w:val="33"/>
        </w:numPr>
        <w:tabs>
          <w:tab w:val="left" w:pos="851"/>
        </w:tabs>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Художественной направленности – «Рисовать просто», «Мир дизайна», «Волшебный фоамиран», «Рука в руке», «Солёное тесто», «Нафанин сундучок», «Мягкая игрушка»</w:t>
      </w:r>
    </w:p>
    <w:p w:rsidR="007D4553" w:rsidRPr="007D4553" w:rsidRDefault="007D4553" w:rsidP="007D4553">
      <w:pPr>
        <w:pStyle w:val="a4"/>
        <w:numPr>
          <w:ilvl w:val="0"/>
          <w:numId w:val="33"/>
        </w:numPr>
        <w:tabs>
          <w:tab w:val="left" w:pos="851"/>
        </w:tabs>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Социально-педагогической направленности – «Игромания».</w:t>
      </w:r>
    </w:p>
    <w:p w:rsidR="007D4553" w:rsidRPr="007D4553" w:rsidRDefault="007D4553" w:rsidP="007D4553">
      <w:pPr>
        <w:pStyle w:val="a4"/>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Из них 8 программ сроком обучения 1 год (36 недель, 144 часа), 3 программы – краткосрочные (18 недель, 72 часа).</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b/>
          <w:sz w:val="24"/>
          <w:szCs w:val="24"/>
        </w:rPr>
        <w:t xml:space="preserve">Цель: </w:t>
      </w:r>
      <w:r w:rsidRPr="007D4553">
        <w:rPr>
          <w:rFonts w:ascii="Times New Roman" w:hAnsi="Times New Roman" w:cs="Times New Roman"/>
          <w:sz w:val="24"/>
          <w:szCs w:val="24"/>
        </w:rPr>
        <w:t>Определение общей стратегии развития образования в организации, приведение системы образования в состояние, соответствующее потребностям государства, социума и  отдельной личности.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b/>
          <w:bCs/>
          <w:sz w:val="24"/>
          <w:szCs w:val="24"/>
        </w:rPr>
        <w:t>Задачи:</w:t>
      </w:r>
    </w:p>
    <w:p w:rsidR="007D4553" w:rsidRPr="007D4553" w:rsidRDefault="007D4553" w:rsidP="007D4553">
      <w:pPr>
        <w:tabs>
          <w:tab w:val="left" w:pos="1416"/>
        </w:tabs>
        <w:spacing w:after="0" w:line="240" w:lineRule="auto"/>
        <w:ind w:firstLine="567"/>
        <w:contextualSpacing/>
        <w:jc w:val="both"/>
        <w:rPr>
          <w:rFonts w:ascii="Times New Roman" w:eastAsia="Symbol" w:hAnsi="Times New Roman" w:cs="Times New Roman"/>
          <w:sz w:val="24"/>
          <w:szCs w:val="24"/>
        </w:rPr>
      </w:pPr>
      <w:r w:rsidRPr="007D4553">
        <w:rPr>
          <w:rFonts w:ascii="Times New Roman" w:hAnsi="Times New Roman" w:cs="Times New Roman"/>
          <w:bCs/>
          <w:sz w:val="24"/>
          <w:szCs w:val="24"/>
        </w:rPr>
        <w:t>- Создать условия для освоения и внедрения дополнительных общеобразовательных программ,  основанных на компетентностном  и личностно – деятельном подходе; об</w:t>
      </w:r>
      <w:r w:rsidRPr="007D4553">
        <w:rPr>
          <w:rFonts w:ascii="Times New Roman" w:hAnsi="Times New Roman" w:cs="Times New Roman"/>
          <w:sz w:val="24"/>
          <w:szCs w:val="24"/>
        </w:rPr>
        <w:t>еспечеть высокий уровень качества образовательного процесса учащихся;</w:t>
      </w:r>
    </w:p>
    <w:p w:rsidR="007D4553" w:rsidRPr="007D4553" w:rsidRDefault="007D4553" w:rsidP="007D4553">
      <w:pPr>
        <w:tabs>
          <w:tab w:val="left" w:pos="1416"/>
        </w:tabs>
        <w:spacing w:after="0" w:line="240" w:lineRule="auto"/>
        <w:ind w:firstLine="567"/>
        <w:contextualSpacing/>
        <w:jc w:val="both"/>
        <w:rPr>
          <w:rFonts w:ascii="Times New Roman" w:hAnsi="Times New Roman" w:cs="Times New Roman"/>
          <w:b/>
          <w:bCs/>
          <w:sz w:val="24"/>
          <w:szCs w:val="24"/>
        </w:rPr>
      </w:pPr>
      <w:r w:rsidRPr="007D4553">
        <w:rPr>
          <w:rFonts w:ascii="Times New Roman" w:hAnsi="Times New Roman" w:cs="Times New Roman"/>
          <w:b/>
          <w:bCs/>
          <w:sz w:val="24"/>
          <w:szCs w:val="24"/>
        </w:rPr>
        <w:t xml:space="preserve">- </w:t>
      </w:r>
      <w:r w:rsidRPr="007D4553">
        <w:rPr>
          <w:rFonts w:ascii="Times New Roman" w:hAnsi="Times New Roman" w:cs="Times New Roman"/>
          <w:bCs/>
          <w:sz w:val="24"/>
          <w:szCs w:val="24"/>
        </w:rPr>
        <w:t>Создать условия</w:t>
      </w:r>
      <w:r w:rsidRPr="007D4553">
        <w:rPr>
          <w:rFonts w:ascii="Times New Roman" w:hAnsi="Times New Roman" w:cs="Times New Roman"/>
          <w:sz w:val="24"/>
          <w:szCs w:val="24"/>
        </w:rPr>
        <w:t xml:space="preserve"> поддержки, как сформировавшихся талантливых обучающихся, так и общую среду для проявления и развития способностей каждого ребёнка, стимулирования и достижения одарённых детей;</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b/>
          <w:bCs/>
          <w:sz w:val="24"/>
          <w:szCs w:val="24"/>
        </w:rPr>
        <w:t xml:space="preserve">- </w:t>
      </w:r>
      <w:r w:rsidRPr="007D4553">
        <w:rPr>
          <w:rFonts w:ascii="Times New Roman" w:hAnsi="Times New Roman" w:cs="Times New Roman"/>
          <w:sz w:val="24"/>
          <w:szCs w:val="24"/>
        </w:rPr>
        <w:t>Обеспечить качественное дополнительное образование детей.</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Зачисление обучающихся в группы производится по приказу «О зачислении в объединение дополнительного образования», а также путём регистрации и зачислении в АИС «Навигатор дополнительного образования Курганской области». Ведётся персонифицированный учет детей, без оплаты обучения детей сертификатом по ДО программам.</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 объединения зачислены обучающиеся МКОУ «Мишкинская СОШ», СП Бутырская ООШ (100%), филиал Мишкинская НОШ. </w:t>
      </w:r>
    </w:p>
    <w:p w:rsidR="007D4553" w:rsidRPr="007D4553" w:rsidRDefault="007D4553" w:rsidP="007D4553">
      <w:pPr>
        <w:spacing w:after="0" w:line="240" w:lineRule="auto"/>
        <w:ind w:firstLine="567"/>
        <w:contextualSpacing/>
        <w:jc w:val="center"/>
        <w:rPr>
          <w:rFonts w:ascii="Times New Roman" w:hAnsi="Times New Roman" w:cs="Times New Roman"/>
          <w:sz w:val="24"/>
          <w:szCs w:val="24"/>
        </w:rPr>
      </w:pPr>
      <w:r w:rsidRPr="007D4553">
        <w:rPr>
          <w:rFonts w:ascii="Times New Roman" w:hAnsi="Times New Roman" w:cs="Times New Roman"/>
          <w:sz w:val="24"/>
          <w:szCs w:val="24"/>
        </w:rPr>
        <w:t>Охват обучающихся дополнительными общеобразовательными (общеразвивающими) программами по направлениям деятельности</w:t>
      </w:r>
    </w:p>
    <w:p w:rsidR="007D4553" w:rsidRPr="007D4553" w:rsidRDefault="007D4553" w:rsidP="007D4553">
      <w:pPr>
        <w:spacing w:after="0" w:line="240" w:lineRule="auto"/>
        <w:ind w:firstLine="567"/>
        <w:contextualSpacing/>
        <w:jc w:val="both"/>
        <w:rPr>
          <w:rFonts w:ascii="Times New Roman" w:hAnsi="Times New Roman" w:cs="Times New Roman"/>
          <w:b/>
          <w:bCs/>
          <w:sz w:val="24"/>
          <w:szCs w:val="24"/>
        </w:rPr>
      </w:pPr>
    </w:p>
    <w:tbl>
      <w:tblPr>
        <w:tblStyle w:val="TableNormal"/>
        <w:tblW w:w="977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3116"/>
        <w:gridCol w:w="3117"/>
      </w:tblGrid>
      <w:tr w:rsidR="007D4553" w:rsidRPr="007D4553" w:rsidTr="00FD6245">
        <w:trPr>
          <w:trHeight w:val="1380"/>
        </w:trPr>
        <w:tc>
          <w:tcPr>
            <w:tcW w:w="3546" w:type="dxa"/>
          </w:tcPr>
          <w:p w:rsidR="007D4553" w:rsidRPr="007D4553" w:rsidRDefault="007D4553" w:rsidP="007D4553">
            <w:pPr>
              <w:pStyle w:val="TableParagraph"/>
              <w:ind w:left="142"/>
              <w:contextualSpacing/>
              <w:jc w:val="center"/>
              <w:rPr>
                <w:rFonts w:ascii="Times New Roman" w:hAnsi="Times New Roman" w:cs="Times New Roman"/>
                <w:b/>
                <w:sz w:val="24"/>
                <w:szCs w:val="24"/>
              </w:rPr>
            </w:pPr>
            <w:r w:rsidRPr="007D4553">
              <w:rPr>
                <w:rFonts w:ascii="Times New Roman" w:hAnsi="Times New Roman" w:cs="Times New Roman"/>
                <w:b/>
                <w:sz w:val="24"/>
                <w:szCs w:val="24"/>
              </w:rPr>
              <w:lastRenderedPageBreak/>
              <w:t>Направленность объединений</w:t>
            </w:r>
            <w:r w:rsidRPr="007D4553">
              <w:rPr>
                <w:rFonts w:ascii="Times New Roman" w:hAnsi="Times New Roman" w:cs="Times New Roman"/>
                <w:b/>
                <w:spacing w:val="-57"/>
                <w:sz w:val="24"/>
                <w:szCs w:val="24"/>
              </w:rPr>
              <w:t xml:space="preserve"> </w:t>
            </w:r>
            <w:r w:rsidRPr="007D4553">
              <w:rPr>
                <w:rFonts w:ascii="Times New Roman" w:hAnsi="Times New Roman" w:cs="Times New Roman"/>
                <w:b/>
                <w:sz w:val="24"/>
                <w:szCs w:val="24"/>
              </w:rPr>
              <w:t>дополнительного</w:t>
            </w:r>
            <w:r w:rsidRPr="007D4553">
              <w:rPr>
                <w:rFonts w:ascii="Times New Roman" w:hAnsi="Times New Roman" w:cs="Times New Roman"/>
                <w:b/>
                <w:spacing w:val="1"/>
                <w:sz w:val="24"/>
                <w:szCs w:val="24"/>
              </w:rPr>
              <w:t xml:space="preserve"> </w:t>
            </w:r>
            <w:r w:rsidRPr="007D4553">
              <w:rPr>
                <w:rFonts w:ascii="Times New Roman" w:hAnsi="Times New Roman" w:cs="Times New Roman"/>
                <w:b/>
                <w:sz w:val="24"/>
                <w:szCs w:val="24"/>
              </w:rPr>
              <w:t>образования</w:t>
            </w:r>
          </w:p>
        </w:tc>
        <w:tc>
          <w:tcPr>
            <w:tcW w:w="3116" w:type="dxa"/>
          </w:tcPr>
          <w:p w:rsidR="007D4553" w:rsidRPr="007D4553" w:rsidRDefault="007D4553" w:rsidP="007D4553">
            <w:pPr>
              <w:pStyle w:val="TableParagraph"/>
              <w:ind w:left="140"/>
              <w:contextualSpacing/>
              <w:jc w:val="center"/>
              <w:rPr>
                <w:rFonts w:ascii="Times New Roman" w:hAnsi="Times New Roman" w:cs="Times New Roman"/>
                <w:b/>
                <w:sz w:val="24"/>
                <w:szCs w:val="24"/>
              </w:rPr>
            </w:pPr>
            <w:r w:rsidRPr="007D4553">
              <w:rPr>
                <w:rFonts w:ascii="Times New Roman" w:hAnsi="Times New Roman" w:cs="Times New Roman"/>
                <w:b/>
                <w:sz w:val="24"/>
                <w:szCs w:val="24"/>
              </w:rPr>
              <w:t>Количество обучающихся</w:t>
            </w:r>
            <w:r w:rsidRPr="007D4553">
              <w:rPr>
                <w:rFonts w:ascii="Times New Roman" w:hAnsi="Times New Roman" w:cs="Times New Roman"/>
                <w:b/>
                <w:spacing w:val="-57"/>
                <w:sz w:val="24"/>
                <w:szCs w:val="24"/>
              </w:rPr>
              <w:t xml:space="preserve"> </w:t>
            </w:r>
            <w:r w:rsidRPr="007D4553">
              <w:rPr>
                <w:rFonts w:ascii="Times New Roman" w:hAnsi="Times New Roman" w:cs="Times New Roman"/>
                <w:b/>
                <w:sz w:val="24"/>
                <w:szCs w:val="24"/>
              </w:rPr>
              <w:t>(чел)</w:t>
            </w:r>
          </w:p>
        </w:tc>
        <w:tc>
          <w:tcPr>
            <w:tcW w:w="3117" w:type="dxa"/>
          </w:tcPr>
          <w:p w:rsidR="007D4553" w:rsidRPr="007D4553" w:rsidRDefault="007D4553" w:rsidP="007D4553">
            <w:pPr>
              <w:pStyle w:val="TableParagraph"/>
              <w:ind w:left="142"/>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Доля (%) посещающих</w:t>
            </w:r>
            <w:r w:rsidRPr="007D4553">
              <w:rPr>
                <w:rFonts w:ascii="Times New Roman" w:hAnsi="Times New Roman" w:cs="Times New Roman"/>
                <w:b/>
                <w:spacing w:val="-58"/>
                <w:sz w:val="24"/>
                <w:szCs w:val="24"/>
                <w:lang w:val="ru-RU"/>
              </w:rPr>
              <w:t xml:space="preserve"> </w:t>
            </w:r>
            <w:r w:rsidRPr="007D4553">
              <w:rPr>
                <w:rFonts w:ascii="Times New Roman" w:hAnsi="Times New Roman" w:cs="Times New Roman"/>
                <w:b/>
                <w:sz w:val="24"/>
                <w:szCs w:val="24"/>
                <w:lang w:val="ru-RU"/>
              </w:rPr>
              <w:t>объединения данной</w:t>
            </w:r>
            <w:r w:rsidRPr="007D4553">
              <w:rPr>
                <w:rFonts w:ascii="Times New Roman" w:hAnsi="Times New Roman" w:cs="Times New Roman"/>
                <w:b/>
                <w:spacing w:val="1"/>
                <w:sz w:val="24"/>
                <w:szCs w:val="24"/>
                <w:lang w:val="ru-RU"/>
              </w:rPr>
              <w:t xml:space="preserve"> </w:t>
            </w:r>
            <w:r w:rsidRPr="007D4553">
              <w:rPr>
                <w:rFonts w:ascii="Times New Roman" w:hAnsi="Times New Roman" w:cs="Times New Roman"/>
                <w:b/>
                <w:sz w:val="24"/>
                <w:szCs w:val="24"/>
                <w:lang w:val="ru-RU"/>
              </w:rPr>
              <w:t>направленности</w:t>
            </w:r>
            <w:r w:rsidRPr="007D4553">
              <w:rPr>
                <w:rFonts w:ascii="Times New Roman" w:hAnsi="Times New Roman" w:cs="Times New Roman"/>
                <w:b/>
                <w:spacing w:val="1"/>
                <w:sz w:val="24"/>
                <w:szCs w:val="24"/>
                <w:lang w:val="ru-RU"/>
              </w:rPr>
              <w:t xml:space="preserve"> </w:t>
            </w:r>
            <w:r w:rsidRPr="007D4553">
              <w:rPr>
                <w:rFonts w:ascii="Times New Roman" w:hAnsi="Times New Roman" w:cs="Times New Roman"/>
                <w:b/>
                <w:sz w:val="24"/>
                <w:szCs w:val="24"/>
                <w:lang w:val="ru-RU"/>
              </w:rPr>
              <w:t>от</w:t>
            </w:r>
          </w:p>
          <w:p w:rsidR="007D4553" w:rsidRPr="007D4553" w:rsidRDefault="007D4553" w:rsidP="007D4553">
            <w:pPr>
              <w:pStyle w:val="TableParagraph"/>
              <w:ind w:left="142"/>
              <w:contextualSpacing/>
              <w:jc w:val="center"/>
              <w:rPr>
                <w:rFonts w:ascii="Times New Roman" w:hAnsi="Times New Roman" w:cs="Times New Roman"/>
                <w:b/>
                <w:sz w:val="24"/>
                <w:szCs w:val="24"/>
              </w:rPr>
            </w:pPr>
            <w:r w:rsidRPr="007D4553">
              <w:rPr>
                <w:rFonts w:ascii="Times New Roman" w:hAnsi="Times New Roman" w:cs="Times New Roman"/>
                <w:b/>
                <w:sz w:val="24"/>
                <w:szCs w:val="24"/>
              </w:rPr>
              <w:t>общего количества</w:t>
            </w:r>
            <w:r w:rsidRPr="007D4553">
              <w:rPr>
                <w:rFonts w:ascii="Times New Roman" w:hAnsi="Times New Roman" w:cs="Times New Roman"/>
                <w:b/>
                <w:spacing w:val="1"/>
                <w:sz w:val="24"/>
                <w:szCs w:val="24"/>
              </w:rPr>
              <w:t xml:space="preserve"> </w:t>
            </w:r>
            <w:r w:rsidRPr="007D4553">
              <w:rPr>
                <w:rFonts w:ascii="Times New Roman" w:hAnsi="Times New Roman" w:cs="Times New Roman"/>
                <w:b/>
                <w:sz w:val="24"/>
                <w:szCs w:val="24"/>
              </w:rPr>
              <w:t>обучающихся</w:t>
            </w:r>
            <w:r w:rsidRPr="007D4553">
              <w:rPr>
                <w:rFonts w:ascii="Times New Roman" w:hAnsi="Times New Roman" w:cs="Times New Roman"/>
                <w:b/>
                <w:spacing w:val="-9"/>
                <w:sz w:val="24"/>
                <w:szCs w:val="24"/>
              </w:rPr>
              <w:t xml:space="preserve"> </w:t>
            </w:r>
            <w:r w:rsidRPr="007D4553">
              <w:rPr>
                <w:rFonts w:ascii="Times New Roman" w:hAnsi="Times New Roman" w:cs="Times New Roman"/>
                <w:b/>
                <w:sz w:val="24"/>
                <w:szCs w:val="24"/>
              </w:rPr>
              <w:t>ОО</w:t>
            </w:r>
          </w:p>
        </w:tc>
      </w:tr>
      <w:tr w:rsidR="007D4553" w:rsidRPr="007D4553" w:rsidTr="00FD6245">
        <w:trPr>
          <w:trHeight w:val="277"/>
        </w:trPr>
        <w:tc>
          <w:tcPr>
            <w:tcW w:w="3546" w:type="dxa"/>
          </w:tcPr>
          <w:p w:rsidR="007D4553" w:rsidRPr="007D4553" w:rsidRDefault="007D4553" w:rsidP="007D4553">
            <w:pPr>
              <w:pStyle w:val="TableParagraph"/>
              <w:ind w:firstLine="142"/>
              <w:contextualSpacing/>
              <w:rPr>
                <w:rFonts w:ascii="Times New Roman" w:hAnsi="Times New Roman" w:cs="Times New Roman"/>
                <w:sz w:val="24"/>
                <w:szCs w:val="24"/>
              </w:rPr>
            </w:pPr>
            <w:r w:rsidRPr="007D4553">
              <w:rPr>
                <w:rFonts w:ascii="Times New Roman" w:hAnsi="Times New Roman" w:cs="Times New Roman"/>
                <w:sz w:val="24"/>
                <w:szCs w:val="24"/>
              </w:rPr>
              <w:t>Естественно</w:t>
            </w:r>
            <w:r w:rsidRPr="007D4553">
              <w:rPr>
                <w:rFonts w:ascii="Times New Roman" w:hAnsi="Times New Roman" w:cs="Times New Roman"/>
                <w:spacing w:val="-4"/>
                <w:sz w:val="24"/>
                <w:szCs w:val="24"/>
              </w:rPr>
              <w:t xml:space="preserve"> </w:t>
            </w:r>
            <w:r w:rsidRPr="007D4553">
              <w:rPr>
                <w:rFonts w:ascii="Times New Roman" w:hAnsi="Times New Roman" w:cs="Times New Roman"/>
                <w:sz w:val="24"/>
                <w:szCs w:val="24"/>
              </w:rPr>
              <w:t>–</w:t>
            </w:r>
            <w:r w:rsidRPr="007D4553">
              <w:rPr>
                <w:rFonts w:ascii="Times New Roman" w:hAnsi="Times New Roman" w:cs="Times New Roman"/>
                <w:spacing w:val="-4"/>
                <w:sz w:val="24"/>
                <w:szCs w:val="24"/>
              </w:rPr>
              <w:t xml:space="preserve"> </w:t>
            </w:r>
            <w:r w:rsidRPr="007D4553">
              <w:rPr>
                <w:rFonts w:ascii="Times New Roman" w:hAnsi="Times New Roman" w:cs="Times New Roman"/>
                <w:sz w:val="24"/>
                <w:szCs w:val="24"/>
              </w:rPr>
              <w:t>научное</w:t>
            </w:r>
          </w:p>
        </w:tc>
        <w:tc>
          <w:tcPr>
            <w:tcW w:w="3116" w:type="dxa"/>
          </w:tcPr>
          <w:p w:rsidR="007D4553" w:rsidRPr="007D4553" w:rsidRDefault="007D4553" w:rsidP="007D4553">
            <w:pPr>
              <w:pStyle w:val="TableParagraph"/>
              <w:contextualSpacing/>
              <w:jc w:val="center"/>
              <w:rPr>
                <w:rFonts w:ascii="Times New Roman" w:hAnsi="Times New Roman" w:cs="Times New Roman"/>
                <w:sz w:val="24"/>
                <w:szCs w:val="24"/>
              </w:rPr>
            </w:pPr>
            <w:r w:rsidRPr="007D4553">
              <w:rPr>
                <w:rFonts w:ascii="Times New Roman" w:hAnsi="Times New Roman" w:cs="Times New Roman"/>
                <w:sz w:val="24"/>
                <w:szCs w:val="24"/>
              </w:rPr>
              <w:t>15</w:t>
            </w:r>
          </w:p>
        </w:tc>
        <w:tc>
          <w:tcPr>
            <w:tcW w:w="3117" w:type="dxa"/>
          </w:tcPr>
          <w:p w:rsidR="007D4553" w:rsidRPr="007D4553" w:rsidRDefault="007D4553" w:rsidP="007D4553">
            <w:pPr>
              <w:pStyle w:val="TableParagraph"/>
              <w:contextualSpacing/>
              <w:jc w:val="center"/>
              <w:rPr>
                <w:rFonts w:ascii="Times New Roman" w:hAnsi="Times New Roman" w:cs="Times New Roman"/>
                <w:sz w:val="24"/>
                <w:szCs w:val="24"/>
              </w:rPr>
            </w:pPr>
            <w:r w:rsidRPr="007D4553">
              <w:rPr>
                <w:rFonts w:ascii="Times New Roman" w:hAnsi="Times New Roman" w:cs="Times New Roman"/>
                <w:sz w:val="24"/>
                <w:szCs w:val="24"/>
              </w:rPr>
              <w:t>0,14%</w:t>
            </w:r>
          </w:p>
        </w:tc>
      </w:tr>
      <w:tr w:rsidR="007D4553" w:rsidRPr="007D4553" w:rsidTr="00FD6245">
        <w:trPr>
          <w:trHeight w:val="275"/>
        </w:trPr>
        <w:tc>
          <w:tcPr>
            <w:tcW w:w="3546" w:type="dxa"/>
          </w:tcPr>
          <w:p w:rsidR="007D4553" w:rsidRPr="007D4553" w:rsidRDefault="007D4553" w:rsidP="007D4553">
            <w:pPr>
              <w:pStyle w:val="TableParagraph"/>
              <w:ind w:firstLine="142"/>
              <w:contextualSpacing/>
              <w:rPr>
                <w:rFonts w:ascii="Times New Roman" w:hAnsi="Times New Roman" w:cs="Times New Roman"/>
                <w:sz w:val="24"/>
                <w:szCs w:val="24"/>
              </w:rPr>
            </w:pPr>
            <w:r w:rsidRPr="007D4553">
              <w:rPr>
                <w:rFonts w:ascii="Times New Roman" w:hAnsi="Times New Roman" w:cs="Times New Roman"/>
                <w:sz w:val="24"/>
                <w:szCs w:val="24"/>
              </w:rPr>
              <w:t>Социально</w:t>
            </w:r>
            <w:r w:rsidRPr="007D4553">
              <w:rPr>
                <w:rFonts w:ascii="Times New Roman" w:hAnsi="Times New Roman" w:cs="Times New Roman"/>
                <w:spacing w:val="-5"/>
                <w:sz w:val="24"/>
                <w:szCs w:val="24"/>
              </w:rPr>
              <w:t xml:space="preserve"> </w:t>
            </w:r>
            <w:r w:rsidRPr="007D4553">
              <w:rPr>
                <w:rFonts w:ascii="Times New Roman" w:hAnsi="Times New Roman" w:cs="Times New Roman"/>
                <w:sz w:val="24"/>
                <w:szCs w:val="24"/>
              </w:rPr>
              <w:t>–</w:t>
            </w:r>
            <w:r w:rsidRPr="007D4553">
              <w:rPr>
                <w:rFonts w:ascii="Times New Roman" w:hAnsi="Times New Roman" w:cs="Times New Roman"/>
                <w:spacing w:val="-4"/>
                <w:sz w:val="24"/>
                <w:szCs w:val="24"/>
              </w:rPr>
              <w:t xml:space="preserve"> </w:t>
            </w:r>
            <w:r w:rsidRPr="007D4553">
              <w:rPr>
                <w:rFonts w:ascii="Times New Roman" w:hAnsi="Times New Roman" w:cs="Times New Roman"/>
                <w:sz w:val="24"/>
                <w:szCs w:val="24"/>
              </w:rPr>
              <w:t>педагогическое</w:t>
            </w:r>
          </w:p>
        </w:tc>
        <w:tc>
          <w:tcPr>
            <w:tcW w:w="3116" w:type="dxa"/>
          </w:tcPr>
          <w:p w:rsidR="007D4553" w:rsidRPr="007D4553" w:rsidRDefault="007D4553" w:rsidP="007D4553">
            <w:pPr>
              <w:pStyle w:val="TableParagraph"/>
              <w:contextualSpacing/>
              <w:jc w:val="center"/>
              <w:rPr>
                <w:rFonts w:ascii="Times New Roman" w:hAnsi="Times New Roman" w:cs="Times New Roman"/>
                <w:sz w:val="24"/>
                <w:szCs w:val="24"/>
              </w:rPr>
            </w:pPr>
            <w:r w:rsidRPr="007D4553">
              <w:rPr>
                <w:rFonts w:ascii="Times New Roman" w:hAnsi="Times New Roman" w:cs="Times New Roman"/>
                <w:sz w:val="24"/>
                <w:szCs w:val="24"/>
              </w:rPr>
              <w:t>15</w:t>
            </w:r>
          </w:p>
        </w:tc>
        <w:tc>
          <w:tcPr>
            <w:tcW w:w="3117" w:type="dxa"/>
          </w:tcPr>
          <w:p w:rsidR="007D4553" w:rsidRPr="007D4553" w:rsidRDefault="007D4553" w:rsidP="007D4553">
            <w:pPr>
              <w:pStyle w:val="TableParagraph"/>
              <w:contextualSpacing/>
              <w:jc w:val="center"/>
              <w:rPr>
                <w:rFonts w:ascii="Times New Roman" w:hAnsi="Times New Roman" w:cs="Times New Roman"/>
                <w:sz w:val="24"/>
                <w:szCs w:val="24"/>
              </w:rPr>
            </w:pPr>
            <w:r w:rsidRPr="007D4553">
              <w:rPr>
                <w:rFonts w:ascii="Times New Roman" w:hAnsi="Times New Roman" w:cs="Times New Roman"/>
                <w:sz w:val="24"/>
                <w:szCs w:val="24"/>
              </w:rPr>
              <w:t>0,14%</w:t>
            </w:r>
          </w:p>
        </w:tc>
      </w:tr>
      <w:tr w:rsidR="007D4553" w:rsidRPr="007D4553" w:rsidTr="00FD6245">
        <w:trPr>
          <w:trHeight w:val="275"/>
        </w:trPr>
        <w:tc>
          <w:tcPr>
            <w:tcW w:w="3546" w:type="dxa"/>
          </w:tcPr>
          <w:p w:rsidR="007D4553" w:rsidRPr="007D4553" w:rsidRDefault="007D4553" w:rsidP="007D4553">
            <w:pPr>
              <w:pStyle w:val="TableParagraph"/>
              <w:ind w:firstLine="142"/>
              <w:contextualSpacing/>
              <w:rPr>
                <w:rFonts w:ascii="Times New Roman" w:hAnsi="Times New Roman" w:cs="Times New Roman"/>
                <w:sz w:val="24"/>
                <w:szCs w:val="24"/>
              </w:rPr>
            </w:pPr>
            <w:r w:rsidRPr="007D4553">
              <w:rPr>
                <w:rFonts w:ascii="Times New Roman" w:hAnsi="Times New Roman" w:cs="Times New Roman"/>
                <w:sz w:val="24"/>
                <w:szCs w:val="24"/>
              </w:rPr>
              <w:t>Художественное</w:t>
            </w:r>
          </w:p>
        </w:tc>
        <w:tc>
          <w:tcPr>
            <w:tcW w:w="3116" w:type="dxa"/>
          </w:tcPr>
          <w:p w:rsidR="007D4553" w:rsidRPr="007D4553" w:rsidRDefault="007D4553" w:rsidP="007D4553">
            <w:pPr>
              <w:pStyle w:val="TableParagraph"/>
              <w:contextualSpacing/>
              <w:jc w:val="center"/>
              <w:rPr>
                <w:rFonts w:ascii="Times New Roman" w:hAnsi="Times New Roman" w:cs="Times New Roman"/>
                <w:sz w:val="24"/>
                <w:szCs w:val="24"/>
              </w:rPr>
            </w:pPr>
            <w:r w:rsidRPr="007D4553">
              <w:rPr>
                <w:rFonts w:ascii="Times New Roman" w:hAnsi="Times New Roman" w:cs="Times New Roman"/>
                <w:sz w:val="24"/>
                <w:szCs w:val="24"/>
              </w:rPr>
              <w:t>175</w:t>
            </w:r>
          </w:p>
        </w:tc>
        <w:tc>
          <w:tcPr>
            <w:tcW w:w="3117" w:type="dxa"/>
          </w:tcPr>
          <w:p w:rsidR="007D4553" w:rsidRPr="007D4553" w:rsidRDefault="007D4553" w:rsidP="007D4553">
            <w:pPr>
              <w:pStyle w:val="TableParagraph"/>
              <w:contextualSpacing/>
              <w:jc w:val="center"/>
              <w:rPr>
                <w:rFonts w:ascii="Times New Roman" w:hAnsi="Times New Roman" w:cs="Times New Roman"/>
                <w:sz w:val="24"/>
                <w:szCs w:val="24"/>
              </w:rPr>
            </w:pPr>
            <w:r w:rsidRPr="007D4553">
              <w:rPr>
                <w:rFonts w:ascii="Times New Roman" w:hAnsi="Times New Roman" w:cs="Times New Roman"/>
                <w:sz w:val="24"/>
                <w:szCs w:val="24"/>
              </w:rPr>
              <w:t>1,66%</w:t>
            </w:r>
          </w:p>
        </w:tc>
      </w:tr>
      <w:tr w:rsidR="007D4553" w:rsidRPr="007D4553" w:rsidTr="00FD6245">
        <w:trPr>
          <w:trHeight w:val="275"/>
        </w:trPr>
        <w:tc>
          <w:tcPr>
            <w:tcW w:w="3546" w:type="dxa"/>
          </w:tcPr>
          <w:p w:rsidR="007D4553" w:rsidRPr="007D4553" w:rsidRDefault="007D4553" w:rsidP="007D4553">
            <w:pPr>
              <w:pStyle w:val="TableParagraph"/>
              <w:ind w:firstLine="142"/>
              <w:contextualSpacing/>
              <w:rPr>
                <w:rFonts w:ascii="Times New Roman" w:hAnsi="Times New Roman" w:cs="Times New Roman"/>
                <w:sz w:val="24"/>
                <w:szCs w:val="24"/>
              </w:rPr>
            </w:pPr>
            <w:r w:rsidRPr="007D4553">
              <w:rPr>
                <w:rFonts w:ascii="Times New Roman" w:hAnsi="Times New Roman" w:cs="Times New Roman"/>
                <w:sz w:val="24"/>
                <w:szCs w:val="24"/>
              </w:rPr>
              <w:t>Техническое</w:t>
            </w:r>
          </w:p>
        </w:tc>
        <w:tc>
          <w:tcPr>
            <w:tcW w:w="3116" w:type="dxa"/>
          </w:tcPr>
          <w:p w:rsidR="007D4553" w:rsidRPr="007D4553" w:rsidRDefault="007D4553" w:rsidP="007D4553">
            <w:pPr>
              <w:pStyle w:val="TableParagraph"/>
              <w:contextualSpacing/>
              <w:jc w:val="center"/>
              <w:rPr>
                <w:rFonts w:ascii="Times New Roman" w:hAnsi="Times New Roman" w:cs="Times New Roman"/>
                <w:sz w:val="24"/>
                <w:szCs w:val="24"/>
              </w:rPr>
            </w:pPr>
            <w:r w:rsidRPr="007D4553">
              <w:rPr>
                <w:rFonts w:ascii="Times New Roman" w:hAnsi="Times New Roman" w:cs="Times New Roman"/>
                <w:sz w:val="24"/>
                <w:szCs w:val="24"/>
              </w:rPr>
              <w:t>58</w:t>
            </w:r>
          </w:p>
        </w:tc>
        <w:tc>
          <w:tcPr>
            <w:tcW w:w="3117" w:type="dxa"/>
          </w:tcPr>
          <w:p w:rsidR="007D4553" w:rsidRPr="007D4553" w:rsidRDefault="007D4553" w:rsidP="007D4553">
            <w:pPr>
              <w:pStyle w:val="TableParagraph"/>
              <w:contextualSpacing/>
              <w:jc w:val="center"/>
              <w:rPr>
                <w:rFonts w:ascii="Times New Roman" w:hAnsi="Times New Roman" w:cs="Times New Roman"/>
                <w:sz w:val="24"/>
                <w:szCs w:val="24"/>
              </w:rPr>
            </w:pPr>
            <w:r w:rsidRPr="007D4553">
              <w:rPr>
                <w:rFonts w:ascii="Times New Roman" w:hAnsi="Times New Roman" w:cs="Times New Roman"/>
                <w:sz w:val="24"/>
                <w:szCs w:val="24"/>
              </w:rPr>
              <w:t>0,55%</w:t>
            </w:r>
          </w:p>
        </w:tc>
      </w:tr>
      <w:tr w:rsidR="007D4553" w:rsidRPr="007D4553" w:rsidTr="00FD6245">
        <w:trPr>
          <w:trHeight w:val="277"/>
        </w:trPr>
        <w:tc>
          <w:tcPr>
            <w:tcW w:w="3546" w:type="dxa"/>
          </w:tcPr>
          <w:p w:rsidR="007D4553" w:rsidRPr="007D4553" w:rsidRDefault="007D4553" w:rsidP="007D4553">
            <w:pPr>
              <w:pStyle w:val="TableParagraph"/>
              <w:ind w:firstLine="142"/>
              <w:contextualSpacing/>
              <w:rPr>
                <w:rFonts w:ascii="Times New Roman" w:hAnsi="Times New Roman" w:cs="Times New Roman"/>
                <w:b/>
                <w:sz w:val="24"/>
                <w:szCs w:val="24"/>
              </w:rPr>
            </w:pPr>
            <w:r w:rsidRPr="007D4553">
              <w:rPr>
                <w:rFonts w:ascii="Times New Roman" w:hAnsi="Times New Roman" w:cs="Times New Roman"/>
                <w:b/>
                <w:sz w:val="24"/>
                <w:szCs w:val="24"/>
              </w:rPr>
              <w:t>ИТОГО:</w:t>
            </w:r>
          </w:p>
        </w:tc>
        <w:tc>
          <w:tcPr>
            <w:tcW w:w="3116" w:type="dxa"/>
          </w:tcPr>
          <w:p w:rsidR="007D4553" w:rsidRPr="007D4553" w:rsidRDefault="007D4553" w:rsidP="007D4553">
            <w:pPr>
              <w:pStyle w:val="TableParagraph"/>
              <w:contextualSpacing/>
              <w:jc w:val="center"/>
              <w:rPr>
                <w:rFonts w:ascii="Times New Roman" w:hAnsi="Times New Roman" w:cs="Times New Roman"/>
                <w:b/>
                <w:sz w:val="24"/>
                <w:szCs w:val="24"/>
              </w:rPr>
            </w:pPr>
            <w:r w:rsidRPr="007D4553">
              <w:rPr>
                <w:rFonts w:ascii="Times New Roman" w:hAnsi="Times New Roman" w:cs="Times New Roman"/>
                <w:b/>
                <w:sz w:val="24"/>
                <w:szCs w:val="24"/>
              </w:rPr>
              <w:t>263</w:t>
            </w:r>
          </w:p>
        </w:tc>
        <w:tc>
          <w:tcPr>
            <w:tcW w:w="3117" w:type="dxa"/>
          </w:tcPr>
          <w:p w:rsidR="007D4553" w:rsidRPr="007D4553" w:rsidRDefault="007D4553" w:rsidP="007D4553">
            <w:pPr>
              <w:pStyle w:val="TableParagraph"/>
              <w:contextualSpacing/>
              <w:jc w:val="center"/>
              <w:rPr>
                <w:rFonts w:ascii="Times New Roman" w:hAnsi="Times New Roman" w:cs="Times New Roman"/>
                <w:b/>
                <w:sz w:val="24"/>
                <w:szCs w:val="24"/>
              </w:rPr>
            </w:pPr>
            <w:r w:rsidRPr="007D4553">
              <w:rPr>
                <w:rFonts w:ascii="Times New Roman" w:hAnsi="Times New Roman" w:cs="Times New Roman"/>
                <w:b/>
                <w:sz w:val="24"/>
                <w:szCs w:val="24"/>
              </w:rPr>
              <w:t>2,49%</w:t>
            </w:r>
          </w:p>
        </w:tc>
      </w:tr>
    </w:tbl>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Таким образом, в объединения дополнительного образования зачислены на обучение 263 обучающихся в возрасте 5 – 16 лет. В том числе обучение проходят по дополнительным общеобразовательным (общеразвивающим) программам 8 детей с огранченными возможностями здоровья, 7 детей-инвалидов, 6 детей из семей, состоящих в социально-опасном положении.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Ведётся работа по организации участия обучающихся в конкурсах: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учрежденческий уровень - 1 место - 1</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муниципальный уровень – 1 место – 4</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региональный уровень – 1 место – 1, 3 место – 1</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всероссийский уровень – 1 место - 10</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Вывод:</w:t>
      </w:r>
    </w:p>
    <w:p w:rsidR="007D4553" w:rsidRPr="007D4553" w:rsidRDefault="007D4553" w:rsidP="007D4553">
      <w:pPr>
        <w:pStyle w:val="Default"/>
        <w:ind w:firstLine="567"/>
        <w:contextualSpacing/>
        <w:jc w:val="both"/>
        <w:rPr>
          <w:rFonts w:ascii="Times New Roman" w:hAnsi="Times New Roman"/>
        </w:rPr>
      </w:pPr>
      <w:r w:rsidRPr="007D4553">
        <w:rPr>
          <w:rFonts w:ascii="Times New Roman" w:hAnsi="Times New Roman"/>
        </w:rPr>
        <w:t xml:space="preserve">Учреждение является открытой социальной системой, обладающей мобильностью и гибкостью, способной реагировать на образовательные семьи, учащихся, государство и общество. </w:t>
      </w:r>
    </w:p>
    <w:p w:rsidR="007D4553" w:rsidRDefault="007D4553" w:rsidP="007D4553">
      <w:pPr>
        <w:pStyle w:val="Default"/>
        <w:ind w:firstLine="567"/>
        <w:contextualSpacing/>
        <w:jc w:val="both"/>
        <w:rPr>
          <w:rFonts w:ascii="Times New Roman" w:hAnsi="Times New Roman"/>
          <w:color w:val="auto"/>
        </w:rPr>
      </w:pPr>
      <w:r w:rsidRPr="007D4553">
        <w:rPr>
          <w:rFonts w:ascii="Times New Roman" w:hAnsi="Times New Roman"/>
        </w:rPr>
        <w:t xml:space="preserve">    </w:t>
      </w:r>
      <w:r w:rsidRPr="007D4553">
        <w:rPr>
          <w:rFonts w:ascii="Times New Roman" w:hAnsi="Times New Roman"/>
          <w:color w:val="auto"/>
        </w:rPr>
        <w:t xml:space="preserve">Результаты деятельности дополнительного образования детей должны быть направлены на дальнейшее повышение привлекательности образовательных услуг для потребителей, развитию социального партнерства через разные формы межведомственного взаимодействия, а также на продолжение работы по обеспечению конкурентоспособности  в сфере дополнительного образования. </w:t>
      </w:r>
    </w:p>
    <w:p w:rsidR="00913CC4" w:rsidRPr="007D4553" w:rsidRDefault="00913CC4" w:rsidP="007D4553">
      <w:pPr>
        <w:pStyle w:val="Default"/>
        <w:ind w:firstLine="567"/>
        <w:contextualSpacing/>
        <w:jc w:val="both"/>
        <w:rPr>
          <w:rFonts w:ascii="Times New Roman" w:hAnsi="Times New Roman"/>
          <w:color w:val="auto"/>
        </w:rPr>
      </w:pPr>
    </w:p>
    <w:p w:rsidR="00913CC4" w:rsidRPr="00B557FC" w:rsidRDefault="007D4553" w:rsidP="00B557FC">
      <w:pPr>
        <w:pStyle w:val="a4"/>
        <w:numPr>
          <w:ilvl w:val="0"/>
          <w:numId w:val="39"/>
        </w:numPr>
        <w:tabs>
          <w:tab w:val="left" w:pos="1418"/>
        </w:tabs>
        <w:jc w:val="center"/>
        <w:rPr>
          <w:rFonts w:ascii="Times New Roman" w:hAnsi="Times New Roman" w:cs="Times New Roman"/>
          <w:sz w:val="24"/>
          <w:szCs w:val="24"/>
        </w:rPr>
      </w:pPr>
      <w:r w:rsidRPr="00913CC4">
        <w:rPr>
          <w:rFonts w:ascii="Times New Roman" w:hAnsi="Times New Roman" w:cs="Times New Roman"/>
          <w:b/>
          <w:sz w:val="24"/>
          <w:szCs w:val="24"/>
        </w:rPr>
        <w:t>СОДЕРЖАНИЕ И КАЧЕСТВО ПОДГОТОВКИ ОБУЧАЮЩИХСЯ</w:t>
      </w:r>
      <w:r w:rsidRPr="00913CC4">
        <w:rPr>
          <w:rFonts w:ascii="Times New Roman" w:hAnsi="Times New Roman" w:cs="Times New Roman"/>
          <w:sz w:val="24"/>
          <w:szCs w:val="24"/>
        </w:rPr>
        <w:t xml:space="preserve"> </w:t>
      </w:r>
    </w:p>
    <w:p w:rsidR="007D4553" w:rsidRPr="007D4553" w:rsidRDefault="007D4553" w:rsidP="007D4553">
      <w:pPr>
        <w:tabs>
          <w:tab w:val="left" w:pos="567"/>
        </w:tabs>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Анализ учебных достижений обучающихся  на уровне начального общего образования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 требованиям стандартов образования, формирования у обучающихся ключевых компетенций. Используемая школой модель управления качеством образования, предполагает систему внутренней и внешней экспертизы учебных достижений школьников.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2021 году в МКОУ «Мишкинская СОШ» 11 классов-комплектов начальных классов, в филиале «Мишкинская НОШ» - 7 ,  СП с. Бутырское-3, СП с. Гладышевское- 4 класса. Обучение осуществлялось по  программам: «Перспективная начальная школа»  (4 в класс,  филиал «Мишкинская НОШ») остальные классы обучались по программе   «Школа России».</w:t>
      </w:r>
    </w:p>
    <w:p w:rsidR="007D4553" w:rsidRPr="007D4553" w:rsidRDefault="007D4553" w:rsidP="007D4553">
      <w:pPr>
        <w:spacing w:after="0" w:line="240" w:lineRule="auto"/>
        <w:ind w:firstLine="567"/>
        <w:contextualSpacing/>
        <w:jc w:val="center"/>
        <w:rPr>
          <w:rFonts w:ascii="Times New Roman" w:hAnsi="Times New Roman" w:cs="Times New Roman"/>
          <w:b/>
          <w:sz w:val="24"/>
          <w:szCs w:val="24"/>
        </w:rPr>
      </w:pPr>
      <w:r w:rsidRPr="007D4553">
        <w:rPr>
          <w:rFonts w:ascii="Times New Roman" w:hAnsi="Times New Roman" w:cs="Times New Roman"/>
          <w:b/>
          <w:sz w:val="24"/>
          <w:szCs w:val="24"/>
        </w:rPr>
        <w:t>Внутришкольный контроль</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Внутришкольный контроль в 2021 году реализовывался по следующим направлениям: контроль состояния всеобуча, контроль состояния преподавания  учебных предметов, </w:t>
      </w:r>
      <w:r w:rsidRPr="007D4553">
        <w:rPr>
          <w:rFonts w:ascii="Times New Roman" w:hAnsi="Times New Roman" w:cs="Times New Roman"/>
          <w:sz w:val="24"/>
          <w:szCs w:val="24"/>
        </w:rPr>
        <w:lastRenderedPageBreak/>
        <w:t>контроль оформления школьной документации, контроль методической деятельности педагогических кадров.</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Основными формами внутришкольного контроля были: посещение уроков и внеклассных мероприятий, мониторинг знаний и навыков обучающихся, индивидуальные собеседования с обучающимися, учителями и родителями, методические совещания, персональный контроль педагогической деятельности учителей.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Посещённые уроки и внеклассные мероприятия показывают разный уровень их проведения. У большенства педагогов (Гранкина Н.А., Кокорина Н.Ф., Соколова А.С., Пудовкина Н.В.,  Нарочная Е.М. , Суворова Л.В., Попова Ю.В., Кудряцева Л.В. , Дружкова В.А., Панкратова С.В.,  Заворина Л.М., Евдокимова Т.В., Куликовских Г.Ф) уроки носят развивающий характер. На этих уроках выполняется требования ФГОС, прослеживается частая смена видов деятельности, применяются современные образовательные технологии. </w:t>
      </w:r>
    </w:p>
    <w:p w:rsidR="007D4553" w:rsidRPr="007D4553" w:rsidRDefault="007D4553" w:rsidP="007D4553">
      <w:pPr>
        <w:spacing w:line="240" w:lineRule="auto"/>
        <w:ind w:firstLine="567"/>
        <w:contextualSpacing/>
        <w:rPr>
          <w:rFonts w:ascii="Times New Roman" w:hAnsi="Times New Roman" w:cs="Times New Roman"/>
          <w:b/>
          <w:sz w:val="24"/>
          <w:szCs w:val="28"/>
        </w:rPr>
      </w:pPr>
      <w:r w:rsidRPr="007D4553">
        <w:rPr>
          <w:rFonts w:ascii="Times New Roman" w:hAnsi="Times New Roman" w:cs="Times New Roman"/>
          <w:b/>
          <w:sz w:val="24"/>
          <w:szCs w:val="28"/>
        </w:rPr>
        <w:t xml:space="preserve">      </w:t>
      </w:r>
    </w:p>
    <w:p w:rsidR="007D4553" w:rsidRPr="007D4553" w:rsidRDefault="007D4553" w:rsidP="007D4553">
      <w:pPr>
        <w:spacing w:line="240" w:lineRule="auto"/>
        <w:ind w:firstLine="567"/>
        <w:contextualSpacing/>
        <w:jc w:val="center"/>
        <w:rPr>
          <w:rFonts w:ascii="Times New Roman" w:hAnsi="Times New Roman" w:cs="Times New Roman"/>
          <w:szCs w:val="24"/>
        </w:rPr>
      </w:pPr>
      <w:r w:rsidRPr="007D4553">
        <w:rPr>
          <w:rFonts w:ascii="Times New Roman" w:hAnsi="Times New Roman" w:cs="Times New Roman"/>
          <w:b/>
          <w:sz w:val="24"/>
          <w:szCs w:val="28"/>
        </w:rPr>
        <w:t>Результаты обученности за 2021 год</w:t>
      </w:r>
    </w:p>
    <w:tbl>
      <w:tblPr>
        <w:tblpPr w:leftFromText="180" w:rightFromText="180" w:vertAnchor="text" w:horzAnchor="margin" w:tblpX="500" w:tblpY="32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992"/>
        <w:gridCol w:w="1418"/>
        <w:gridCol w:w="1134"/>
        <w:gridCol w:w="1984"/>
      </w:tblGrid>
      <w:tr w:rsidR="007D4553" w:rsidRPr="007D4553" w:rsidTr="00FD6245">
        <w:trPr>
          <w:trHeight w:val="1081"/>
        </w:trPr>
        <w:tc>
          <w:tcPr>
            <w:tcW w:w="2093" w:type="dxa"/>
            <w:tcBorders>
              <w:top w:val="single" w:sz="4" w:space="0" w:color="auto"/>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 xml:space="preserve">Школа </w:t>
            </w:r>
          </w:p>
          <w:p w:rsidR="007D4553" w:rsidRPr="007D4553" w:rsidRDefault="007D4553" w:rsidP="007D4553">
            <w:pPr>
              <w:spacing w:line="240"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Класс</w:t>
            </w: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Кол-во уч-ся</w:t>
            </w:r>
          </w:p>
        </w:tc>
        <w:tc>
          <w:tcPr>
            <w:tcW w:w="1418"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На «4» и «5»</w:t>
            </w:r>
          </w:p>
        </w:tc>
        <w:tc>
          <w:tcPr>
            <w:tcW w:w="113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из них на «5»</w:t>
            </w:r>
          </w:p>
        </w:tc>
        <w:tc>
          <w:tcPr>
            <w:tcW w:w="198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На «2»</w:t>
            </w:r>
          </w:p>
        </w:tc>
      </w:tr>
      <w:tr w:rsidR="007D4553" w:rsidRPr="007D4553" w:rsidTr="00FD6245">
        <w:tc>
          <w:tcPr>
            <w:tcW w:w="2093" w:type="dxa"/>
            <w:vMerge w:val="restart"/>
            <w:tcBorders>
              <w:top w:val="single" w:sz="4" w:space="0" w:color="auto"/>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8"/>
              </w:rPr>
              <w:t>«Мишкинская СОШ»</w:t>
            </w: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66</w:t>
            </w:r>
          </w:p>
        </w:tc>
        <w:tc>
          <w:tcPr>
            <w:tcW w:w="1418"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71</w:t>
            </w:r>
          </w:p>
        </w:tc>
        <w:tc>
          <w:tcPr>
            <w:tcW w:w="1418"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61</w:t>
            </w:r>
          </w:p>
        </w:tc>
        <w:tc>
          <w:tcPr>
            <w:tcW w:w="1418"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198</w:t>
            </w:r>
          </w:p>
        </w:tc>
        <w:tc>
          <w:tcPr>
            <w:tcW w:w="1418"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116</w:t>
            </w:r>
          </w:p>
        </w:tc>
        <w:tc>
          <w:tcPr>
            <w:tcW w:w="113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4553" w:rsidRPr="007D4553" w:rsidRDefault="007D4553" w:rsidP="007D4553">
            <w:pPr>
              <w:spacing w:line="240" w:lineRule="auto"/>
              <w:contextualSpacing/>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4553" w:rsidRPr="007D4553" w:rsidRDefault="007D4553" w:rsidP="007D4553">
            <w:pPr>
              <w:spacing w:line="240" w:lineRule="auto"/>
              <w:contextualSpacing/>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D4553" w:rsidRPr="007D4553" w:rsidRDefault="007D4553" w:rsidP="007D4553">
            <w:pPr>
              <w:spacing w:line="240" w:lineRule="auto"/>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4553" w:rsidRPr="007D4553" w:rsidRDefault="007D4553" w:rsidP="007D4553">
            <w:pPr>
              <w:spacing w:line="240" w:lineRule="auto"/>
              <w:contextual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D4553" w:rsidRPr="007D4553" w:rsidRDefault="007D4553" w:rsidP="007D4553">
            <w:pPr>
              <w:spacing w:line="240" w:lineRule="auto"/>
              <w:contextualSpacing/>
              <w:rPr>
                <w:rFonts w:ascii="Times New Roman" w:hAnsi="Times New Roman" w:cs="Times New Roman"/>
                <w:sz w:val="24"/>
                <w:szCs w:val="24"/>
              </w:rPr>
            </w:pPr>
          </w:p>
        </w:tc>
      </w:tr>
      <w:tr w:rsidR="007D4553" w:rsidRPr="007D4553" w:rsidTr="00FD6245">
        <w:tc>
          <w:tcPr>
            <w:tcW w:w="2093" w:type="dxa"/>
            <w:vMerge w:val="restart"/>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филиал «Мишкинская НОШ»</w:t>
            </w: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37</w:t>
            </w:r>
          </w:p>
        </w:tc>
        <w:tc>
          <w:tcPr>
            <w:tcW w:w="1418"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114</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19</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0</w:t>
            </w:r>
          </w:p>
        </w:tc>
      </w:tr>
      <w:tr w:rsidR="007D4553" w:rsidRPr="007D4553" w:rsidTr="00FD6245">
        <w:tc>
          <w:tcPr>
            <w:tcW w:w="2093" w:type="dxa"/>
            <w:vMerge w:val="restart"/>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СП с. Гладышевское</w:t>
            </w:r>
          </w:p>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w:t>
            </w:r>
          </w:p>
        </w:tc>
      </w:tr>
      <w:tr w:rsidR="007D4553" w:rsidRPr="007D4553" w:rsidTr="00FD6245">
        <w:tc>
          <w:tcPr>
            <w:tcW w:w="2093" w:type="dxa"/>
            <w:vMerge w:val="restart"/>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p w:rsidR="007D4553" w:rsidRPr="007D4553" w:rsidRDefault="007D4553" w:rsidP="007D4553">
            <w:pPr>
              <w:spacing w:line="240" w:lineRule="auto"/>
              <w:contextualSpacing/>
              <w:jc w:val="center"/>
              <w:rPr>
                <w:rFonts w:ascii="Times New Roman" w:hAnsi="Times New Roman" w:cs="Times New Roman"/>
                <w:b/>
                <w:sz w:val="24"/>
                <w:szCs w:val="24"/>
              </w:rPr>
            </w:pPr>
          </w:p>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СП с.Бутырское</w:t>
            </w:r>
          </w:p>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c>
          <w:tcPr>
            <w:tcW w:w="2093" w:type="dxa"/>
            <w:vMerge/>
            <w:tcBorders>
              <w:left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0</w:t>
            </w:r>
          </w:p>
        </w:tc>
      </w:tr>
      <w:tr w:rsidR="007D4553" w:rsidRPr="007D4553" w:rsidTr="00FD6245">
        <w:tc>
          <w:tcPr>
            <w:tcW w:w="3085" w:type="dxa"/>
            <w:gridSpan w:val="2"/>
            <w:tcBorders>
              <w:left w:val="single" w:sz="4" w:space="0" w:color="auto"/>
              <w:right w:val="single" w:sz="4" w:space="0" w:color="auto"/>
            </w:tcBorders>
          </w:tcPr>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Всего учащихся с</w:t>
            </w:r>
          </w:p>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о 2-4 класс</w:t>
            </w:r>
          </w:p>
        </w:tc>
        <w:tc>
          <w:tcPr>
            <w:tcW w:w="992"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329</w:t>
            </w:r>
          </w:p>
        </w:tc>
        <w:tc>
          <w:tcPr>
            <w:tcW w:w="141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194</w:t>
            </w:r>
          </w:p>
        </w:tc>
        <w:tc>
          <w:tcPr>
            <w:tcW w:w="113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52</w:t>
            </w:r>
          </w:p>
        </w:tc>
        <w:tc>
          <w:tcPr>
            <w:tcW w:w="198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w:t>
            </w:r>
          </w:p>
        </w:tc>
      </w:tr>
    </w:tbl>
    <w:p w:rsidR="007D4553" w:rsidRPr="007D4553" w:rsidRDefault="007D4553" w:rsidP="007D4553">
      <w:pPr>
        <w:spacing w:line="240" w:lineRule="auto"/>
        <w:ind w:firstLine="567"/>
        <w:contextualSpacing/>
        <w:jc w:val="both"/>
        <w:rPr>
          <w:rFonts w:ascii="Times New Roman" w:hAnsi="Times New Roman" w:cs="Times New Roman"/>
          <w:sz w:val="24"/>
          <w:szCs w:val="24"/>
        </w:rPr>
      </w:pPr>
    </w:p>
    <w:p w:rsidR="007D4553" w:rsidRPr="007D4553" w:rsidRDefault="007D4553" w:rsidP="007D4553">
      <w:pPr>
        <w:spacing w:line="240" w:lineRule="auto"/>
        <w:contextualSpacing/>
        <w:rPr>
          <w:rFonts w:ascii="Times New Roman" w:hAnsi="Times New Roman" w:cs="Times New Roman"/>
          <w:sz w:val="24"/>
          <w:szCs w:val="24"/>
        </w:rPr>
      </w:pPr>
    </w:p>
    <w:p w:rsidR="007D4553" w:rsidRPr="007D4553" w:rsidRDefault="007D4553" w:rsidP="007D4553">
      <w:pPr>
        <w:spacing w:line="240" w:lineRule="auto"/>
        <w:contextualSpacing/>
        <w:rPr>
          <w:rFonts w:ascii="Times New Roman" w:hAnsi="Times New Roman" w:cs="Times New Roman"/>
          <w:sz w:val="24"/>
          <w:szCs w:val="24"/>
        </w:rPr>
      </w:pPr>
    </w:p>
    <w:p w:rsidR="007D4553" w:rsidRPr="007D4553" w:rsidRDefault="007D4553" w:rsidP="007D4553">
      <w:pPr>
        <w:spacing w:line="240" w:lineRule="auto"/>
        <w:contextualSpacing/>
        <w:rPr>
          <w:rFonts w:ascii="Times New Roman" w:hAnsi="Times New Roman" w:cs="Times New Roman"/>
          <w:sz w:val="24"/>
          <w:szCs w:val="24"/>
        </w:rPr>
      </w:pPr>
    </w:p>
    <w:p w:rsidR="007D4553" w:rsidRPr="007D4553" w:rsidRDefault="007D4553" w:rsidP="007D4553">
      <w:pPr>
        <w:spacing w:line="240" w:lineRule="auto"/>
        <w:contextualSpacing/>
        <w:rPr>
          <w:rFonts w:ascii="Times New Roman" w:hAnsi="Times New Roman" w:cs="Times New Roman"/>
          <w:sz w:val="24"/>
          <w:szCs w:val="24"/>
        </w:rPr>
      </w:pPr>
    </w:p>
    <w:p w:rsidR="007D4553" w:rsidRPr="007D4553" w:rsidRDefault="007D4553" w:rsidP="007D4553">
      <w:pPr>
        <w:spacing w:line="240" w:lineRule="auto"/>
        <w:contextualSpacing/>
        <w:rPr>
          <w:rFonts w:ascii="Times New Roman" w:hAnsi="Times New Roman" w:cs="Times New Roman"/>
          <w:sz w:val="24"/>
          <w:szCs w:val="24"/>
        </w:rPr>
      </w:pPr>
    </w:p>
    <w:p w:rsidR="007D4553" w:rsidRPr="007D4553" w:rsidRDefault="007D4553" w:rsidP="007D4553">
      <w:pPr>
        <w:spacing w:line="240" w:lineRule="auto"/>
        <w:contextualSpacing/>
        <w:rPr>
          <w:rFonts w:ascii="Times New Roman" w:hAnsi="Times New Roman" w:cs="Times New Roman"/>
          <w:sz w:val="24"/>
          <w:szCs w:val="24"/>
        </w:rPr>
      </w:pPr>
    </w:p>
    <w:p w:rsidR="007D4553" w:rsidRPr="007D4553" w:rsidRDefault="007D4553" w:rsidP="007D4553">
      <w:pPr>
        <w:spacing w:line="240" w:lineRule="auto"/>
        <w:contextualSpacing/>
        <w:rPr>
          <w:rFonts w:ascii="Times New Roman" w:hAnsi="Times New Roman" w:cs="Times New Roman"/>
          <w:sz w:val="24"/>
          <w:szCs w:val="24"/>
        </w:rPr>
      </w:pPr>
    </w:p>
    <w:p w:rsidR="007D4553" w:rsidRPr="007D4553" w:rsidRDefault="007D4553" w:rsidP="007D4553">
      <w:pPr>
        <w:spacing w:line="240" w:lineRule="auto"/>
        <w:ind w:firstLine="567"/>
        <w:contextualSpacing/>
        <w:jc w:val="center"/>
        <w:rPr>
          <w:rFonts w:ascii="Times New Roman" w:hAnsi="Times New Roman" w:cs="Times New Roman"/>
          <w:sz w:val="24"/>
          <w:szCs w:val="24"/>
        </w:rPr>
      </w:pPr>
    </w:p>
    <w:p w:rsidR="007D4553" w:rsidRPr="007D4553" w:rsidRDefault="007D4553" w:rsidP="007D4553">
      <w:pPr>
        <w:spacing w:line="240" w:lineRule="auto"/>
        <w:ind w:firstLine="567"/>
        <w:contextualSpacing/>
        <w:jc w:val="center"/>
        <w:rPr>
          <w:rFonts w:ascii="Times New Roman" w:hAnsi="Times New Roman" w:cs="Times New Roman"/>
          <w:sz w:val="24"/>
          <w:szCs w:val="24"/>
        </w:rPr>
      </w:pPr>
    </w:p>
    <w:p w:rsidR="007D4553" w:rsidRPr="007D4553" w:rsidRDefault="007D4553" w:rsidP="007D4553">
      <w:pPr>
        <w:spacing w:line="240" w:lineRule="auto"/>
        <w:ind w:firstLine="567"/>
        <w:contextualSpacing/>
        <w:jc w:val="center"/>
        <w:rPr>
          <w:rFonts w:ascii="Times New Roman" w:hAnsi="Times New Roman" w:cs="Times New Roman"/>
          <w:sz w:val="24"/>
          <w:szCs w:val="24"/>
        </w:rPr>
      </w:pPr>
    </w:p>
    <w:p w:rsidR="007D4553" w:rsidRPr="007D4553" w:rsidRDefault="007D4553" w:rsidP="007D4553">
      <w:pPr>
        <w:spacing w:line="240" w:lineRule="auto"/>
        <w:ind w:firstLine="567"/>
        <w:contextualSpacing/>
        <w:jc w:val="center"/>
        <w:rPr>
          <w:rFonts w:ascii="Times New Roman" w:hAnsi="Times New Roman" w:cs="Times New Roman"/>
          <w:sz w:val="24"/>
          <w:szCs w:val="24"/>
        </w:rPr>
      </w:pPr>
    </w:p>
    <w:p w:rsidR="007D4553" w:rsidRPr="007D4553" w:rsidRDefault="007D4553" w:rsidP="007D4553">
      <w:pPr>
        <w:spacing w:line="240" w:lineRule="auto"/>
        <w:ind w:firstLine="567"/>
        <w:contextualSpacing/>
        <w:jc w:val="center"/>
        <w:rPr>
          <w:rFonts w:ascii="Times New Roman" w:hAnsi="Times New Roman" w:cs="Times New Roman"/>
          <w:sz w:val="24"/>
          <w:szCs w:val="24"/>
        </w:rPr>
      </w:pPr>
    </w:p>
    <w:p w:rsidR="007D4553" w:rsidRPr="007D4553" w:rsidRDefault="007D4553" w:rsidP="007D4553">
      <w:pPr>
        <w:spacing w:line="240" w:lineRule="auto"/>
        <w:ind w:firstLine="567"/>
        <w:contextualSpacing/>
        <w:jc w:val="center"/>
        <w:rPr>
          <w:rFonts w:ascii="Times New Roman" w:hAnsi="Times New Roman" w:cs="Times New Roman"/>
          <w:sz w:val="24"/>
          <w:szCs w:val="24"/>
        </w:rPr>
      </w:pPr>
    </w:p>
    <w:p w:rsidR="007D4553" w:rsidRPr="007D4553" w:rsidRDefault="007D4553" w:rsidP="007D4553">
      <w:pPr>
        <w:spacing w:line="240" w:lineRule="auto"/>
        <w:ind w:firstLine="567"/>
        <w:contextualSpacing/>
        <w:jc w:val="center"/>
        <w:rPr>
          <w:rFonts w:ascii="Times New Roman" w:hAnsi="Times New Roman" w:cs="Times New Roman"/>
          <w:sz w:val="24"/>
          <w:szCs w:val="24"/>
        </w:rPr>
      </w:pPr>
    </w:p>
    <w:p w:rsidR="007D4553" w:rsidRPr="007D4553" w:rsidRDefault="007D4553" w:rsidP="007D4553">
      <w:pPr>
        <w:spacing w:line="240" w:lineRule="auto"/>
        <w:ind w:firstLine="567"/>
        <w:contextualSpacing/>
        <w:jc w:val="center"/>
        <w:rPr>
          <w:rFonts w:ascii="Times New Roman" w:hAnsi="Times New Roman" w:cs="Times New Roman"/>
          <w:sz w:val="24"/>
          <w:szCs w:val="24"/>
        </w:rPr>
      </w:pPr>
    </w:p>
    <w:p w:rsidR="007D4553" w:rsidRPr="007D4553" w:rsidRDefault="007D4553" w:rsidP="007D4553">
      <w:pPr>
        <w:spacing w:line="240" w:lineRule="auto"/>
        <w:ind w:firstLine="567"/>
        <w:contextualSpacing/>
        <w:jc w:val="center"/>
        <w:rPr>
          <w:rFonts w:ascii="Times New Roman" w:hAnsi="Times New Roman" w:cs="Times New Roman"/>
          <w:sz w:val="24"/>
          <w:szCs w:val="24"/>
        </w:rPr>
      </w:pPr>
    </w:p>
    <w:p w:rsidR="007D4553" w:rsidRPr="007D4553" w:rsidRDefault="007D4553" w:rsidP="007D4553">
      <w:pPr>
        <w:spacing w:line="240" w:lineRule="auto"/>
        <w:contextualSpacing/>
        <w:rPr>
          <w:rFonts w:ascii="Times New Roman" w:hAnsi="Times New Roman" w:cs="Times New Roman"/>
          <w:b/>
          <w:sz w:val="24"/>
          <w:szCs w:val="28"/>
        </w:rPr>
      </w:pPr>
    </w:p>
    <w:p w:rsidR="007D4553" w:rsidRPr="007D4553" w:rsidRDefault="007D4553" w:rsidP="007D4553">
      <w:pPr>
        <w:spacing w:line="240" w:lineRule="auto"/>
        <w:contextualSpacing/>
        <w:rPr>
          <w:rFonts w:ascii="Times New Roman" w:hAnsi="Times New Roman" w:cs="Times New Roman"/>
          <w:b/>
          <w:sz w:val="24"/>
          <w:szCs w:val="28"/>
        </w:rPr>
      </w:pPr>
    </w:p>
    <w:p w:rsidR="007D4553" w:rsidRPr="007D4553" w:rsidRDefault="007D4553" w:rsidP="007D4553">
      <w:pPr>
        <w:spacing w:line="240" w:lineRule="auto"/>
        <w:contextualSpacing/>
        <w:jc w:val="center"/>
        <w:rPr>
          <w:rFonts w:ascii="Times New Roman" w:hAnsi="Times New Roman" w:cs="Times New Roman"/>
          <w:b/>
          <w:sz w:val="24"/>
          <w:szCs w:val="28"/>
        </w:rPr>
      </w:pPr>
    </w:p>
    <w:p w:rsidR="007D4553" w:rsidRPr="007D4553" w:rsidRDefault="007D4553" w:rsidP="007D4553">
      <w:pPr>
        <w:spacing w:line="240" w:lineRule="auto"/>
        <w:contextualSpacing/>
        <w:jc w:val="center"/>
        <w:rPr>
          <w:rFonts w:ascii="Times New Roman" w:hAnsi="Times New Roman" w:cs="Times New Roman"/>
          <w:b/>
          <w:sz w:val="24"/>
          <w:szCs w:val="28"/>
        </w:rPr>
      </w:pPr>
    </w:p>
    <w:p w:rsidR="007D4553" w:rsidRPr="007D4553" w:rsidRDefault="007D4553" w:rsidP="007D4553">
      <w:pPr>
        <w:spacing w:line="240" w:lineRule="auto"/>
        <w:contextualSpacing/>
        <w:jc w:val="center"/>
        <w:rPr>
          <w:rFonts w:ascii="Times New Roman" w:hAnsi="Times New Roman" w:cs="Times New Roman"/>
          <w:b/>
          <w:sz w:val="24"/>
          <w:szCs w:val="28"/>
        </w:rPr>
      </w:pPr>
    </w:p>
    <w:p w:rsidR="007D4553" w:rsidRPr="007D4553" w:rsidRDefault="007D4553" w:rsidP="007D4553">
      <w:pPr>
        <w:spacing w:line="240" w:lineRule="auto"/>
        <w:contextualSpacing/>
        <w:jc w:val="center"/>
        <w:rPr>
          <w:rFonts w:ascii="Times New Roman" w:hAnsi="Times New Roman" w:cs="Times New Roman"/>
          <w:b/>
          <w:sz w:val="24"/>
          <w:szCs w:val="28"/>
        </w:rPr>
      </w:pPr>
    </w:p>
    <w:p w:rsidR="007D4553" w:rsidRPr="007D4553" w:rsidRDefault="007D4553" w:rsidP="007D4553">
      <w:pPr>
        <w:spacing w:line="240" w:lineRule="auto"/>
        <w:contextualSpacing/>
        <w:jc w:val="center"/>
        <w:rPr>
          <w:rFonts w:ascii="Times New Roman" w:hAnsi="Times New Roman" w:cs="Times New Roman"/>
          <w:b/>
          <w:sz w:val="24"/>
          <w:szCs w:val="28"/>
        </w:rPr>
      </w:pPr>
    </w:p>
    <w:p w:rsidR="007D4553" w:rsidRPr="007D4553" w:rsidRDefault="007D4553" w:rsidP="007D4553">
      <w:pPr>
        <w:spacing w:line="240" w:lineRule="auto"/>
        <w:contextualSpacing/>
        <w:jc w:val="center"/>
        <w:rPr>
          <w:rFonts w:ascii="Times New Roman" w:hAnsi="Times New Roman" w:cs="Times New Roman"/>
          <w:b/>
          <w:sz w:val="24"/>
          <w:szCs w:val="28"/>
        </w:rPr>
      </w:pPr>
    </w:p>
    <w:p w:rsidR="007D4553" w:rsidRPr="007D4553" w:rsidRDefault="007D4553" w:rsidP="00913CC4">
      <w:pPr>
        <w:spacing w:line="240" w:lineRule="auto"/>
        <w:contextualSpacing/>
        <w:rPr>
          <w:rFonts w:ascii="Times New Roman" w:hAnsi="Times New Roman" w:cs="Times New Roman"/>
          <w:b/>
          <w:sz w:val="24"/>
          <w:szCs w:val="28"/>
        </w:rPr>
      </w:pPr>
    </w:p>
    <w:p w:rsidR="007D4553" w:rsidRPr="007D4553" w:rsidRDefault="007D4553" w:rsidP="007D4553">
      <w:pPr>
        <w:spacing w:line="240" w:lineRule="auto"/>
        <w:contextualSpacing/>
        <w:jc w:val="center"/>
        <w:rPr>
          <w:rFonts w:ascii="Times New Roman" w:hAnsi="Times New Roman" w:cs="Times New Roman"/>
          <w:b/>
          <w:sz w:val="24"/>
          <w:szCs w:val="28"/>
        </w:rPr>
      </w:pPr>
      <w:r w:rsidRPr="007D4553">
        <w:rPr>
          <w:rFonts w:ascii="Times New Roman" w:hAnsi="Times New Roman" w:cs="Times New Roman"/>
          <w:b/>
          <w:sz w:val="24"/>
          <w:szCs w:val="28"/>
        </w:rPr>
        <w:t>Количество отличников за 2021 год</w:t>
      </w:r>
    </w:p>
    <w:p w:rsidR="007D4553" w:rsidRPr="007D4553" w:rsidRDefault="007D4553" w:rsidP="007D4553">
      <w:pPr>
        <w:spacing w:line="240" w:lineRule="auto"/>
        <w:contextualSpacing/>
        <w:jc w:val="center"/>
        <w:rPr>
          <w:rFonts w:ascii="Times New Roman" w:hAnsi="Times New Roman" w:cs="Times New Roman"/>
          <w:b/>
          <w:sz w:val="24"/>
          <w:szCs w:val="28"/>
        </w:rPr>
      </w:pPr>
    </w:p>
    <w:p w:rsidR="007D4553" w:rsidRPr="007D4553" w:rsidRDefault="007D4553" w:rsidP="007D4553">
      <w:pPr>
        <w:spacing w:line="240" w:lineRule="auto"/>
        <w:contextualSpacing/>
        <w:jc w:val="center"/>
        <w:rPr>
          <w:rFonts w:ascii="Times New Roman" w:hAnsi="Times New Roman" w:cs="Times New Roman"/>
          <w:b/>
          <w:sz w:val="24"/>
          <w:szCs w:val="28"/>
        </w:rPr>
      </w:pPr>
      <w:r w:rsidRPr="007D4553">
        <w:rPr>
          <w:rFonts w:ascii="Times New Roman" w:hAnsi="Times New Roman" w:cs="Times New Roman"/>
          <w:b/>
          <w:noProof/>
          <w:sz w:val="24"/>
          <w:szCs w:val="28"/>
        </w:rPr>
        <w:drawing>
          <wp:inline distT="0" distB="0" distL="0" distR="0">
            <wp:extent cx="5040630" cy="1394460"/>
            <wp:effectExtent l="19050" t="0" r="2667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4553" w:rsidRPr="007D4553" w:rsidRDefault="007D4553" w:rsidP="007D4553">
      <w:pPr>
        <w:spacing w:line="240" w:lineRule="auto"/>
        <w:contextualSpacing/>
        <w:rPr>
          <w:rFonts w:ascii="Times New Roman" w:hAnsi="Times New Roman" w:cs="Times New Roman"/>
          <w:b/>
          <w:sz w:val="24"/>
          <w:szCs w:val="28"/>
        </w:rPr>
      </w:pPr>
    </w:p>
    <w:p w:rsidR="007D4553" w:rsidRPr="007D4553" w:rsidRDefault="007D4553" w:rsidP="007D4553">
      <w:pPr>
        <w:spacing w:line="240" w:lineRule="auto"/>
        <w:ind w:firstLine="567"/>
        <w:contextualSpacing/>
        <w:jc w:val="both"/>
        <w:rPr>
          <w:rFonts w:ascii="Times New Roman" w:hAnsi="Times New Roman" w:cs="Times New Roman"/>
          <w:sz w:val="28"/>
          <w:szCs w:val="24"/>
        </w:rPr>
      </w:pPr>
      <w:r w:rsidRPr="007D4553">
        <w:rPr>
          <w:rFonts w:ascii="Times New Roman" w:hAnsi="Times New Roman" w:cs="Times New Roman"/>
          <w:sz w:val="24"/>
        </w:rPr>
        <w:t>Из таблицы  видно, что вторые классы по начальной школе в лидерах - 21 отличник. Количество отличников по начальной школе по сравнению с прошлым годом уменьшилось на 5 человек.</w:t>
      </w:r>
    </w:p>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Результаты</w:t>
      </w:r>
      <w:r w:rsidRPr="007D4553">
        <w:rPr>
          <w:rFonts w:ascii="Times New Roman" w:hAnsi="Times New Roman" w:cs="Times New Roman"/>
          <w:sz w:val="24"/>
          <w:szCs w:val="24"/>
        </w:rPr>
        <w:t xml:space="preserve"> </w:t>
      </w:r>
      <w:r w:rsidRPr="007D4553">
        <w:rPr>
          <w:rStyle w:val="22"/>
          <w:rFonts w:eastAsiaTheme="minorHAnsi"/>
          <w:b/>
        </w:rPr>
        <w:t xml:space="preserve">качества знаний и успеваемости </w:t>
      </w:r>
      <w:r w:rsidRPr="007D4553">
        <w:rPr>
          <w:rFonts w:ascii="Times New Roman" w:hAnsi="Times New Roman" w:cs="Times New Roman"/>
          <w:b/>
          <w:sz w:val="24"/>
          <w:szCs w:val="24"/>
        </w:rPr>
        <w:t>по параллелям</w:t>
      </w:r>
    </w:p>
    <w:p w:rsidR="007D4553" w:rsidRPr="007D4553" w:rsidRDefault="007D4553" w:rsidP="007D4553">
      <w:pPr>
        <w:spacing w:line="240" w:lineRule="auto"/>
        <w:contextualSpacing/>
        <w:rPr>
          <w:rFonts w:ascii="Times New Roman" w:hAnsi="Times New Roman" w:cs="Times New Roman"/>
          <w:sz w:val="24"/>
          <w:szCs w:val="24"/>
        </w:rPr>
      </w:pPr>
    </w:p>
    <w:p w:rsidR="007D4553" w:rsidRPr="007D4553" w:rsidRDefault="007D4553" w:rsidP="007D4553">
      <w:pPr>
        <w:spacing w:line="240" w:lineRule="auto"/>
        <w:contextualSpacing/>
        <w:jc w:val="center"/>
        <w:rPr>
          <w:rFonts w:ascii="Times New Roman" w:hAnsi="Times New Roman" w:cs="Times New Roman"/>
          <w:sz w:val="24"/>
          <w:szCs w:val="24"/>
        </w:rPr>
      </w:pP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noProof/>
          <w:sz w:val="24"/>
          <w:szCs w:val="24"/>
        </w:rPr>
        <w:drawing>
          <wp:inline distT="0" distB="0" distL="0" distR="0">
            <wp:extent cx="4758690" cy="1386840"/>
            <wp:effectExtent l="19050" t="0" r="22860" b="381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4553" w:rsidRPr="007D4553" w:rsidRDefault="007D4553" w:rsidP="007D4553">
      <w:pPr>
        <w:spacing w:line="240" w:lineRule="auto"/>
        <w:contextualSpacing/>
        <w:jc w:val="center"/>
        <w:rPr>
          <w:rFonts w:ascii="Times New Roman" w:hAnsi="Times New Roman" w:cs="Times New Roman"/>
          <w:sz w:val="24"/>
          <w:szCs w:val="24"/>
        </w:rPr>
      </w:pPr>
    </w:p>
    <w:p w:rsidR="007D4553" w:rsidRPr="007D4553" w:rsidRDefault="007D4553" w:rsidP="007D4553">
      <w:pPr>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С успеваемостью 100% окончили 24 из 25 классов начальной школы. Во вторых классах качество снизилось на 2,4%. Третьи классы понизили на 7,3%, четвёртые- на 11,3%. </w:t>
      </w:r>
    </w:p>
    <w:p w:rsidR="007D4553" w:rsidRPr="007D4553" w:rsidRDefault="007D4553" w:rsidP="007D4553">
      <w:pPr>
        <w:spacing w:line="240" w:lineRule="auto"/>
        <w:contextualSpacing/>
        <w:jc w:val="center"/>
        <w:rPr>
          <w:rFonts w:ascii="Times New Roman" w:hAnsi="Times New Roman" w:cs="Times New Roman"/>
          <w:sz w:val="24"/>
          <w:szCs w:val="24"/>
        </w:rPr>
      </w:pPr>
    </w:p>
    <w:p w:rsidR="007D4553" w:rsidRPr="007D4553" w:rsidRDefault="007D4553" w:rsidP="007D4553">
      <w:pPr>
        <w:spacing w:line="240" w:lineRule="auto"/>
        <w:ind w:firstLine="567"/>
        <w:contextualSpacing/>
        <w:rPr>
          <w:rStyle w:val="22"/>
          <w:rFonts w:eastAsiaTheme="minorHAnsi"/>
          <w:b/>
        </w:rPr>
      </w:pPr>
      <w:r w:rsidRPr="007D4553">
        <w:rPr>
          <w:rStyle w:val="22"/>
          <w:rFonts w:eastAsiaTheme="minorHAnsi"/>
          <w:b/>
        </w:rPr>
        <w:t>Сравнительный анализ качества знаний и успеваемости 2-4 классов  за 2021 год</w:t>
      </w:r>
    </w:p>
    <w:p w:rsidR="007D4553" w:rsidRPr="007D4553" w:rsidRDefault="007D4553" w:rsidP="007D4553">
      <w:pPr>
        <w:spacing w:line="240" w:lineRule="auto"/>
        <w:ind w:firstLine="567"/>
        <w:contextualSpacing/>
        <w:jc w:val="center"/>
        <w:rPr>
          <w:rFonts w:ascii="Times New Roman" w:hAnsi="Times New Roman" w:cs="Times New Roman"/>
          <w:sz w:val="24"/>
          <w:szCs w:val="24"/>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6"/>
        <w:gridCol w:w="1674"/>
        <w:gridCol w:w="1474"/>
        <w:gridCol w:w="1526"/>
        <w:gridCol w:w="1099"/>
      </w:tblGrid>
      <w:tr w:rsidR="007D4553" w:rsidRPr="007D4553" w:rsidTr="00FD6245">
        <w:tc>
          <w:tcPr>
            <w:tcW w:w="1985"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«Мишкинская СОШ»</w:t>
            </w:r>
          </w:p>
          <w:p w:rsidR="007D4553" w:rsidRPr="007D4553" w:rsidRDefault="007D4553" w:rsidP="007D4553">
            <w:pPr>
              <w:spacing w:line="240" w:lineRule="auto"/>
              <w:contextualSpacing/>
              <w:jc w:val="center"/>
              <w:rPr>
                <w:rFonts w:ascii="Times New Roman" w:hAnsi="Times New Roman" w:cs="Times New Roman"/>
                <w:b/>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филиал «Мишкинс</w:t>
            </w:r>
          </w:p>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кая НОШ»</w:t>
            </w:r>
          </w:p>
        </w:tc>
        <w:tc>
          <w:tcPr>
            <w:tcW w:w="147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СП с.Бутырское</w:t>
            </w:r>
          </w:p>
        </w:tc>
        <w:tc>
          <w:tcPr>
            <w:tcW w:w="152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СП с. Гладышевское</w:t>
            </w:r>
          </w:p>
        </w:tc>
        <w:tc>
          <w:tcPr>
            <w:tcW w:w="1099"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Об</w:t>
            </w:r>
          </w:p>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щее</w:t>
            </w:r>
          </w:p>
        </w:tc>
      </w:tr>
      <w:tr w:rsidR="007D4553" w:rsidRPr="007D4553" w:rsidTr="00FD6245">
        <w:tc>
          <w:tcPr>
            <w:tcW w:w="1985"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Успеваемость</w:t>
            </w:r>
          </w:p>
        </w:tc>
        <w:tc>
          <w:tcPr>
            <w:tcW w:w="1846"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167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147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152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tabs>
                <w:tab w:val="left" w:pos="480"/>
                <w:tab w:val="center" w:pos="751"/>
              </w:tabs>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tabs>
                <w:tab w:val="left" w:pos="480"/>
                <w:tab w:val="center" w:pos="751"/>
              </w:tabs>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97,5%</w:t>
            </w:r>
          </w:p>
        </w:tc>
      </w:tr>
      <w:tr w:rsidR="007D4553" w:rsidRPr="007D4553" w:rsidTr="00FD6245">
        <w:tc>
          <w:tcPr>
            <w:tcW w:w="1985"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Качество</w:t>
            </w:r>
          </w:p>
        </w:tc>
        <w:tc>
          <w:tcPr>
            <w:tcW w:w="1846"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58,6%</w:t>
            </w:r>
          </w:p>
        </w:tc>
        <w:tc>
          <w:tcPr>
            <w:tcW w:w="167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61,4%</w:t>
            </w:r>
          </w:p>
        </w:tc>
        <w:tc>
          <w:tcPr>
            <w:tcW w:w="147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33,3%</w:t>
            </w:r>
          </w:p>
        </w:tc>
        <w:tc>
          <w:tcPr>
            <w:tcW w:w="152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70%</w:t>
            </w:r>
          </w:p>
        </w:tc>
        <w:tc>
          <w:tcPr>
            <w:tcW w:w="1099"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58,9%</w:t>
            </w:r>
          </w:p>
        </w:tc>
      </w:tr>
      <w:tr w:rsidR="007D4553" w:rsidRPr="007D4553" w:rsidTr="00FD6245">
        <w:tc>
          <w:tcPr>
            <w:tcW w:w="1985"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СОУ</w:t>
            </w:r>
          </w:p>
        </w:tc>
        <w:tc>
          <w:tcPr>
            <w:tcW w:w="1846"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58%</w:t>
            </w:r>
          </w:p>
        </w:tc>
        <w:tc>
          <w:tcPr>
            <w:tcW w:w="1674" w:type="dxa"/>
            <w:tcBorders>
              <w:top w:val="single" w:sz="4" w:space="0" w:color="auto"/>
              <w:left w:val="single" w:sz="4" w:space="0" w:color="auto"/>
              <w:bottom w:val="single" w:sz="4" w:space="0" w:color="auto"/>
              <w:right w:val="single" w:sz="4" w:space="0" w:color="auto"/>
            </w:tcBorders>
            <w:hideMark/>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59%</w:t>
            </w:r>
          </w:p>
        </w:tc>
        <w:tc>
          <w:tcPr>
            <w:tcW w:w="1474"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45%</w:t>
            </w:r>
          </w:p>
        </w:tc>
        <w:tc>
          <w:tcPr>
            <w:tcW w:w="152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57%</w:t>
            </w:r>
          </w:p>
        </w:tc>
        <w:tc>
          <w:tcPr>
            <w:tcW w:w="1099"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54,7%</w:t>
            </w:r>
          </w:p>
        </w:tc>
      </w:tr>
    </w:tbl>
    <w:p w:rsidR="007D4553" w:rsidRPr="007D4553" w:rsidRDefault="007D4553" w:rsidP="007D4553">
      <w:pPr>
        <w:spacing w:line="240" w:lineRule="auto"/>
        <w:contextualSpacing/>
        <w:rPr>
          <w:rFonts w:ascii="Times New Roman" w:hAnsi="Times New Roman" w:cs="Times New Roman"/>
          <w:color w:val="FF0000"/>
          <w:sz w:val="28"/>
          <w:szCs w:val="24"/>
        </w:rPr>
      </w:pPr>
    </w:p>
    <w:p w:rsidR="007D4553" w:rsidRPr="007D4553" w:rsidRDefault="007D4553" w:rsidP="007D4553">
      <w:pPr>
        <w:spacing w:line="240" w:lineRule="auto"/>
        <w:ind w:firstLine="567"/>
        <w:contextualSpacing/>
        <w:jc w:val="both"/>
        <w:rPr>
          <w:rFonts w:ascii="Times New Roman" w:hAnsi="Times New Roman" w:cs="Times New Roman"/>
          <w:sz w:val="28"/>
          <w:szCs w:val="24"/>
        </w:rPr>
      </w:pPr>
      <w:r w:rsidRPr="007D4553">
        <w:rPr>
          <w:rFonts w:ascii="Times New Roman" w:hAnsi="Times New Roman" w:cs="Times New Roman"/>
          <w:sz w:val="24"/>
        </w:rPr>
        <w:t xml:space="preserve">Наиболее низкий уровень качества обучения показывает структурное подразделение с. Бутырское.  </w:t>
      </w:r>
    </w:p>
    <w:p w:rsidR="007D4553" w:rsidRPr="007D4553" w:rsidRDefault="007D4553" w:rsidP="007D4553">
      <w:pPr>
        <w:spacing w:line="240" w:lineRule="auto"/>
        <w:contextualSpacing/>
        <w:rPr>
          <w:rFonts w:ascii="Times New Roman" w:hAnsi="Times New Roman" w:cs="Times New Roman"/>
          <w:color w:val="FF0000"/>
          <w:sz w:val="24"/>
          <w:szCs w:val="24"/>
        </w:rPr>
      </w:pPr>
    </w:p>
    <w:p w:rsidR="007D4553" w:rsidRPr="007D4553" w:rsidRDefault="007D4553" w:rsidP="007D4553">
      <w:pPr>
        <w:spacing w:line="240" w:lineRule="auto"/>
        <w:ind w:firstLine="567"/>
        <w:contextualSpacing/>
        <w:jc w:val="center"/>
        <w:rPr>
          <w:rStyle w:val="22"/>
          <w:rFonts w:eastAsiaTheme="minorHAnsi"/>
          <w:b/>
        </w:rPr>
      </w:pPr>
      <w:r w:rsidRPr="007D4553">
        <w:rPr>
          <w:rStyle w:val="22"/>
          <w:rFonts w:eastAsiaTheme="minorHAnsi"/>
          <w:b/>
        </w:rPr>
        <w:t>Сравнительный анализ качества знаний и успеваемости 2-4 классов за три года</w:t>
      </w:r>
    </w:p>
    <w:p w:rsidR="007D4553" w:rsidRPr="007D4553" w:rsidRDefault="007D4553" w:rsidP="007D4553">
      <w:pPr>
        <w:spacing w:line="240" w:lineRule="auto"/>
        <w:ind w:firstLine="567"/>
        <w:contextualSpacing/>
        <w:rPr>
          <w:rFonts w:ascii="Times New Roman" w:hAnsi="Times New Roman" w:cs="Times New Roman"/>
          <w:sz w:val="24"/>
          <w:szCs w:val="24"/>
        </w:rPr>
      </w:pPr>
    </w:p>
    <w:tbl>
      <w:tblPr>
        <w:tblStyle w:val="a3"/>
        <w:tblW w:w="9573" w:type="dxa"/>
        <w:tblInd w:w="108" w:type="dxa"/>
        <w:tblLayout w:type="fixed"/>
        <w:tblLook w:val="0000" w:firstRow="0" w:lastRow="0" w:firstColumn="0" w:lastColumn="0" w:noHBand="0" w:noVBand="0"/>
      </w:tblPr>
      <w:tblGrid>
        <w:gridCol w:w="1472"/>
        <w:gridCol w:w="1258"/>
        <w:gridCol w:w="1239"/>
        <w:gridCol w:w="1479"/>
        <w:gridCol w:w="1356"/>
        <w:gridCol w:w="1219"/>
        <w:gridCol w:w="1550"/>
      </w:tblGrid>
      <w:tr w:rsidR="007D4553" w:rsidRPr="007D4553" w:rsidTr="00FD6245">
        <w:trPr>
          <w:trHeight w:hRule="exact" w:val="245"/>
        </w:trPr>
        <w:tc>
          <w:tcPr>
            <w:tcW w:w="1472" w:type="dxa"/>
            <w:vMerge w:val="restart"/>
          </w:tcPr>
          <w:p w:rsidR="007D4553" w:rsidRPr="007D4553" w:rsidRDefault="007D4553" w:rsidP="007D4553">
            <w:pPr>
              <w:widowControl w:val="0"/>
              <w:contextualSpacing/>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Параллель</w:t>
            </w:r>
          </w:p>
        </w:tc>
        <w:tc>
          <w:tcPr>
            <w:tcW w:w="2497" w:type="dxa"/>
            <w:gridSpan w:val="2"/>
          </w:tcPr>
          <w:p w:rsidR="007D4553" w:rsidRPr="007D4553" w:rsidRDefault="007D4553" w:rsidP="007D4553">
            <w:pPr>
              <w:widowControl w:val="0"/>
              <w:contextualSpacing/>
              <w:jc w:val="center"/>
              <w:rPr>
                <w:rFonts w:ascii="Times New Roman" w:eastAsia="Times New Roman" w:hAnsi="Times New Roman" w:cs="Times New Roman"/>
                <w:b/>
                <w:color w:val="000000"/>
                <w:sz w:val="24"/>
                <w:szCs w:val="24"/>
                <w:lang w:eastAsia="ru-RU" w:bidi="ru-RU"/>
              </w:rPr>
            </w:pPr>
            <w:r w:rsidRPr="007D4553">
              <w:rPr>
                <w:rFonts w:ascii="Times New Roman" w:eastAsia="Times New Roman" w:hAnsi="Times New Roman" w:cs="Times New Roman"/>
                <w:b/>
                <w:color w:val="000000"/>
                <w:sz w:val="24"/>
                <w:szCs w:val="24"/>
                <w:lang w:eastAsia="ru-RU" w:bidi="ru-RU"/>
              </w:rPr>
              <w:t>2019 год</w:t>
            </w:r>
          </w:p>
        </w:tc>
        <w:tc>
          <w:tcPr>
            <w:tcW w:w="2835" w:type="dxa"/>
            <w:gridSpan w:val="2"/>
          </w:tcPr>
          <w:p w:rsidR="007D4553" w:rsidRPr="007D4553" w:rsidRDefault="007D4553" w:rsidP="007D4553">
            <w:pPr>
              <w:widowControl w:val="0"/>
              <w:contextualSpacing/>
              <w:jc w:val="center"/>
              <w:rPr>
                <w:rFonts w:ascii="Times New Roman" w:eastAsia="Times New Roman" w:hAnsi="Times New Roman" w:cs="Times New Roman"/>
                <w:b/>
                <w:color w:val="000000"/>
                <w:sz w:val="24"/>
                <w:szCs w:val="24"/>
                <w:lang w:eastAsia="ru-RU" w:bidi="ru-RU"/>
              </w:rPr>
            </w:pPr>
            <w:r w:rsidRPr="007D4553">
              <w:rPr>
                <w:rFonts w:ascii="Times New Roman" w:eastAsia="Times New Roman" w:hAnsi="Times New Roman" w:cs="Times New Roman"/>
                <w:b/>
                <w:color w:val="000000"/>
                <w:sz w:val="24"/>
                <w:szCs w:val="24"/>
                <w:lang w:eastAsia="ru-RU" w:bidi="ru-RU"/>
              </w:rPr>
              <w:t>2020 год</w:t>
            </w:r>
          </w:p>
        </w:tc>
        <w:tc>
          <w:tcPr>
            <w:tcW w:w="2769" w:type="dxa"/>
            <w:gridSpan w:val="2"/>
          </w:tcPr>
          <w:p w:rsidR="007D4553" w:rsidRPr="007D4553" w:rsidRDefault="007D4553" w:rsidP="007D4553">
            <w:pPr>
              <w:widowControl w:val="0"/>
              <w:contextualSpacing/>
              <w:jc w:val="center"/>
              <w:rPr>
                <w:rFonts w:ascii="Times New Roman" w:eastAsia="Times New Roman" w:hAnsi="Times New Roman" w:cs="Times New Roman"/>
                <w:b/>
                <w:color w:val="000000"/>
                <w:sz w:val="24"/>
                <w:szCs w:val="24"/>
                <w:lang w:eastAsia="ru-RU" w:bidi="ru-RU"/>
              </w:rPr>
            </w:pPr>
            <w:r w:rsidRPr="007D4553">
              <w:rPr>
                <w:rFonts w:ascii="Times New Roman" w:eastAsia="Times New Roman" w:hAnsi="Times New Roman" w:cs="Times New Roman"/>
                <w:b/>
                <w:color w:val="000000"/>
                <w:sz w:val="24"/>
                <w:szCs w:val="24"/>
                <w:lang w:eastAsia="ru-RU" w:bidi="ru-RU"/>
              </w:rPr>
              <w:t>2021 год</w:t>
            </w:r>
          </w:p>
        </w:tc>
      </w:tr>
      <w:tr w:rsidR="007D4553" w:rsidRPr="007D4553" w:rsidTr="00FD6245">
        <w:trPr>
          <w:trHeight w:hRule="exact" w:val="245"/>
        </w:trPr>
        <w:tc>
          <w:tcPr>
            <w:tcW w:w="1472" w:type="dxa"/>
            <w:vMerge/>
          </w:tcPr>
          <w:p w:rsidR="007D4553" w:rsidRPr="007D4553" w:rsidRDefault="007D4553" w:rsidP="007D4553">
            <w:pPr>
              <w:widowControl w:val="0"/>
              <w:contextualSpacing/>
              <w:rPr>
                <w:rFonts w:ascii="Times New Roman" w:eastAsia="Times New Roman" w:hAnsi="Times New Roman" w:cs="Times New Roman"/>
                <w:color w:val="000000"/>
                <w:sz w:val="24"/>
                <w:szCs w:val="24"/>
                <w:lang w:eastAsia="ru-RU" w:bidi="ru-RU"/>
              </w:rPr>
            </w:pPr>
          </w:p>
        </w:tc>
        <w:tc>
          <w:tcPr>
            <w:tcW w:w="2497" w:type="dxa"/>
            <w:gridSpan w:val="2"/>
          </w:tcPr>
          <w:p w:rsidR="007D4553" w:rsidRPr="007D4553" w:rsidRDefault="007D4553" w:rsidP="007D4553">
            <w:pPr>
              <w:widowControl w:val="0"/>
              <w:contextualSpacing/>
              <w:jc w:val="center"/>
              <w:rPr>
                <w:rFonts w:ascii="Times New Roman" w:eastAsia="Times New Roman" w:hAnsi="Times New Roman" w:cs="Times New Roman"/>
                <w:b/>
                <w:color w:val="000000"/>
                <w:sz w:val="24"/>
                <w:szCs w:val="24"/>
                <w:lang w:eastAsia="ru-RU" w:bidi="ru-RU"/>
              </w:rPr>
            </w:pPr>
            <w:r w:rsidRPr="007D4553">
              <w:rPr>
                <w:rFonts w:ascii="Times New Roman" w:eastAsia="Times New Roman" w:hAnsi="Times New Roman" w:cs="Times New Roman"/>
                <w:b/>
                <w:color w:val="000000"/>
                <w:sz w:val="24"/>
                <w:szCs w:val="24"/>
                <w:lang w:eastAsia="ru-RU" w:bidi="ru-RU"/>
              </w:rPr>
              <w:t>198</w:t>
            </w:r>
          </w:p>
        </w:tc>
        <w:tc>
          <w:tcPr>
            <w:tcW w:w="2835" w:type="dxa"/>
            <w:gridSpan w:val="2"/>
          </w:tcPr>
          <w:p w:rsidR="007D4553" w:rsidRPr="007D4553" w:rsidRDefault="007D4553" w:rsidP="007D4553">
            <w:pPr>
              <w:widowControl w:val="0"/>
              <w:contextualSpacing/>
              <w:jc w:val="center"/>
              <w:rPr>
                <w:rFonts w:ascii="Times New Roman" w:eastAsia="Times New Roman" w:hAnsi="Times New Roman" w:cs="Times New Roman"/>
                <w:b/>
                <w:color w:val="000000"/>
                <w:sz w:val="24"/>
                <w:szCs w:val="24"/>
                <w:lang w:eastAsia="ru-RU" w:bidi="ru-RU"/>
              </w:rPr>
            </w:pPr>
            <w:r w:rsidRPr="007D4553">
              <w:rPr>
                <w:rFonts w:ascii="Times New Roman" w:eastAsia="Times New Roman" w:hAnsi="Times New Roman" w:cs="Times New Roman"/>
                <w:b/>
                <w:color w:val="000000"/>
                <w:sz w:val="24"/>
                <w:szCs w:val="24"/>
                <w:lang w:eastAsia="ru-RU" w:bidi="ru-RU"/>
              </w:rPr>
              <w:t>216 уч.</w:t>
            </w:r>
          </w:p>
        </w:tc>
        <w:tc>
          <w:tcPr>
            <w:tcW w:w="2769" w:type="dxa"/>
            <w:gridSpan w:val="2"/>
          </w:tcPr>
          <w:p w:rsidR="007D4553" w:rsidRPr="007D4553" w:rsidRDefault="007D4553" w:rsidP="007D4553">
            <w:pPr>
              <w:widowControl w:val="0"/>
              <w:contextualSpacing/>
              <w:jc w:val="center"/>
              <w:rPr>
                <w:rFonts w:ascii="Times New Roman" w:eastAsia="Times New Roman" w:hAnsi="Times New Roman" w:cs="Times New Roman"/>
                <w:b/>
                <w:color w:val="000000"/>
                <w:sz w:val="24"/>
                <w:szCs w:val="24"/>
                <w:lang w:eastAsia="ru-RU" w:bidi="ru-RU"/>
              </w:rPr>
            </w:pPr>
            <w:r w:rsidRPr="007D4553">
              <w:rPr>
                <w:rFonts w:ascii="Times New Roman" w:eastAsia="Times New Roman" w:hAnsi="Times New Roman" w:cs="Times New Roman"/>
                <w:b/>
                <w:color w:val="000000"/>
                <w:sz w:val="24"/>
                <w:szCs w:val="24"/>
                <w:lang w:eastAsia="ru-RU" w:bidi="ru-RU"/>
              </w:rPr>
              <w:t>329уч.</w:t>
            </w:r>
          </w:p>
        </w:tc>
      </w:tr>
      <w:tr w:rsidR="007D4553" w:rsidRPr="007D4553" w:rsidTr="00FD6245">
        <w:trPr>
          <w:trHeight w:hRule="exact" w:val="583"/>
        </w:trPr>
        <w:tc>
          <w:tcPr>
            <w:tcW w:w="1472" w:type="dxa"/>
            <w:vMerge/>
          </w:tcPr>
          <w:p w:rsidR="007D4553" w:rsidRPr="007D4553" w:rsidRDefault="007D4553" w:rsidP="007D4553">
            <w:pPr>
              <w:widowControl w:val="0"/>
              <w:contextualSpacing/>
              <w:rPr>
                <w:rFonts w:ascii="Times New Roman" w:eastAsia="Arial Unicode MS" w:hAnsi="Times New Roman" w:cs="Times New Roman"/>
                <w:color w:val="000000"/>
                <w:sz w:val="24"/>
                <w:szCs w:val="24"/>
                <w:lang w:eastAsia="ru-RU" w:bidi="ru-RU"/>
              </w:rPr>
            </w:pPr>
          </w:p>
        </w:tc>
        <w:tc>
          <w:tcPr>
            <w:tcW w:w="1258" w:type="dxa"/>
          </w:tcPr>
          <w:p w:rsidR="007D4553" w:rsidRPr="007D4553" w:rsidRDefault="007D4553" w:rsidP="007D4553">
            <w:pPr>
              <w:widowControl w:val="0"/>
              <w:contextualSpacing/>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Успеваемость</w:t>
            </w:r>
          </w:p>
        </w:tc>
        <w:tc>
          <w:tcPr>
            <w:tcW w:w="1239" w:type="dxa"/>
          </w:tcPr>
          <w:p w:rsidR="007D4553" w:rsidRPr="007D4553" w:rsidRDefault="007D4553" w:rsidP="007D4553">
            <w:pPr>
              <w:widowControl w:val="0"/>
              <w:contextualSpacing/>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Качество</w:t>
            </w:r>
          </w:p>
          <w:p w:rsidR="007D4553" w:rsidRPr="007D4553" w:rsidRDefault="007D4553" w:rsidP="007D4553">
            <w:pPr>
              <w:widowControl w:val="0"/>
              <w:contextualSpacing/>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знаний</w:t>
            </w:r>
          </w:p>
        </w:tc>
        <w:tc>
          <w:tcPr>
            <w:tcW w:w="1479" w:type="dxa"/>
          </w:tcPr>
          <w:p w:rsidR="007D4553" w:rsidRPr="007D4553" w:rsidRDefault="007D4553" w:rsidP="007D4553">
            <w:pPr>
              <w:widowControl w:val="0"/>
              <w:contextualSpacing/>
              <w:jc w:val="center"/>
              <w:rPr>
                <w:rFonts w:ascii="Times New Roman" w:eastAsia="Arial Unicode MS"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Успеваемость</w:t>
            </w:r>
          </w:p>
        </w:tc>
        <w:tc>
          <w:tcPr>
            <w:tcW w:w="1356"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Качество</w:t>
            </w:r>
          </w:p>
          <w:p w:rsidR="007D4553" w:rsidRPr="007D4553" w:rsidRDefault="007D4553" w:rsidP="007D4553">
            <w:pPr>
              <w:widowControl w:val="0"/>
              <w:contextualSpacing/>
              <w:rPr>
                <w:rFonts w:ascii="Times New Roman" w:eastAsia="Arial Unicode MS"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знаний</w:t>
            </w:r>
          </w:p>
        </w:tc>
        <w:tc>
          <w:tcPr>
            <w:tcW w:w="1219" w:type="dxa"/>
          </w:tcPr>
          <w:tbl>
            <w:tblPr>
              <w:tblW w:w="9451" w:type="dxa"/>
              <w:tblInd w:w="5" w:type="dxa"/>
              <w:tblLayout w:type="fixed"/>
              <w:tblCellMar>
                <w:left w:w="10" w:type="dxa"/>
                <w:right w:w="10" w:type="dxa"/>
              </w:tblCellMar>
              <w:tblLook w:val="0000" w:firstRow="0" w:lastRow="0" w:firstColumn="0" w:lastColumn="0" w:noHBand="0" w:noVBand="0"/>
            </w:tblPr>
            <w:tblGrid>
              <w:gridCol w:w="4697"/>
              <w:gridCol w:w="4754"/>
            </w:tblGrid>
            <w:tr w:rsidR="007D4553" w:rsidRPr="007D4553" w:rsidTr="00FD6245">
              <w:trPr>
                <w:trHeight w:hRule="exact" w:val="583"/>
              </w:trPr>
              <w:tc>
                <w:tcPr>
                  <w:tcW w:w="4697" w:type="dxa"/>
                  <w:tcBorders>
                    <w:top w:val="single" w:sz="4" w:space="0" w:color="auto"/>
                    <w:right w:val="single" w:sz="4" w:space="0" w:color="auto"/>
                  </w:tcBorders>
                  <w:shd w:val="clear" w:color="auto" w:fill="FFFFFF"/>
                  <w:vAlign w:val="center"/>
                </w:tcPr>
                <w:p w:rsidR="007D4553" w:rsidRPr="007D4553" w:rsidRDefault="007D4553" w:rsidP="007D4553">
                  <w:pPr>
                    <w:widowControl w:val="0"/>
                    <w:spacing w:after="0" w:line="240" w:lineRule="auto"/>
                    <w:contextualSpacing/>
                    <w:rPr>
                      <w:rFonts w:ascii="Times New Roman" w:eastAsia="Arial Unicode MS" w:hAnsi="Times New Roman" w:cs="Times New Roman"/>
                      <w:color w:val="000000"/>
                      <w:sz w:val="24"/>
                      <w:szCs w:val="24"/>
                      <w:lang w:bidi="ru-RU"/>
                    </w:rPr>
                  </w:pPr>
                  <w:r w:rsidRPr="007D4553">
                    <w:rPr>
                      <w:rFonts w:ascii="Times New Roman" w:eastAsia="Times New Roman" w:hAnsi="Times New Roman" w:cs="Times New Roman"/>
                      <w:color w:val="000000"/>
                      <w:sz w:val="24"/>
                      <w:szCs w:val="24"/>
                      <w:lang w:bidi="ru-RU"/>
                    </w:rPr>
                    <w:t>Успеваемость</w:t>
                  </w:r>
                </w:p>
              </w:tc>
              <w:tc>
                <w:tcPr>
                  <w:tcW w:w="4754" w:type="dxa"/>
                  <w:tcBorders>
                    <w:top w:val="single" w:sz="4" w:space="0" w:color="auto"/>
                    <w:left w:val="single" w:sz="4" w:space="0" w:color="auto"/>
                    <w:right w:val="single" w:sz="4" w:space="0" w:color="auto"/>
                  </w:tcBorders>
                  <w:shd w:val="clear" w:color="auto" w:fill="FFFFFF"/>
                  <w:vAlign w:val="center"/>
                </w:tcPr>
                <w:p w:rsidR="007D4553" w:rsidRPr="007D4553" w:rsidRDefault="007D4553" w:rsidP="007D4553">
                  <w:pPr>
                    <w:widowControl w:val="0"/>
                    <w:spacing w:after="0" w:line="240" w:lineRule="auto"/>
                    <w:contextualSpacing/>
                    <w:rPr>
                      <w:rFonts w:ascii="Times New Roman" w:eastAsia="Arial Unicode MS" w:hAnsi="Times New Roman" w:cs="Times New Roman"/>
                      <w:color w:val="000000"/>
                      <w:sz w:val="24"/>
                      <w:szCs w:val="24"/>
                      <w:lang w:bidi="ru-RU"/>
                    </w:rPr>
                  </w:pPr>
                  <w:r w:rsidRPr="007D4553">
                    <w:rPr>
                      <w:rFonts w:ascii="Times New Roman" w:eastAsia="Times New Roman" w:hAnsi="Times New Roman" w:cs="Times New Roman"/>
                      <w:color w:val="000000"/>
                      <w:sz w:val="24"/>
                      <w:szCs w:val="24"/>
                      <w:lang w:bidi="ru-RU"/>
                    </w:rPr>
                    <w:t>Успеваемость</w:t>
                  </w:r>
                </w:p>
              </w:tc>
            </w:tr>
          </w:tbl>
          <w:p w:rsidR="007D4553" w:rsidRPr="007D4553" w:rsidRDefault="007D4553" w:rsidP="007D4553">
            <w:pPr>
              <w:contextualSpacing/>
              <w:rPr>
                <w:rFonts w:ascii="Times New Roman" w:hAnsi="Times New Roman" w:cs="Times New Roman"/>
                <w:sz w:val="24"/>
                <w:szCs w:val="24"/>
              </w:rPr>
            </w:pPr>
          </w:p>
        </w:tc>
        <w:tc>
          <w:tcPr>
            <w:tcW w:w="1550" w:type="dxa"/>
          </w:tcPr>
          <w:tbl>
            <w:tblPr>
              <w:tblW w:w="6714" w:type="dxa"/>
              <w:tblInd w:w="5" w:type="dxa"/>
              <w:tblLayout w:type="fixed"/>
              <w:tblCellMar>
                <w:left w:w="10" w:type="dxa"/>
                <w:right w:w="10" w:type="dxa"/>
              </w:tblCellMar>
              <w:tblLook w:val="0000" w:firstRow="0" w:lastRow="0" w:firstColumn="0" w:lastColumn="0" w:noHBand="0" w:noVBand="0"/>
            </w:tblPr>
            <w:tblGrid>
              <w:gridCol w:w="1960"/>
              <w:gridCol w:w="4754"/>
            </w:tblGrid>
            <w:tr w:rsidR="007D4553" w:rsidRPr="007D4553" w:rsidTr="00FD6245">
              <w:trPr>
                <w:trHeight w:hRule="exact" w:val="583"/>
              </w:trPr>
              <w:tc>
                <w:tcPr>
                  <w:tcW w:w="1960" w:type="dxa"/>
                  <w:tcBorders>
                    <w:top w:val="single" w:sz="4" w:space="0" w:color="auto"/>
                    <w:right w:val="single" w:sz="4" w:space="0" w:color="auto"/>
                  </w:tcBorders>
                  <w:shd w:val="clear" w:color="auto" w:fill="FFFFFF"/>
                  <w:vAlign w:val="center"/>
                </w:tcPr>
                <w:p w:rsidR="007D4553" w:rsidRPr="007D4553" w:rsidRDefault="007D4553" w:rsidP="007D4553">
                  <w:pPr>
                    <w:widowControl w:val="0"/>
                    <w:spacing w:after="0" w:line="240" w:lineRule="auto"/>
                    <w:contextualSpacing/>
                    <w:rPr>
                      <w:rFonts w:ascii="Times New Roman" w:eastAsia="Times New Roman" w:hAnsi="Times New Roman" w:cs="Times New Roman"/>
                      <w:color w:val="000000"/>
                      <w:sz w:val="24"/>
                      <w:szCs w:val="24"/>
                      <w:lang w:bidi="ru-RU"/>
                    </w:rPr>
                  </w:pPr>
                  <w:r w:rsidRPr="007D4553">
                    <w:rPr>
                      <w:rFonts w:ascii="Times New Roman" w:eastAsia="Times New Roman" w:hAnsi="Times New Roman" w:cs="Times New Roman"/>
                      <w:color w:val="000000"/>
                      <w:sz w:val="24"/>
                      <w:szCs w:val="24"/>
                      <w:lang w:bidi="ru-RU"/>
                    </w:rPr>
                    <w:t>Качество</w:t>
                  </w:r>
                </w:p>
                <w:p w:rsidR="007D4553" w:rsidRPr="007D4553" w:rsidRDefault="007D4553" w:rsidP="007D4553">
                  <w:pPr>
                    <w:widowControl w:val="0"/>
                    <w:spacing w:after="0" w:line="240" w:lineRule="auto"/>
                    <w:contextualSpacing/>
                    <w:rPr>
                      <w:rFonts w:ascii="Times New Roman" w:eastAsia="Arial Unicode MS" w:hAnsi="Times New Roman" w:cs="Times New Roman"/>
                      <w:color w:val="000000"/>
                      <w:sz w:val="24"/>
                      <w:szCs w:val="24"/>
                      <w:lang w:bidi="ru-RU"/>
                    </w:rPr>
                  </w:pPr>
                  <w:r w:rsidRPr="007D4553">
                    <w:rPr>
                      <w:rFonts w:ascii="Times New Roman" w:eastAsia="Times New Roman" w:hAnsi="Times New Roman" w:cs="Times New Roman"/>
                      <w:color w:val="000000"/>
                      <w:sz w:val="24"/>
                      <w:szCs w:val="24"/>
                      <w:lang w:bidi="ru-RU"/>
                    </w:rPr>
                    <w:t xml:space="preserve">  знаний</w:t>
                  </w:r>
                </w:p>
              </w:tc>
              <w:tc>
                <w:tcPr>
                  <w:tcW w:w="4754" w:type="dxa"/>
                  <w:tcBorders>
                    <w:top w:val="single" w:sz="4" w:space="0" w:color="auto"/>
                    <w:left w:val="single" w:sz="4" w:space="0" w:color="auto"/>
                    <w:right w:val="single" w:sz="4" w:space="0" w:color="auto"/>
                  </w:tcBorders>
                  <w:shd w:val="clear" w:color="auto" w:fill="FFFFFF"/>
                  <w:vAlign w:val="center"/>
                </w:tcPr>
                <w:p w:rsidR="007D4553" w:rsidRPr="007D4553" w:rsidRDefault="007D4553" w:rsidP="007D4553">
                  <w:pPr>
                    <w:widowControl w:val="0"/>
                    <w:spacing w:after="0" w:line="240" w:lineRule="auto"/>
                    <w:contextualSpacing/>
                    <w:rPr>
                      <w:rFonts w:ascii="Times New Roman" w:eastAsia="Arial Unicode MS" w:hAnsi="Times New Roman" w:cs="Times New Roman"/>
                      <w:color w:val="000000"/>
                      <w:sz w:val="24"/>
                      <w:szCs w:val="24"/>
                      <w:lang w:bidi="ru-RU"/>
                    </w:rPr>
                  </w:pPr>
                  <w:r w:rsidRPr="007D4553">
                    <w:rPr>
                      <w:rFonts w:ascii="Times New Roman" w:eastAsia="Times New Roman" w:hAnsi="Times New Roman" w:cs="Times New Roman"/>
                      <w:color w:val="000000"/>
                      <w:sz w:val="24"/>
                      <w:szCs w:val="24"/>
                      <w:lang w:bidi="ru-RU"/>
                    </w:rPr>
                    <w:t>Успеваемость</w:t>
                  </w:r>
                </w:p>
              </w:tc>
            </w:tr>
          </w:tbl>
          <w:p w:rsidR="007D4553" w:rsidRPr="007D4553" w:rsidRDefault="007D4553" w:rsidP="007D4553">
            <w:pPr>
              <w:contextualSpacing/>
              <w:rPr>
                <w:rFonts w:ascii="Times New Roman" w:hAnsi="Times New Roman" w:cs="Times New Roman"/>
                <w:sz w:val="24"/>
                <w:szCs w:val="24"/>
              </w:rPr>
            </w:pPr>
          </w:p>
        </w:tc>
      </w:tr>
      <w:tr w:rsidR="007D4553" w:rsidRPr="007D4553" w:rsidTr="00FD6245">
        <w:trPr>
          <w:trHeight w:hRule="exact" w:val="245"/>
        </w:trPr>
        <w:tc>
          <w:tcPr>
            <w:tcW w:w="1472" w:type="dxa"/>
          </w:tcPr>
          <w:p w:rsidR="007D4553" w:rsidRPr="007D4553" w:rsidRDefault="007D4553" w:rsidP="007D4553">
            <w:pPr>
              <w:widowControl w:val="0"/>
              <w:contextualSpacing/>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 xml:space="preserve"> 2классы</w:t>
            </w:r>
          </w:p>
          <w:p w:rsidR="007D4553" w:rsidRPr="007D4553" w:rsidRDefault="007D4553" w:rsidP="007D4553">
            <w:pPr>
              <w:widowControl w:val="0"/>
              <w:contextualSpacing/>
              <w:rPr>
                <w:rFonts w:ascii="Times New Roman" w:eastAsia="Times New Roman" w:hAnsi="Times New Roman" w:cs="Times New Roman"/>
                <w:color w:val="000000"/>
                <w:sz w:val="24"/>
                <w:szCs w:val="24"/>
                <w:lang w:eastAsia="ru-RU" w:bidi="ru-RU"/>
              </w:rPr>
            </w:pPr>
          </w:p>
          <w:p w:rsidR="007D4553" w:rsidRPr="007D4553" w:rsidRDefault="007D4553" w:rsidP="007D4553">
            <w:pPr>
              <w:widowControl w:val="0"/>
              <w:contextualSpacing/>
              <w:rPr>
                <w:rFonts w:ascii="Times New Roman" w:eastAsia="Times New Roman" w:hAnsi="Times New Roman" w:cs="Times New Roman"/>
                <w:color w:val="000000"/>
                <w:sz w:val="24"/>
                <w:szCs w:val="24"/>
                <w:lang w:eastAsia="ru-RU" w:bidi="ru-RU"/>
              </w:rPr>
            </w:pPr>
          </w:p>
        </w:tc>
        <w:tc>
          <w:tcPr>
            <w:tcW w:w="1258"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100%</w:t>
            </w:r>
          </w:p>
        </w:tc>
        <w:tc>
          <w:tcPr>
            <w:tcW w:w="1239"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70,3%</w:t>
            </w:r>
          </w:p>
        </w:tc>
        <w:tc>
          <w:tcPr>
            <w:tcW w:w="1479"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100%</w:t>
            </w:r>
          </w:p>
        </w:tc>
        <w:tc>
          <w:tcPr>
            <w:tcW w:w="1356"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70,4%</w:t>
            </w:r>
          </w:p>
        </w:tc>
        <w:tc>
          <w:tcPr>
            <w:tcW w:w="1219"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100%</w:t>
            </w:r>
          </w:p>
        </w:tc>
        <w:tc>
          <w:tcPr>
            <w:tcW w:w="1550"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68%</w:t>
            </w:r>
          </w:p>
        </w:tc>
      </w:tr>
      <w:tr w:rsidR="007D4553" w:rsidRPr="007D4553" w:rsidTr="00FD6245">
        <w:trPr>
          <w:trHeight w:hRule="exact" w:val="240"/>
        </w:trPr>
        <w:tc>
          <w:tcPr>
            <w:tcW w:w="1472" w:type="dxa"/>
          </w:tcPr>
          <w:p w:rsidR="007D4553" w:rsidRPr="007D4553" w:rsidRDefault="007D4553" w:rsidP="007D4553">
            <w:pPr>
              <w:widowControl w:val="0"/>
              <w:contextualSpacing/>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 xml:space="preserve"> 3классы</w:t>
            </w:r>
          </w:p>
        </w:tc>
        <w:tc>
          <w:tcPr>
            <w:tcW w:w="1258"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100%</w:t>
            </w:r>
          </w:p>
        </w:tc>
        <w:tc>
          <w:tcPr>
            <w:tcW w:w="1239"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53%</w:t>
            </w:r>
          </w:p>
        </w:tc>
        <w:tc>
          <w:tcPr>
            <w:tcW w:w="1479"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100%</w:t>
            </w:r>
          </w:p>
        </w:tc>
        <w:tc>
          <w:tcPr>
            <w:tcW w:w="1356"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63,3%</w:t>
            </w:r>
          </w:p>
        </w:tc>
        <w:tc>
          <w:tcPr>
            <w:tcW w:w="1219"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98%</w:t>
            </w:r>
          </w:p>
        </w:tc>
        <w:tc>
          <w:tcPr>
            <w:tcW w:w="1550"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56%</w:t>
            </w:r>
          </w:p>
        </w:tc>
      </w:tr>
      <w:tr w:rsidR="007D4553" w:rsidRPr="007D4553" w:rsidTr="00FD6245">
        <w:trPr>
          <w:trHeight w:hRule="exact" w:val="235"/>
        </w:trPr>
        <w:tc>
          <w:tcPr>
            <w:tcW w:w="1472" w:type="dxa"/>
          </w:tcPr>
          <w:p w:rsidR="007D4553" w:rsidRPr="007D4553" w:rsidRDefault="007D4553" w:rsidP="007D4553">
            <w:pPr>
              <w:widowControl w:val="0"/>
              <w:contextualSpacing/>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 xml:space="preserve"> 4 классы</w:t>
            </w:r>
          </w:p>
        </w:tc>
        <w:tc>
          <w:tcPr>
            <w:tcW w:w="1258"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100%</w:t>
            </w:r>
          </w:p>
        </w:tc>
        <w:tc>
          <w:tcPr>
            <w:tcW w:w="1239"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50%</w:t>
            </w:r>
          </w:p>
        </w:tc>
        <w:tc>
          <w:tcPr>
            <w:tcW w:w="1479"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100%</w:t>
            </w:r>
          </w:p>
        </w:tc>
        <w:tc>
          <w:tcPr>
            <w:tcW w:w="1356"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62,3%</w:t>
            </w:r>
          </w:p>
        </w:tc>
        <w:tc>
          <w:tcPr>
            <w:tcW w:w="1219"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100%</w:t>
            </w:r>
          </w:p>
        </w:tc>
        <w:tc>
          <w:tcPr>
            <w:tcW w:w="1550" w:type="dxa"/>
          </w:tcPr>
          <w:p w:rsidR="007D4553" w:rsidRPr="007D4553" w:rsidRDefault="007D4553" w:rsidP="007D4553">
            <w:pPr>
              <w:widowControl w:val="0"/>
              <w:contextualSpacing/>
              <w:jc w:val="center"/>
              <w:rPr>
                <w:rFonts w:ascii="Times New Roman" w:eastAsia="Times New Roman" w:hAnsi="Times New Roman" w:cs="Times New Roman"/>
                <w:color w:val="000000"/>
                <w:sz w:val="24"/>
                <w:szCs w:val="24"/>
                <w:lang w:eastAsia="ru-RU" w:bidi="ru-RU"/>
              </w:rPr>
            </w:pPr>
            <w:r w:rsidRPr="007D4553">
              <w:rPr>
                <w:rFonts w:ascii="Times New Roman" w:eastAsia="Times New Roman" w:hAnsi="Times New Roman" w:cs="Times New Roman"/>
                <w:color w:val="000000"/>
                <w:sz w:val="24"/>
                <w:szCs w:val="24"/>
                <w:lang w:eastAsia="ru-RU" w:bidi="ru-RU"/>
              </w:rPr>
              <w:t>51%</w:t>
            </w:r>
          </w:p>
        </w:tc>
      </w:tr>
      <w:tr w:rsidR="007D4553" w:rsidRPr="007D4553" w:rsidTr="00FD6245">
        <w:trPr>
          <w:trHeight w:val="470"/>
        </w:trPr>
        <w:tc>
          <w:tcPr>
            <w:tcW w:w="1472"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По школе</w:t>
            </w:r>
          </w:p>
        </w:tc>
        <w:tc>
          <w:tcPr>
            <w:tcW w:w="1258"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100%</w:t>
            </w:r>
          </w:p>
        </w:tc>
        <w:tc>
          <w:tcPr>
            <w:tcW w:w="1239"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57,7%</w:t>
            </w:r>
          </w:p>
        </w:tc>
        <w:tc>
          <w:tcPr>
            <w:tcW w:w="1479"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100%</w:t>
            </w:r>
          </w:p>
        </w:tc>
        <w:tc>
          <w:tcPr>
            <w:tcW w:w="1356"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65,3%</w:t>
            </w:r>
          </w:p>
        </w:tc>
        <w:tc>
          <w:tcPr>
            <w:tcW w:w="1219"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99,3%</w:t>
            </w:r>
          </w:p>
        </w:tc>
        <w:tc>
          <w:tcPr>
            <w:tcW w:w="1550" w:type="dxa"/>
          </w:tcPr>
          <w:p w:rsidR="007D4553" w:rsidRPr="007D4553" w:rsidRDefault="007D4553" w:rsidP="007D4553">
            <w:pPr>
              <w:contextualSpacing/>
              <w:jc w:val="center"/>
              <w:rPr>
                <w:rFonts w:ascii="Times New Roman" w:hAnsi="Times New Roman" w:cs="Times New Roman"/>
                <w:b/>
                <w:sz w:val="24"/>
                <w:szCs w:val="24"/>
              </w:rPr>
            </w:pPr>
            <w:r w:rsidRPr="007D4553">
              <w:rPr>
                <w:rFonts w:ascii="Times New Roman" w:hAnsi="Times New Roman" w:cs="Times New Roman"/>
                <w:b/>
                <w:sz w:val="24"/>
                <w:szCs w:val="24"/>
              </w:rPr>
              <w:t>58,3%</w:t>
            </w:r>
          </w:p>
        </w:tc>
      </w:tr>
    </w:tbl>
    <w:p w:rsidR="007D4553" w:rsidRPr="007D4553" w:rsidRDefault="007D4553" w:rsidP="007D4553">
      <w:pPr>
        <w:spacing w:line="240" w:lineRule="auto"/>
        <w:ind w:firstLine="567"/>
        <w:contextualSpacing/>
        <w:rPr>
          <w:rFonts w:ascii="Times New Roman" w:hAnsi="Times New Roman" w:cs="Times New Roman"/>
          <w:sz w:val="24"/>
          <w:szCs w:val="24"/>
        </w:rPr>
      </w:pPr>
    </w:p>
    <w:p w:rsidR="007D4553" w:rsidRPr="007D4553" w:rsidRDefault="007D4553" w:rsidP="007D4553">
      <w:pPr>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Сравнительный анализ за последние три года показывает, в 2021 году   во вторых классах качество снизилось на 2,4%. Третьи классы понизили на 7,3%, четвёртые- на 11,3%. Одной из причин снижения успеваемости и качества является то, что в 2021 году дети обучались в дистанционной форме.</w:t>
      </w:r>
    </w:p>
    <w:p w:rsidR="00913CC4" w:rsidRDefault="007D4553" w:rsidP="00913CC4">
      <w:pPr>
        <w:spacing w:line="240" w:lineRule="auto"/>
        <w:ind w:firstLine="567"/>
        <w:contextualSpacing/>
        <w:jc w:val="both"/>
        <w:rPr>
          <w:rFonts w:ascii="Times New Roman" w:hAnsi="Times New Roman" w:cs="Times New Roman"/>
          <w:sz w:val="24"/>
        </w:rPr>
      </w:pPr>
      <w:r w:rsidRPr="007D4553">
        <w:rPr>
          <w:rFonts w:ascii="Times New Roman" w:hAnsi="Times New Roman" w:cs="Times New Roman"/>
          <w:sz w:val="24"/>
        </w:rPr>
        <w:t>Рекомендации: Учителям начальных классов спланировать организацию образовательной деятельности в 2022-2023 учебном году исходя из индивидуальных образовательных потребностей учащихся младших классов.</w:t>
      </w:r>
    </w:p>
    <w:p w:rsidR="007D4553" w:rsidRPr="007D4553" w:rsidRDefault="007D4553" w:rsidP="00913CC4">
      <w:pPr>
        <w:spacing w:line="240" w:lineRule="auto"/>
        <w:ind w:firstLine="567"/>
        <w:contextualSpacing/>
        <w:jc w:val="center"/>
        <w:rPr>
          <w:rFonts w:ascii="Times New Roman" w:hAnsi="Times New Roman" w:cs="Times New Roman"/>
          <w:b/>
          <w:sz w:val="28"/>
          <w:szCs w:val="24"/>
        </w:rPr>
      </w:pPr>
      <w:r w:rsidRPr="007D4553">
        <w:rPr>
          <w:rFonts w:ascii="Times New Roman" w:hAnsi="Times New Roman" w:cs="Times New Roman"/>
          <w:b/>
          <w:sz w:val="28"/>
          <w:szCs w:val="24"/>
        </w:rPr>
        <w:lastRenderedPageBreak/>
        <w:t>Анализ учебных достижений обучающихся  на уровне основного и среднего общего образования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 требованиям стандартов образования, формирования у обучающихся ключевых компетенций. Используемая школой модель управления качеством образования, предполагает систему внутренней и внешней экспертизы учебных достижений школьников.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По итогам 2020-2021 учебного года результаты образовательной деятельности следующие: общая успеваемость в начальной школе составила 98,1%, качественная успеваемость – 77,5%. В основной школе показатель общей успеваемости 97,5%, качественной – 39,2. На уровне среднего общего образования общая успеваемость составила 93,8%, качественная – 61,2%.</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Всего отличников в школе – 70 (в прошлом году – 54, «хорошистов» - 256 (в прошлом году – 269, на повторный год обучения оставлено 16 человек (в прошлом году 14).</w:t>
      </w:r>
    </w:p>
    <w:p w:rsidR="007D4553" w:rsidRPr="007D4553" w:rsidRDefault="007D4553" w:rsidP="007D4553">
      <w:pPr>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Качество по школе  43%, (в прошлом году –  43,5%) (нач</w:t>
      </w:r>
      <w:r w:rsidR="00913CC4">
        <w:rPr>
          <w:rFonts w:ascii="Times New Roman" w:hAnsi="Times New Roman" w:cs="Times New Roman"/>
          <w:sz w:val="24"/>
          <w:szCs w:val="24"/>
        </w:rPr>
        <w:t>.</w:t>
      </w:r>
      <w:r w:rsidRPr="007D4553">
        <w:rPr>
          <w:rFonts w:ascii="Times New Roman" w:hAnsi="Times New Roman" w:cs="Times New Roman"/>
          <w:sz w:val="24"/>
          <w:szCs w:val="24"/>
        </w:rPr>
        <w:t xml:space="preserve"> кл</w:t>
      </w:r>
      <w:r w:rsidR="00913CC4">
        <w:rPr>
          <w:rFonts w:ascii="Times New Roman" w:hAnsi="Times New Roman" w:cs="Times New Roman"/>
          <w:sz w:val="24"/>
          <w:szCs w:val="24"/>
        </w:rPr>
        <w:t>.</w:t>
      </w:r>
      <w:r w:rsidRPr="007D4553">
        <w:rPr>
          <w:rFonts w:ascii="Times New Roman" w:hAnsi="Times New Roman" w:cs="Times New Roman"/>
          <w:sz w:val="24"/>
          <w:szCs w:val="24"/>
        </w:rPr>
        <w:t xml:space="preserve"> – 60%, в прошлом году - 68,9%  осн. школа – 33,9%, в прошлом году - 31,9%, ср. школа – 61,2%, в прошлом году - 50%). Показатели по основной и старшей школе выше, чем в прошлом году, по начальной – ниже.</w:t>
      </w:r>
    </w:p>
    <w:p w:rsidR="007D4553" w:rsidRPr="007D4553" w:rsidRDefault="007D4553" w:rsidP="007D4553">
      <w:pPr>
        <w:spacing w:line="240" w:lineRule="auto"/>
        <w:ind w:firstLine="567"/>
        <w:contextualSpacing/>
        <w:jc w:val="both"/>
        <w:rPr>
          <w:rFonts w:ascii="Times New Roman" w:hAnsi="Times New Roman" w:cs="Times New Roman"/>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678"/>
        <w:gridCol w:w="678"/>
        <w:gridCol w:w="678"/>
        <w:gridCol w:w="678"/>
        <w:gridCol w:w="678"/>
        <w:gridCol w:w="678"/>
        <w:gridCol w:w="678"/>
        <w:gridCol w:w="678"/>
        <w:gridCol w:w="678"/>
        <w:gridCol w:w="678"/>
        <w:gridCol w:w="678"/>
        <w:gridCol w:w="678"/>
        <w:gridCol w:w="678"/>
        <w:gridCol w:w="678"/>
      </w:tblGrid>
      <w:tr w:rsidR="007D4553" w:rsidRPr="007D4553" w:rsidTr="00FD6245">
        <w:tc>
          <w:tcPr>
            <w:tcW w:w="10170" w:type="dxa"/>
            <w:gridSpan w:val="15"/>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2019  г.</w:t>
            </w:r>
          </w:p>
        </w:tc>
      </w:tr>
      <w:tr w:rsidR="007D4553" w:rsidRPr="007D4553" w:rsidTr="00FD6245">
        <w:tc>
          <w:tcPr>
            <w:tcW w:w="3390" w:type="dxa"/>
            <w:gridSpan w:val="5"/>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успеваемость</w:t>
            </w:r>
          </w:p>
        </w:tc>
        <w:tc>
          <w:tcPr>
            <w:tcW w:w="3390" w:type="dxa"/>
            <w:gridSpan w:val="5"/>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качество</w:t>
            </w:r>
          </w:p>
        </w:tc>
        <w:tc>
          <w:tcPr>
            <w:tcW w:w="3390" w:type="dxa"/>
            <w:gridSpan w:val="5"/>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СОУ</w:t>
            </w:r>
          </w:p>
        </w:tc>
      </w:tr>
      <w:tr w:rsidR="007D4553" w:rsidRPr="007D4553" w:rsidTr="00FD6245">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2ч</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год</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2ч</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год</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2ч</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год</w:t>
            </w:r>
          </w:p>
        </w:tc>
      </w:tr>
      <w:tr w:rsidR="007D4553" w:rsidRPr="007D4553" w:rsidTr="00FD6245">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94,0</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91,6</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85,8</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96,9</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97,2</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36,4</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36,0</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32,4</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33,5</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42,2</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46,9</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46,4</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42,7</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45,0</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49,9</w:t>
            </w:r>
          </w:p>
        </w:tc>
      </w:tr>
      <w:tr w:rsidR="007D4553" w:rsidRPr="007D4553" w:rsidTr="00FD6245">
        <w:tc>
          <w:tcPr>
            <w:tcW w:w="10170" w:type="dxa"/>
            <w:gridSpan w:val="15"/>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2020 г.</w:t>
            </w:r>
          </w:p>
        </w:tc>
      </w:tr>
      <w:tr w:rsidR="007D4553" w:rsidRPr="007D4553" w:rsidTr="00FD6245">
        <w:tc>
          <w:tcPr>
            <w:tcW w:w="3390" w:type="dxa"/>
            <w:gridSpan w:val="5"/>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успеваемость</w:t>
            </w:r>
          </w:p>
        </w:tc>
        <w:tc>
          <w:tcPr>
            <w:tcW w:w="3390" w:type="dxa"/>
            <w:gridSpan w:val="5"/>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качество</w:t>
            </w:r>
          </w:p>
        </w:tc>
        <w:tc>
          <w:tcPr>
            <w:tcW w:w="3390" w:type="dxa"/>
            <w:gridSpan w:val="5"/>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СОУ</w:t>
            </w:r>
          </w:p>
        </w:tc>
      </w:tr>
      <w:tr w:rsidR="007D4553" w:rsidRPr="007D4553" w:rsidTr="00FD6245">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2ч</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год</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2ч</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год</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2ч</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год</w:t>
            </w:r>
          </w:p>
        </w:tc>
      </w:tr>
      <w:tr w:rsidR="007D4553" w:rsidRPr="007D4553" w:rsidTr="00FD6245">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82,2</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93,9</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95</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88,5</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95</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34,2</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44,7</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43,5</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32,8</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43,5</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44,9</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50</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50,2</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44,8</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50,2</w:t>
            </w:r>
          </w:p>
        </w:tc>
      </w:tr>
      <w:tr w:rsidR="007D4553" w:rsidRPr="007D4553" w:rsidTr="00FD6245">
        <w:tc>
          <w:tcPr>
            <w:tcW w:w="10170" w:type="dxa"/>
            <w:gridSpan w:val="15"/>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2021 г.</w:t>
            </w:r>
          </w:p>
        </w:tc>
      </w:tr>
      <w:tr w:rsidR="007D4553" w:rsidRPr="007D4553" w:rsidTr="00FD6245">
        <w:tc>
          <w:tcPr>
            <w:tcW w:w="3390" w:type="dxa"/>
            <w:gridSpan w:val="5"/>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успеваемость</w:t>
            </w:r>
          </w:p>
        </w:tc>
        <w:tc>
          <w:tcPr>
            <w:tcW w:w="3390" w:type="dxa"/>
            <w:gridSpan w:val="5"/>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качество</w:t>
            </w:r>
          </w:p>
        </w:tc>
        <w:tc>
          <w:tcPr>
            <w:tcW w:w="3390" w:type="dxa"/>
            <w:gridSpan w:val="5"/>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СОУ</w:t>
            </w:r>
          </w:p>
        </w:tc>
      </w:tr>
      <w:tr w:rsidR="007D4553" w:rsidRPr="007D4553" w:rsidTr="00FD6245">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2ч</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год</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2ч</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год</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1ч</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2ч</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год</w:t>
            </w:r>
          </w:p>
        </w:tc>
      </w:tr>
      <w:tr w:rsidR="007D4553" w:rsidRPr="007D4553" w:rsidTr="00FD6245">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89</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93</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96,9</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99,3</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98</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33</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46</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36,5</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44,4</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43</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44,8</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50,6</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49,2</w:t>
            </w:r>
          </w:p>
        </w:tc>
        <w:tc>
          <w:tcPr>
            <w:tcW w:w="678"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50,3</w:t>
            </w:r>
          </w:p>
        </w:tc>
        <w:tc>
          <w:tcPr>
            <w:tcW w:w="678" w:type="dxa"/>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51</w:t>
            </w:r>
          </w:p>
        </w:tc>
      </w:tr>
    </w:tbl>
    <w:p w:rsidR="007D4553" w:rsidRPr="007D4553" w:rsidRDefault="007D4553" w:rsidP="007D4553">
      <w:pPr>
        <w:shd w:val="clear" w:color="auto" w:fill="FFFFFF"/>
        <w:adjustRightInd w:val="0"/>
        <w:spacing w:line="240" w:lineRule="auto"/>
        <w:contextualSpacing/>
        <w:jc w:val="both"/>
        <w:rPr>
          <w:rFonts w:ascii="Times New Roman" w:hAnsi="Times New Roman" w:cs="Times New Roman"/>
          <w:b/>
          <w:sz w:val="24"/>
          <w:szCs w:val="24"/>
        </w:rPr>
      </w:pPr>
    </w:p>
    <w:p w:rsidR="007D4553" w:rsidRPr="007D4553" w:rsidRDefault="007D4553" w:rsidP="007D4553">
      <w:pPr>
        <w:shd w:val="clear" w:color="auto" w:fill="FFFFFF"/>
        <w:adjustRightInd w:val="0"/>
        <w:spacing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Число отличников в классах:</w:t>
      </w:r>
    </w:p>
    <w:tbl>
      <w:tblPr>
        <w:tblW w:w="6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798"/>
        <w:gridCol w:w="1798"/>
        <w:gridCol w:w="1798"/>
      </w:tblGrid>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параллели</w:t>
            </w:r>
          </w:p>
        </w:tc>
        <w:tc>
          <w:tcPr>
            <w:tcW w:w="1798"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2019</w:t>
            </w:r>
          </w:p>
        </w:tc>
        <w:tc>
          <w:tcPr>
            <w:tcW w:w="1798"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2020</w:t>
            </w:r>
          </w:p>
        </w:tc>
        <w:tc>
          <w:tcPr>
            <w:tcW w:w="1798"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2021</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 кл</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13</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12</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 кл</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14</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 кл</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12</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 кл</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 кл</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 кл</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 кл</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 кл</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 кл</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 кл</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79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w:t>
            </w:r>
          </w:p>
        </w:tc>
      </w:tr>
      <w:tr w:rsidR="007D4553" w:rsidRPr="007D4553" w:rsidTr="00FD6245">
        <w:trPr>
          <w:jc w:val="center"/>
        </w:trPr>
        <w:tc>
          <w:tcPr>
            <w:tcW w:w="156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Всего</w:t>
            </w:r>
          </w:p>
        </w:tc>
        <w:tc>
          <w:tcPr>
            <w:tcW w:w="1798"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55</w:t>
            </w:r>
          </w:p>
        </w:tc>
        <w:tc>
          <w:tcPr>
            <w:tcW w:w="1798"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54</w:t>
            </w:r>
          </w:p>
        </w:tc>
        <w:tc>
          <w:tcPr>
            <w:tcW w:w="1798"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70</w:t>
            </w:r>
          </w:p>
        </w:tc>
      </w:tr>
    </w:tbl>
    <w:p w:rsidR="007D4553" w:rsidRPr="007D4553" w:rsidRDefault="007D4553" w:rsidP="007D4553">
      <w:pPr>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noProof/>
          <w:sz w:val="24"/>
          <w:szCs w:val="24"/>
        </w:rPr>
        <w:t>З</w:t>
      </w:r>
      <w:r w:rsidRPr="007D4553">
        <w:rPr>
          <w:rFonts w:ascii="Times New Roman" w:hAnsi="Times New Roman" w:cs="Times New Roman"/>
          <w:sz w:val="24"/>
          <w:szCs w:val="24"/>
        </w:rPr>
        <w:t xml:space="preserve">а последние  годы наблюдается рост  количества обучающихся, завершающих учебный год на  «4» и «5». В  </w:t>
      </w:r>
      <w:r w:rsidRPr="007D4553">
        <w:rPr>
          <w:rFonts w:ascii="Times New Roman" w:hAnsi="Times New Roman" w:cs="Times New Roman"/>
          <w:b/>
          <w:sz w:val="24"/>
          <w:szCs w:val="24"/>
        </w:rPr>
        <w:t>2018</w:t>
      </w:r>
      <w:r w:rsidRPr="007D4553">
        <w:rPr>
          <w:rFonts w:ascii="Times New Roman" w:hAnsi="Times New Roman" w:cs="Times New Roman"/>
          <w:sz w:val="24"/>
          <w:szCs w:val="24"/>
        </w:rPr>
        <w:t xml:space="preserve"> году    - 291 человек (39,9%), из них отличников – 51 (7,0%),  в </w:t>
      </w:r>
      <w:r w:rsidRPr="007D4553">
        <w:rPr>
          <w:rFonts w:ascii="Times New Roman" w:hAnsi="Times New Roman" w:cs="Times New Roman"/>
          <w:b/>
          <w:sz w:val="24"/>
          <w:szCs w:val="24"/>
        </w:rPr>
        <w:t>2019</w:t>
      </w:r>
      <w:r w:rsidRPr="007D4553">
        <w:rPr>
          <w:rFonts w:ascii="Times New Roman" w:hAnsi="Times New Roman" w:cs="Times New Roman"/>
          <w:sz w:val="24"/>
          <w:szCs w:val="24"/>
        </w:rPr>
        <w:t xml:space="preserve"> году    - 315 человек (42,1%), из них отличников – 55 (7,4%),  в </w:t>
      </w:r>
      <w:r w:rsidRPr="007D4553">
        <w:rPr>
          <w:rFonts w:ascii="Times New Roman" w:hAnsi="Times New Roman" w:cs="Times New Roman"/>
          <w:b/>
          <w:sz w:val="24"/>
          <w:szCs w:val="24"/>
        </w:rPr>
        <w:t>2020</w:t>
      </w:r>
      <w:r w:rsidRPr="007D4553">
        <w:rPr>
          <w:rFonts w:ascii="Times New Roman" w:hAnsi="Times New Roman" w:cs="Times New Roman"/>
          <w:sz w:val="24"/>
          <w:szCs w:val="24"/>
        </w:rPr>
        <w:t xml:space="preserve"> году    - </w:t>
      </w:r>
      <w:r w:rsidRPr="007D4553">
        <w:rPr>
          <w:rFonts w:ascii="Times New Roman" w:hAnsi="Times New Roman" w:cs="Times New Roman"/>
          <w:sz w:val="24"/>
          <w:szCs w:val="24"/>
        </w:rPr>
        <w:lastRenderedPageBreak/>
        <w:t xml:space="preserve">323 человек (43,5%), из них отличников – 54 (7,3%), </w:t>
      </w:r>
      <w:r w:rsidRPr="007D4553">
        <w:rPr>
          <w:rFonts w:ascii="Times New Roman" w:hAnsi="Times New Roman" w:cs="Times New Roman"/>
          <w:b/>
          <w:sz w:val="24"/>
          <w:szCs w:val="24"/>
        </w:rPr>
        <w:t>в 2021</w:t>
      </w:r>
      <w:r w:rsidRPr="007D4553">
        <w:rPr>
          <w:rFonts w:ascii="Times New Roman" w:hAnsi="Times New Roman" w:cs="Times New Roman"/>
          <w:sz w:val="24"/>
          <w:szCs w:val="24"/>
        </w:rPr>
        <w:t xml:space="preserve"> году – 326 человек (43%), из них 70 отличников (21,5%).  </w:t>
      </w:r>
    </w:p>
    <w:p w:rsidR="007D4553" w:rsidRPr="007D4553" w:rsidRDefault="007D4553" w:rsidP="007D4553">
      <w:pPr>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811"/>
        <w:gridCol w:w="1811"/>
        <w:gridCol w:w="1811"/>
        <w:gridCol w:w="1808"/>
        <w:gridCol w:w="1810"/>
      </w:tblGrid>
      <w:tr w:rsidR="007D4553" w:rsidRPr="007D4553" w:rsidTr="00FD6245">
        <w:trPr>
          <w:trHeight w:val="1070"/>
        </w:trPr>
        <w:tc>
          <w:tcPr>
            <w:tcW w:w="675"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 год</w:t>
            </w:r>
          </w:p>
        </w:tc>
        <w:tc>
          <w:tcPr>
            <w:tcW w:w="181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Количество учащихся, окончивших на «4» и «5» по школе</w:t>
            </w:r>
          </w:p>
        </w:tc>
        <w:tc>
          <w:tcPr>
            <w:tcW w:w="181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Из них  отличников по школе</w:t>
            </w:r>
          </w:p>
        </w:tc>
        <w:tc>
          <w:tcPr>
            <w:tcW w:w="1815"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Начальное звено</w:t>
            </w:r>
          </w:p>
        </w:tc>
        <w:tc>
          <w:tcPr>
            <w:tcW w:w="181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Среднее звено</w:t>
            </w:r>
          </w:p>
        </w:tc>
        <w:tc>
          <w:tcPr>
            <w:tcW w:w="1815"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Старшие классы</w:t>
            </w:r>
          </w:p>
        </w:tc>
      </w:tr>
      <w:tr w:rsidR="007D4553" w:rsidRPr="007D4553" w:rsidTr="00FD6245">
        <w:trPr>
          <w:trHeight w:val="221"/>
        </w:trPr>
        <w:tc>
          <w:tcPr>
            <w:tcW w:w="675"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2019</w:t>
            </w:r>
          </w:p>
        </w:tc>
        <w:tc>
          <w:tcPr>
            <w:tcW w:w="181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315</w:t>
            </w:r>
            <w:r w:rsidRPr="007D4553">
              <w:rPr>
                <w:rFonts w:ascii="Times New Roman" w:hAnsi="Times New Roman" w:cs="Times New Roman"/>
                <w:sz w:val="24"/>
                <w:szCs w:val="24"/>
              </w:rPr>
              <w:t>↑</w:t>
            </w:r>
          </w:p>
        </w:tc>
        <w:tc>
          <w:tcPr>
            <w:tcW w:w="181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55</w:t>
            </w:r>
            <w:r w:rsidRPr="007D4553">
              <w:rPr>
                <w:rFonts w:ascii="Times New Roman" w:hAnsi="Times New Roman" w:cs="Times New Roman"/>
                <w:sz w:val="24"/>
                <w:szCs w:val="24"/>
              </w:rPr>
              <w:t>↑</w:t>
            </w:r>
          </w:p>
        </w:tc>
        <w:tc>
          <w:tcPr>
            <w:tcW w:w="1815"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25</w:t>
            </w:r>
            <w:r w:rsidRPr="007D4553">
              <w:rPr>
                <w:rFonts w:ascii="Times New Roman" w:hAnsi="Times New Roman" w:cs="Times New Roman"/>
                <w:sz w:val="24"/>
                <w:szCs w:val="24"/>
              </w:rPr>
              <w:t>↓</w:t>
            </w:r>
          </w:p>
        </w:tc>
        <w:tc>
          <w:tcPr>
            <w:tcW w:w="181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26</w:t>
            </w:r>
            <w:r w:rsidRPr="007D4553">
              <w:rPr>
                <w:rFonts w:ascii="Times New Roman" w:hAnsi="Times New Roman" w:cs="Times New Roman"/>
                <w:sz w:val="24"/>
                <w:szCs w:val="24"/>
              </w:rPr>
              <w:t>↑</w:t>
            </w:r>
          </w:p>
        </w:tc>
        <w:tc>
          <w:tcPr>
            <w:tcW w:w="1815"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4</w:t>
            </w:r>
            <w:r w:rsidRPr="007D4553">
              <w:rPr>
                <w:rFonts w:ascii="Times New Roman" w:hAnsi="Times New Roman" w:cs="Times New Roman"/>
                <w:sz w:val="24"/>
                <w:szCs w:val="24"/>
              </w:rPr>
              <w:t>↑</w:t>
            </w:r>
          </w:p>
        </w:tc>
      </w:tr>
      <w:tr w:rsidR="007D4553" w:rsidRPr="007D4553" w:rsidTr="00FD6245">
        <w:trPr>
          <w:trHeight w:val="221"/>
        </w:trPr>
        <w:tc>
          <w:tcPr>
            <w:tcW w:w="675"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2020</w:t>
            </w:r>
          </w:p>
        </w:tc>
        <w:tc>
          <w:tcPr>
            <w:tcW w:w="181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323</w:t>
            </w:r>
            <w:r w:rsidRPr="007D4553">
              <w:rPr>
                <w:rFonts w:ascii="Times New Roman" w:hAnsi="Times New Roman" w:cs="Times New Roman"/>
                <w:sz w:val="24"/>
                <w:szCs w:val="24"/>
              </w:rPr>
              <w:t>↑</w:t>
            </w:r>
          </w:p>
        </w:tc>
        <w:tc>
          <w:tcPr>
            <w:tcW w:w="181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54↓</w:t>
            </w:r>
          </w:p>
        </w:tc>
        <w:tc>
          <w:tcPr>
            <w:tcW w:w="1815"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33↑</w:t>
            </w:r>
          </w:p>
        </w:tc>
        <w:tc>
          <w:tcPr>
            <w:tcW w:w="181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12↓</w:t>
            </w:r>
          </w:p>
        </w:tc>
        <w:tc>
          <w:tcPr>
            <w:tcW w:w="1815"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9↑</w:t>
            </w:r>
          </w:p>
        </w:tc>
      </w:tr>
      <w:tr w:rsidR="007D4553" w:rsidRPr="007D4553" w:rsidTr="00FD6245">
        <w:trPr>
          <w:trHeight w:val="221"/>
        </w:trPr>
        <w:tc>
          <w:tcPr>
            <w:tcW w:w="675" w:type="dxa"/>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2021</w:t>
            </w:r>
          </w:p>
        </w:tc>
        <w:tc>
          <w:tcPr>
            <w:tcW w:w="181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326</w:t>
            </w:r>
            <w:r w:rsidRPr="007D4553">
              <w:rPr>
                <w:rFonts w:ascii="Times New Roman" w:hAnsi="Times New Roman" w:cs="Times New Roman"/>
                <w:sz w:val="24"/>
                <w:szCs w:val="24"/>
              </w:rPr>
              <w:t>↑</w:t>
            </w:r>
          </w:p>
        </w:tc>
        <w:tc>
          <w:tcPr>
            <w:tcW w:w="181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70</w:t>
            </w:r>
            <w:r w:rsidRPr="007D4553">
              <w:rPr>
                <w:rFonts w:ascii="Times New Roman" w:hAnsi="Times New Roman" w:cs="Times New Roman"/>
                <w:sz w:val="24"/>
                <w:szCs w:val="24"/>
              </w:rPr>
              <w:t>↑</w:t>
            </w:r>
          </w:p>
        </w:tc>
        <w:tc>
          <w:tcPr>
            <w:tcW w:w="1815"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38</w:t>
            </w:r>
            <w:r w:rsidRPr="007D4553">
              <w:rPr>
                <w:rFonts w:ascii="Times New Roman" w:hAnsi="Times New Roman" w:cs="Times New Roman"/>
                <w:sz w:val="24"/>
                <w:szCs w:val="24"/>
              </w:rPr>
              <w:t>↑</w:t>
            </w:r>
          </w:p>
        </w:tc>
        <w:tc>
          <w:tcPr>
            <w:tcW w:w="181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22</w:t>
            </w:r>
            <w:r w:rsidRPr="007D4553">
              <w:rPr>
                <w:rFonts w:ascii="Times New Roman" w:hAnsi="Times New Roman" w:cs="Times New Roman"/>
                <w:sz w:val="24"/>
                <w:szCs w:val="24"/>
              </w:rPr>
              <w:t>↑</w:t>
            </w:r>
          </w:p>
        </w:tc>
        <w:tc>
          <w:tcPr>
            <w:tcW w:w="1815"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10</w:t>
            </w:r>
            <w:r w:rsidRPr="007D4553">
              <w:rPr>
                <w:rFonts w:ascii="Times New Roman" w:hAnsi="Times New Roman" w:cs="Times New Roman"/>
                <w:sz w:val="24"/>
                <w:szCs w:val="24"/>
              </w:rPr>
              <w:t>↑</w:t>
            </w:r>
          </w:p>
        </w:tc>
      </w:tr>
    </w:tbl>
    <w:p w:rsidR="007D4553" w:rsidRPr="007D4553" w:rsidRDefault="007D4553" w:rsidP="007D4553">
      <w:pPr>
        <w:shd w:val="clear" w:color="auto" w:fill="FFFFFF"/>
        <w:spacing w:line="240" w:lineRule="auto"/>
        <w:ind w:firstLine="360"/>
        <w:contextualSpacing/>
        <w:jc w:val="both"/>
        <w:rPr>
          <w:rFonts w:ascii="Times New Roman" w:hAnsi="Times New Roman" w:cs="Times New Roman"/>
          <w:sz w:val="24"/>
          <w:szCs w:val="24"/>
        </w:rPr>
      </w:pPr>
    </w:p>
    <w:p w:rsidR="007D4553" w:rsidRPr="007D4553" w:rsidRDefault="007D4553" w:rsidP="007D4553">
      <w:pPr>
        <w:shd w:val="clear" w:color="auto" w:fill="FFFFFF"/>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На качество и СОУ большое влияние оказывает посещаемость, умение классного руководителя работать с учителями – предметниками, родителями и детьми, а также сами уроки, подготовка учителя. </w:t>
      </w:r>
    </w:p>
    <w:p w:rsidR="007D4553" w:rsidRPr="007D4553" w:rsidRDefault="007D4553" w:rsidP="007D4553">
      <w:pPr>
        <w:shd w:val="clear" w:color="auto" w:fill="FFFFFF"/>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 </w:t>
      </w:r>
      <w:r w:rsidRPr="007D4553">
        <w:rPr>
          <w:rFonts w:ascii="Times New Roman" w:hAnsi="Times New Roman" w:cs="Times New Roman"/>
          <w:b/>
          <w:sz w:val="24"/>
          <w:szCs w:val="24"/>
        </w:rPr>
        <w:t>2019</w:t>
      </w:r>
      <w:r w:rsidRPr="007D4553">
        <w:rPr>
          <w:rFonts w:ascii="Times New Roman" w:hAnsi="Times New Roman" w:cs="Times New Roman"/>
          <w:sz w:val="24"/>
          <w:szCs w:val="24"/>
        </w:rPr>
        <w:t xml:space="preserve"> году пропущено  - 45534 уроков, на 1 ученика 56 уроков, по уважительной причине – 13 уроков, по болезни – 35 уроков, без уважительной причины – 9 уроков.</w:t>
      </w:r>
    </w:p>
    <w:p w:rsidR="007D4553" w:rsidRPr="007D4553" w:rsidRDefault="007D4553" w:rsidP="007D4553">
      <w:pPr>
        <w:shd w:val="clear" w:color="auto" w:fill="FFFFFF"/>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 </w:t>
      </w:r>
      <w:r w:rsidRPr="007D4553">
        <w:rPr>
          <w:rFonts w:ascii="Times New Roman" w:hAnsi="Times New Roman" w:cs="Times New Roman"/>
          <w:b/>
          <w:sz w:val="24"/>
          <w:szCs w:val="24"/>
        </w:rPr>
        <w:t xml:space="preserve">2020 году </w:t>
      </w:r>
      <w:r w:rsidRPr="007D4553">
        <w:rPr>
          <w:rFonts w:ascii="Times New Roman" w:hAnsi="Times New Roman" w:cs="Times New Roman"/>
          <w:sz w:val="24"/>
          <w:szCs w:val="24"/>
        </w:rPr>
        <w:t>пропущено – 32883 урока, на 1 ученика  40 уроков, по уважительной причине – 23 урока, по болезни – 7 уроков, без уважительной причины – 8 уроков.</w:t>
      </w:r>
    </w:p>
    <w:p w:rsidR="007D4553" w:rsidRPr="007D4553" w:rsidRDefault="007D4553" w:rsidP="007D4553">
      <w:pPr>
        <w:shd w:val="clear" w:color="auto" w:fill="FFFFFF"/>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 </w:t>
      </w:r>
      <w:r w:rsidRPr="007D4553">
        <w:rPr>
          <w:rFonts w:ascii="Times New Roman" w:hAnsi="Times New Roman" w:cs="Times New Roman"/>
          <w:b/>
          <w:sz w:val="24"/>
          <w:szCs w:val="24"/>
        </w:rPr>
        <w:t>2021</w:t>
      </w:r>
      <w:r w:rsidRPr="007D4553">
        <w:rPr>
          <w:rFonts w:ascii="Times New Roman" w:hAnsi="Times New Roman" w:cs="Times New Roman"/>
          <w:sz w:val="24"/>
          <w:szCs w:val="24"/>
        </w:rPr>
        <w:t xml:space="preserve"> году пропущено 37476 уроков, на 1 ученика 45 уроков, по уважительной причине – 8353 (по 10 уроков на человека), по болезни 24482 (29,5 на одного учащегося), без причины – 4641 (по 5,5 уроков на 1 ученика).</w:t>
      </w:r>
    </w:p>
    <w:p w:rsidR="007D4553" w:rsidRPr="007D4553" w:rsidRDefault="007D4553" w:rsidP="007D4553">
      <w:pPr>
        <w:shd w:val="clear" w:color="auto" w:fill="FFFFFF"/>
        <w:spacing w:line="240" w:lineRule="auto"/>
        <w:contextualSpacing/>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1462"/>
        <w:gridCol w:w="1090"/>
        <w:gridCol w:w="1119"/>
        <w:gridCol w:w="1090"/>
        <w:gridCol w:w="1119"/>
        <w:gridCol w:w="1511"/>
        <w:gridCol w:w="1082"/>
      </w:tblGrid>
      <w:tr w:rsidR="007D4553" w:rsidRPr="007D4553" w:rsidTr="00FD6245">
        <w:tc>
          <w:tcPr>
            <w:tcW w:w="9639" w:type="dxa"/>
            <w:gridSpan w:val="8"/>
          </w:tcPr>
          <w:p w:rsidR="007D4553" w:rsidRPr="007D4553" w:rsidRDefault="007D4553" w:rsidP="007D4553">
            <w:pPr>
              <w:spacing w:line="240" w:lineRule="auto"/>
              <w:contextualSpacing/>
              <w:jc w:val="center"/>
              <w:rPr>
                <w:rFonts w:ascii="Times New Roman" w:hAnsi="Times New Roman" w:cs="Times New Roman"/>
                <w:b/>
                <w:i/>
              </w:rPr>
            </w:pPr>
            <w:r w:rsidRPr="007D4553">
              <w:rPr>
                <w:rFonts w:ascii="Times New Roman" w:hAnsi="Times New Roman" w:cs="Times New Roman"/>
                <w:b/>
                <w:i/>
              </w:rPr>
              <w:t>Пропуски уроков МСОШ по годам</w:t>
            </w:r>
          </w:p>
        </w:tc>
      </w:tr>
      <w:tr w:rsidR="007D4553" w:rsidRPr="007D4553" w:rsidTr="00FD6245">
        <w:tc>
          <w:tcPr>
            <w:tcW w:w="1166" w:type="dxa"/>
            <w:vMerge w:val="restart"/>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год</w:t>
            </w:r>
          </w:p>
        </w:tc>
        <w:tc>
          <w:tcPr>
            <w:tcW w:w="1462" w:type="dxa"/>
            <w:vMerge w:val="restart"/>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количество учеников</w:t>
            </w:r>
          </w:p>
        </w:tc>
        <w:tc>
          <w:tcPr>
            <w:tcW w:w="2209" w:type="dxa"/>
            <w:gridSpan w:val="2"/>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пропущено уроков</w:t>
            </w:r>
          </w:p>
        </w:tc>
        <w:tc>
          <w:tcPr>
            <w:tcW w:w="2209" w:type="dxa"/>
            <w:gridSpan w:val="2"/>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пропущено по болезни</w:t>
            </w:r>
          </w:p>
        </w:tc>
        <w:tc>
          <w:tcPr>
            <w:tcW w:w="2593" w:type="dxa"/>
            <w:gridSpan w:val="2"/>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пропущено уроков без уважительной причины</w:t>
            </w:r>
          </w:p>
        </w:tc>
      </w:tr>
      <w:tr w:rsidR="007D4553" w:rsidRPr="007D4553" w:rsidTr="00FD6245">
        <w:tc>
          <w:tcPr>
            <w:tcW w:w="1166" w:type="dxa"/>
            <w:vMerge/>
          </w:tcPr>
          <w:p w:rsidR="007D4553" w:rsidRPr="007D4553" w:rsidRDefault="007D4553" w:rsidP="007D4553">
            <w:pPr>
              <w:spacing w:line="240" w:lineRule="auto"/>
              <w:contextualSpacing/>
              <w:rPr>
                <w:rFonts w:ascii="Times New Roman" w:hAnsi="Times New Roman" w:cs="Times New Roman"/>
                <w:b/>
              </w:rPr>
            </w:pPr>
          </w:p>
        </w:tc>
        <w:tc>
          <w:tcPr>
            <w:tcW w:w="1462" w:type="dxa"/>
            <w:vMerge/>
          </w:tcPr>
          <w:p w:rsidR="007D4553" w:rsidRPr="007D4553" w:rsidRDefault="007D4553" w:rsidP="007D4553">
            <w:pPr>
              <w:spacing w:line="240" w:lineRule="auto"/>
              <w:contextualSpacing/>
              <w:rPr>
                <w:rFonts w:ascii="Times New Roman" w:hAnsi="Times New Roman" w:cs="Times New Roman"/>
                <w:b/>
              </w:rPr>
            </w:pPr>
          </w:p>
        </w:tc>
        <w:tc>
          <w:tcPr>
            <w:tcW w:w="1090" w:type="dxa"/>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всего</w:t>
            </w:r>
          </w:p>
        </w:tc>
        <w:tc>
          <w:tcPr>
            <w:tcW w:w="1119" w:type="dxa"/>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на 1 ученика</w:t>
            </w:r>
          </w:p>
        </w:tc>
        <w:tc>
          <w:tcPr>
            <w:tcW w:w="1090" w:type="dxa"/>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всего</w:t>
            </w:r>
          </w:p>
        </w:tc>
        <w:tc>
          <w:tcPr>
            <w:tcW w:w="1119" w:type="dxa"/>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на 1 ученика</w:t>
            </w:r>
          </w:p>
        </w:tc>
        <w:tc>
          <w:tcPr>
            <w:tcW w:w="1511" w:type="dxa"/>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всего</w:t>
            </w:r>
          </w:p>
        </w:tc>
        <w:tc>
          <w:tcPr>
            <w:tcW w:w="1082" w:type="dxa"/>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на 1 ученика</w:t>
            </w:r>
          </w:p>
        </w:tc>
      </w:tr>
      <w:tr w:rsidR="007D4553" w:rsidRPr="007D4553" w:rsidTr="00FD6245">
        <w:tc>
          <w:tcPr>
            <w:tcW w:w="1166" w:type="dxa"/>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2019</w:t>
            </w:r>
          </w:p>
        </w:tc>
        <w:tc>
          <w:tcPr>
            <w:tcW w:w="1462"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817</w:t>
            </w:r>
          </w:p>
        </w:tc>
        <w:tc>
          <w:tcPr>
            <w:tcW w:w="1090"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45534↑</w:t>
            </w:r>
          </w:p>
        </w:tc>
        <w:tc>
          <w:tcPr>
            <w:tcW w:w="1119"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56↑</w:t>
            </w:r>
          </w:p>
        </w:tc>
        <w:tc>
          <w:tcPr>
            <w:tcW w:w="1090"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28104↑</w:t>
            </w:r>
          </w:p>
        </w:tc>
        <w:tc>
          <w:tcPr>
            <w:tcW w:w="1119"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35↑</w:t>
            </w:r>
          </w:p>
        </w:tc>
        <w:tc>
          <w:tcPr>
            <w:tcW w:w="1511"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6977↓</w:t>
            </w:r>
          </w:p>
        </w:tc>
        <w:tc>
          <w:tcPr>
            <w:tcW w:w="1082"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9↓</w:t>
            </w:r>
          </w:p>
        </w:tc>
      </w:tr>
      <w:tr w:rsidR="007D4553" w:rsidRPr="007D4553" w:rsidTr="00FD6245">
        <w:tc>
          <w:tcPr>
            <w:tcW w:w="1166" w:type="dxa"/>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2020</w:t>
            </w:r>
          </w:p>
        </w:tc>
        <w:tc>
          <w:tcPr>
            <w:tcW w:w="1462"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823</w:t>
            </w:r>
          </w:p>
        </w:tc>
        <w:tc>
          <w:tcPr>
            <w:tcW w:w="1090"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32883↓</w:t>
            </w:r>
          </w:p>
        </w:tc>
        <w:tc>
          <w:tcPr>
            <w:tcW w:w="1119"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54↓</w:t>
            </w:r>
          </w:p>
        </w:tc>
        <w:tc>
          <w:tcPr>
            <w:tcW w:w="1090"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6036↓</w:t>
            </w:r>
          </w:p>
        </w:tc>
        <w:tc>
          <w:tcPr>
            <w:tcW w:w="1119"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7↓</w:t>
            </w:r>
          </w:p>
        </w:tc>
        <w:tc>
          <w:tcPr>
            <w:tcW w:w="1511"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19490↑</w:t>
            </w:r>
          </w:p>
        </w:tc>
        <w:tc>
          <w:tcPr>
            <w:tcW w:w="1082"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23↑</w:t>
            </w:r>
          </w:p>
        </w:tc>
      </w:tr>
      <w:tr w:rsidR="007D4553" w:rsidRPr="007D4553" w:rsidTr="00FD6245">
        <w:tc>
          <w:tcPr>
            <w:tcW w:w="1166" w:type="dxa"/>
          </w:tcPr>
          <w:p w:rsidR="007D4553" w:rsidRPr="007D4553" w:rsidRDefault="007D4553" w:rsidP="007D4553">
            <w:pPr>
              <w:spacing w:line="240" w:lineRule="auto"/>
              <w:contextualSpacing/>
              <w:rPr>
                <w:rFonts w:ascii="Times New Roman" w:hAnsi="Times New Roman" w:cs="Times New Roman"/>
                <w:b/>
              </w:rPr>
            </w:pPr>
            <w:r w:rsidRPr="007D4553">
              <w:rPr>
                <w:rFonts w:ascii="Times New Roman" w:hAnsi="Times New Roman" w:cs="Times New Roman"/>
                <w:b/>
              </w:rPr>
              <w:t>2021</w:t>
            </w:r>
          </w:p>
        </w:tc>
        <w:tc>
          <w:tcPr>
            <w:tcW w:w="1462"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830</w:t>
            </w:r>
          </w:p>
        </w:tc>
        <w:tc>
          <w:tcPr>
            <w:tcW w:w="1090"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37476↑</w:t>
            </w:r>
          </w:p>
        </w:tc>
        <w:tc>
          <w:tcPr>
            <w:tcW w:w="1119"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45↓</w:t>
            </w:r>
          </w:p>
        </w:tc>
        <w:tc>
          <w:tcPr>
            <w:tcW w:w="1090"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24482↑</w:t>
            </w:r>
          </w:p>
        </w:tc>
        <w:tc>
          <w:tcPr>
            <w:tcW w:w="1119"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29,5↑</w:t>
            </w:r>
          </w:p>
        </w:tc>
        <w:tc>
          <w:tcPr>
            <w:tcW w:w="1511"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4641↓</w:t>
            </w:r>
          </w:p>
        </w:tc>
        <w:tc>
          <w:tcPr>
            <w:tcW w:w="1082" w:type="dxa"/>
          </w:tcPr>
          <w:p w:rsidR="007D4553" w:rsidRPr="007D4553" w:rsidRDefault="007D4553" w:rsidP="007D4553">
            <w:pPr>
              <w:spacing w:line="240" w:lineRule="auto"/>
              <w:contextualSpacing/>
              <w:jc w:val="center"/>
              <w:rPr>
                <w:rFonts w:ascii="Times New Roman" w:hAnsi="Times New Roman" w:cs="Times New Roman"/>
                <w:b/>
              </w:rPr>
            </w:pPr>
            <w:r w:rsidRPr="007D4553">
              <w:rPr>
                <w:rFonts w:ascii="Times New Roman" w:hAnsi="Times New Roman" w:cs="Times New Roman"/>
                <w:b/>
              </w:rPr>
              <w:t>6↓</w:t>
            </w:r>
          </w:p>
        </w:tc>
      </w:tr>
    </w:tbl>
    <w:p w:rsidR="007D4553" w:rsidRPr="007D4553" w:rsidRDefault="007D4553" w:rsidP="007D4553">
      <w:pPr>
        <w:shd w:val="clear" w:color="auto" w:fill="FFFFFF"/>
        <w:spacing w:line="240" w:lineRule="auto"/>
        <w:ind w:firstLine="567"/>
        <w:contextualSpacing/>
        <w:jc w:val="both"/>
        <w:rPr>
          <w:rFonts w:ascii="Times New Roman" w:hAnsi="Times New Roman" w:cs="Times New Roman"/>
        </w:rPr>
      </w:pPr>
    </w:p>
    <w:p w:rsidR="007D4553" w:rsidRPr="007D4553" w:rsidRDefault="007D4553" w:rsidP="007D4553">
      <w:pPr>
        <w:shd w:val="clear" w:color="auto" w:fill="FFFFFF"/>
        <w:spacing w:line="240" w:lineRule="auto"/>
        <w:ind w:firstLine="567"/>
        <w:contextualSpacing/>
        <w:jc w:val="both"/>
        <w:rPr>
          <w:rFonts w:ascii="Times New Roman" w:hAnsi="Times New Roman" w:cs="Times New Roman"/>
          <w:spacing w:val="-1"/>
          <w:sz w:val="24"/>
          <w:szCs w:val="24"/>
        </w:rPr>
      </w:pPr>
      <w:r w:rsidRPr="007D4553">
        <w:rPr>
          <w:rFonts w:ascii="Times New Roman" w:hAnsi="Times New Roman" w:cs="Times New Roman"/>
          <w:sz w:val="24"/>
          <w:szCs w:val="24"/>
        </w:rPr>
        <w:t>Уровень обученности в 2020  г чуть стал выше, чем в 2019 году. Падает интерес к учебе, появляются интересы общения в коллективе в 7,8 классах. В  9, 11  х классах  немного увеличились все показатели,  потому что дети стремятся закончить основную и среднюю школу получше, чтобы пойти учиться в 10 класс или техникум. В 11 классе появляется мотивация к учению в связи с выбором профессии, поэтому повышается качество обучения в сравнении с 10 классом.</w:t>
      </w:r>
    </w:p>
    <w:p w:rsidR="007D4553" w:rsidRPr="00913CC4" w:rsidRDefault="007D4553" w:rsidP="00913CC4">
      <w:pPr>
        <w:spacing w:line="240" w:lineRule="auto"/>
        <w:ind w:left="-851"/>
        <w:contextualSpacing/>
        <w:rPr>
          <w:rFonts w:ascii="Times New Roman" w:hAnsi="Times New Roman" w:cs="Times New Roman"/>
          <w:b/>
          <w:sz w:val="24"/>
          <w:szCs w:val="24"/>
        </w:rPr>
      </w:pPr>
      <w:r w:rsidRPr="007D4553">
        <w:rPr>
          <w:rFonts w:ascii="Times New Roman" w:hAnsi="Times New Roman" w:cs="Times New Roman"/>
          <w:b/>
          <w:sz w:val="24"/>
          <w:szCs w:val="24"/>
        </w:rPr>
        <w:t xml:space="preserve">                  Анализ учебных достижений обучающихся на уровне основного общего образования:</w:t>
      </w:r>
    </w:p>
    <w:p w:rsidR="007D4553" w:rsidRPr="007D4553" w:rsidRDefault="00913CC4" w:rsidP="00913CC4">
      <w:pPr>
        <w:tabs>
          <w:tab w:val="center" w:pos="4819"/>
          <w:tab w:val="left" w:pos="8085"/>
        </w:tabs>
        <w:spacing w:line="240" w:lineRule="auto"/>
        <w:contextualSpacing/>
        <w:rPr>
          <w:rFonts w:ascii="Times New Roman" w:hAnsi="Times New Roman" w:cs="Times New Roman"/>
          <w:b/>
          <w:noProof/>
          <w:sz w:val="24"/>
          <w:szCs w:val="24"/>
        </w:rPr>
      </w:pPr>
      <w:r>
        <w:rPr>
          <w:rFonts w:ascii="Times New Roman" w:hAnsi="Times New Roman" w:cs="Times New Roman"/>
          <w:b/>
          <w:noProof/>
          <w:sz w:val="24"/>
          <w:szCs w:val="24"/>
        </w:rPr>
        <w:tab/>
      </w:r>
      <w:r w:rsidR="007D4553" w:rsidRPr="007D4553">
        <w:rPr>
          <w:rFonts w:ascii="Times New Roman" w:hAnsi="Times New Roman" w:cs="Times New Roman"/>
          <w:b/>
          <w:noProof/>
          <w:sz w:val="24"/>
          <w:szCs w:val="24"/>
        </w:rPr>
        <w:t>Уровень качества 5а класса 2021 год (Зверева Л.Ю</w:t>
      </w:r>
      <w:r>
        <w:rPr>
          <w:rFonts w:ascii="Times New Roman" w:hAnsi="Times New Roman" w:cs="Times New Roman"/>
          <w:b/>
          <w:noProof/>
          <w:sz w:val="24"/>
          <w:szCs w:val="24"/>
        </w:rPr>
        <w:t>.</w:t>
      </w:r>
      <w:r w:rsidR="007D4553" w:rsidRPr="007D4553">
        <w:rPr>
          <w:rFonts w:ascii="Times New Roman" w:hAnsi="Times New Roman" w:cs="Times New Roman"/>
          <w:b/>
          <w:noProof/>
          <w:sz w:val="24"/>
          <w:szCs w:val="24"/>
        </w:rPr>
        <w:t>)</w:t>
      </w:r>
    </w:p>
    <w:p w:rsidR="007D4553" w:rsidRPr="007D4553" w:rsidRDefault="007D4553" w:rsidP="00913CC4">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591175" cy="16954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lastRenderedPageBreak/>
        <w:t>Уровень качества 5б класса 2021 год (Катышева Л.В)</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913CC4">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486400" cy="1857375"/>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3CC4" w:rsidRDefault="00913CC4"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5в класса 2021 год (Криваль В.В.)</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486400" cy="150495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3CC4" w:rsidRDefault="00913CC4"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5г класса 2021 год (Бабикова И.А.)</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noProof/>
          <w:sz w:val="24"/>
          <w:szCs w:val="24"/>
        </w:rPr>
        <w:drawing>
          <wp:inline distT="0" distB="0" distL="0" distR="0">
            <wp:extent cx="5486400" cy="180975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4553" w:rsidRPr="007D4553" w:rsidRDefault="007D4553" w:rsidP="007D4553">
      <w:pPr>
        <w:spacing w:line="240" w:lineRule="auto"/>
        <w:contextualSpacing/>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6а класса 2021 год (Анфиногенова Е.Н.)</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913CC4">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486400" cy="1495425"/>
            <wp:effectExtent l="19050" t="0" r="1905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4553" w:rsidRPr="007D4553" w:rsidRDefault="007D4553" w:rsidP="007D4553">
      <w:pPr>
        <w:tabs>
          <w:tab w:val="left" w:pos="4650"/>
          <w:tab w:val="left" w:pos="5370"/>
        </w:tabs>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lastRenderedPageBreak/>
        <w:t>Уровень качества обучения  6б класса 2021 год ( кл. рук. Комиссарова В.Т..)</w:t>
      </w:r>
    </w:p>
    <w:p w:rsidR="007D4553" w:rsidRPr="007D4553" w:rsidRDefault="007D4553" w:rsidP="007D4553">
      <w:pPr>
        <w:tabs>
          <w:tab w:val="left" w:pos="4650"/>
          <w:tab w:val="left" w:pos="5370"/>
        </w:tabs>
        <w:spacing w:line="240" w:lineRule="auto"/>
        <w:contextualSpacing/>
        <w:jc w:val="center"/>
        <w:rPr>
          <w:rFonts w:ascii="Times New Roman" w:hAnsi="Times New Roman" w:cs="Times New Roman"/>
          <w:b/>
          <w:sz w:val="24"/>
          <w:szCs w:val="24"/>
        </w:rPr>
      </w:pPr>
    </w:p>
    <w:p w:rsidR="007D4553" w:rsidRPr="007D4553" w:rsidRDefault="007D4553" w:rsidP="007D4553">
      <w:pPr>
        <w:tabs>
          <w:tab w:val="left" w:pos="4650"/>
          <w:tab w:val="left" w:pos="5370"/>
        </w:tabs>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noProof/>
          <w:sz w:val="24"/>
          <w:szCs w:val="24"/>
        </w:rPr>
        <w:drawing>
          <wp:inline distT="0" distB="0" distL="0" distR="0">
            <wp:extent cx="5181600" cy="1647825"/>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4553" w:rsidRPr="007D4553" w:rsidRDefault="007D4553" w:rsidP="007D4553">
      <w:pPr>
        <w:tabs>
          <w:tab w:val="left" w:pos="4650"/>
          <w:tab w:val="left" w:pos="5370"/>
        </w:tabs>
        <w:spacing w:line="240" w:lineRule="auto"/>
        <w:contextualSpacing/>
        <w:rPr>
          <w:rFonts w:ascii="Times New Roman" w:hAnsi="Times New Roman" w:cs="Times New Roman"/>
          <w:b/>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6в класса 2021 год (Пушкалова Ю.А..)</w:t>
      </w: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143500" cy="173355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3CC4" w:rsidRDefault="00913CC4"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6г класса 2021 год (Мякотина М.А.)</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143500" cy="1714500"/>
            <wp:effectExtent l="19050" t="0" r="1905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7а  класса 2021 год (Красногорцева Б.Л.)</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913CC4">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133975" cy="1924050"/>
            <wp:effectExtent l="1905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lastRenderedPageBreak/>
        <w:t>Уровень качества обучения 7б класса 2021 год (Вохменцева В.Б.)</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124450" cy="184785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7в класса 2021 год (Великсонова О.В.)</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305425" cy="1743075"/>
            <wp:effectExtent l="1905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7г класса 2021 год (Сысоева Е.В.)</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334000" cy="1476375"/>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8а  класса 2021 год (Сажина С.Н..)</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tabs>
          <w:tab w:val="left" w:pos="426"/>
        </w:tabs>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486400" cy="1695450"/>
            <wp:effectExtent l="1905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8б  класса 2021 год (Наумова Т.В.)</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248275" cy="1828800"/>
            <wp:effectExtent l="1905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8в  класса 2021 год (Смирнова И.А.)</w:t>
      </w: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257800" cy="2047875"/>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9а  класса 2021 год (Горшкова И.И.)</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734050" cy="1609725"/>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9б  класса 2021 год (Кондратова О.В.)</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913CC4">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753100" cy="1666875"/>
            <wp:effectExtent l="19050" t="0" r="1905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lastRenderedPageBreak/>
        <w:t>Уровень качества обучения  9в  класса 2021 год (кл. рук. Криворотова С.В.)</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913CC4" w:rsidRDefault="007D4553" w:rsidP="00913CC4">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810250" cy="2009775"/>
            <wp:effectExtent l="19050" t="0" r="1905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D4553" w:rsidRPr="007D4553" w:rsidRDefault="007D4553" w:rsidP="007D4553">
      <w:pPr>
        <w:spacing w:line="240" w:lineRule="auto"/>
        <w:contextualSpacing/>
        <w:rPr>
          <w:rFonts w:ascii="Times New Roman" w:hAnsi="Times New Roman" w:cs="Times New Roman"/>
          <w:b/>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10  класса  2021 год (Куляшова Г.В.)</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105400" cy="1447800"/>
            <wp:effectExtent l="19050" t="0" r="1905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t>Уровень качества обучения 11  класса 2021 год (Медведев С.А.)</w:t>
      </w:r>
    </w:p>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line="240" w:lineRule="auto"/>
        <w:contextualSpacing/>
        <w:jc w:val="center"/>
        <w:rPr>
          <w:rFonts w:ascii="Times New Roman" w:hAnsi="Times New Roman" w:cs="Times New Roman"/>
          <w:b/>
          <w:noProof/>
          <w:sz w:val="24"/>
          <w:szCs w:val="24"/>
        </w:rPr>
      </w:pPr>
      <w:r w:rsidRPr="007D4553">
        <w:rPr>
          <w:rFonts w:ascii="Times New Roman" w:hAnsi="Times New Roman" w:cs="Times New Roman"/>
          <w:b/>
          <w:noProof/>
          <w:sz w:val="24"/>
          <w:szCs w:val="24"/>
        </w:rPr>
        <w:drawing>
          <wp:inline distT="0" distB="0" distL="0" distR="0">
            <wp:extent cx="5486400" cy="1571625"/>
            <wp:effectExtent l="19050" t="0" r="19050" b="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D4553" w:rsidRDefault="007D4553" w:rsidP="007D4553">
      <w:pPr>
        <w:spacing w:line="240" w:lineRule="auto"/>
        <w:contextualSpacing/>
        <w:jc w:val="center"/>
        <w:rPr>
          <w:rFonts w:ascii="Times New Roman" w:hAnsi="Times New Roman" w:cs="Times New Roman"/>
          <w:b/>
          <w:noProof/>
          <w:sz w:val="24"/>
          <w:szCs w:val="24"/>
        </w:rPr>
      </w:pPr>
    </w:p>
    <w:p w:rsidR="00913CC4" w:rsidRPr="007D4553" w:rsidRDefault="00913CC4" w:rsidP="007D4553">
      <w:pPr>
        <w:spacing w:line="240" w:lineRule="auto"/>
        <w:contextualSpacing/>
        <w:jc w:val="center"/>
        <w:rPr>
          <w:rFonts w:ascii="Times New Roman" w:hAnsi="Times New Roman" w:cs="Times New Roman"/>
          <w:b/>
          <w:noProof/>
          <w:sz w:val="24"/>
          <w:szCs w:val="24"/>
        </w:rPr>
      </w:pPr>
    </w:p>
    <w:p w:rsidR="007D4553" w:rsidRPr="007D4553" w:rsidRDefault="007D4553" w:rsidP="007D4553">
      <w:pPr>
        <w:spacing w:after="0" w:line="240" w:lineRule="auto"/>
        <w:contextualSpacing/>
        <w:jc w:val="center"/>
        <w:rPr>
          <w:rFonts w:ascii="Times New Roman" w:hAnsi="Times New Roman" w:cs="Times New Roman"/>
          <w:b/>
          <w:color w:val="000000" w:themeColor="text1"/>
          <w:sz w:val="28"/>
          <w:szCs w:val="24"/>
        </w:rPr>
      </w:pPr>
      <w:r w:rsidRPr="007D4553">
        <w:rPr>
          <w:rFonts w:ascii="Times New Roman" w:hAnsi="Times New Roman" w:cs="Times New Roman"/>
          <w:b/>
          <w:color w:val="000000" w:themeColor="text1"/>
          <w:sz w:val="28"/>
          <w:szCs w:val="24"/>
        </w:rPr>
        <w:t xml:space="preserve">Анализ результатов ВПР обучающихся  на уровне </w:t>
      </w:r>
    </w:p>
    <w:p w:rsidR="007D4553" w:rsidRPr="007D4553" w:rsidRDefault="007D4553" w:rsidP="007D4553">
      <w:pPr>
        <w:spacing w:after="0" w:line="240" w:lineRule="auto"/>
        <w:contextualSpacing/>
        <w:jc w:val="center"/>
        <w:rPr>
          <w:rFonts w:ascii="Times New Roman" w:hAnsi="Times New Roman" w:cs="Times New Roman"/>
          <w:color w:val="000000" w:themeColor="text1"/>
          <w:sz w:val="24"/>
          <w:szCs w:val="24"/>
        </w:rPr>
      </w:pPr>
      <w:r w:rsidRPr="007D4553">
        <w:rPr>
          <w:rFonts w:ascii="Times New Roman" w:hAnsi="Times New Roman" w:cs="Times New Roman"/>
          <w:b/>
          <w:color w:val="000000" w:themeColor="text1"/>
          <w:sz w:val="28"/>
          <w:szCs w:val="24"/>
        </w:rPr>
        <w:t>начального общего образования</w:t>
      </w:r>
      <w:r w:rsidRPr="007D4553">
        <w:rPr>
          <w:rFonts w:ascii="Times New Roman" w:hAnsi="Times New Roman" w:cs="Times New Roman"/>
          <w:color w:val="000000" w:themeColor="text1"/>
          <w:sz w:val="24"/>
          <w:szCs w:val="24"/>
        </w:rPr>
        <w:t xml:space="preserve"> </w:t>
      </w:r>
    </w:p>
    <w:p w:rsidR="007D4553" w:rsidRPr="007D4553" w:rsidRDefault="007D4553" w:rsidP="007D4553">
      <w:pPr>
        <w:spacing w:after="0" w:line="240" w:lineRule="auto"/>
        <w:ind w:firstLine="567"/>
        <w:contextualSpacing/>
        <w:jc w:val="both"/>
        <w:rPr>
          <w:rFonts w:ascii="Times New Roman" w:hAnsi="Times New Roman" w:cs="Times New Roman"/>
          <w:color w:val="000000" w:themeColor="text1"/>
          <w:spacing w:val="-4"/>
          <w:sz w:val="24"/>
          <w:szCs w:val="24"/>
        </w:rPr>
      </w:pPr>
      <w:r w:rsidRPr="007D4553">
        <w:rPr>
          <w:rFonts w:ascii="Times New Roman" w:hAnsi="Times New Roman" w:cs="Times New Roman"/>
          <w:color w:val="000000" w:themeColor="text1"/>
          <w:spacing w:val="-4"/>
          <w:sz w:val="24"/>
          <w:szCs w:val="24"/>
        </w:rPr>
        <w:t xml:space="preserve">На основании приказа Федеральной службы по надзору в сфере образования и науки (Рособрнадзор) № 14-15 от 12.02.2021 года «О проведении всероссийских проверочных работ в 4-8, 10-11 классах в 2021 году» в МКОУ «Мишкинская СОШ» были проведены ВПР. </w:t>
      </w:r>
    </w:p>
    <w:p w:rsidR="007D4553" w:rsidRDefault="007D4553" w:rsidP="007D4553">
      <w:pPr>
        <w:spacing w:after="0" w:line="240" w:lineRule="auto"/>
        <w:ind w:firstLine="567"/>
        <w:contextualSpacing/>
        <w:rPr>
          <w:rFonts w:ascii="Times New Roman" w:hAnsi="Times New Roman" w:cs="Times New Roman"/>
          <w:color w:val="000000" w:themeColor="text1"/>
          <w:sz w:val="24"/>
          <w:szCs w:val="24"/>
          <w:shd w:val="clear" w:color="auto" w:fill="FFFFFF"/>
        </w:rPr>
      </w:pPr>
      <w:r w:rsidRPr="007D4553">
        <w:rPr>
          <w:rFonts w:ascii="Times New Roman" w:hAnsi="Times New Roman" w:cs="Times New Roman"/>
          <w:color w:val="000000" w:themeColor="text1"/>
          <w:sz w:val="24"/>
          <w:szCs w:val="24"/>
          <w:shd w:val="clear" w:color="auto" w:fill="FFFFFF"/>
        </w:rPr>
        <w:t>Анализ результатов ВПР помогает осуществить динамику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913CC4" w:rsidRDefault="00913CC4" w:rsidP="007D4553">
      <w:pPr>
        <w:spacing w:after="0" w:line="240" w:lineRule="auto"/>
        <w:ind w:firstLine="567"/>
        <w:contextualSpacing/>
        <w:rPr>
          <w:rFonts w:ascii="Times New Roman" w:hAnsi="Times New Roman" w:cs="Times New Roman"/>
          <w:color w:val="000000" w:themeColor="text1"/>
          <w:sz w:val="24"/>
          <w:szCs w:val="24"/>
          <w:shd w:val="clear" w:color="auto" w:fill="FFFFFF"/>
        </w:rPr>
      </w:pPr>
    </w:p>
    <w:p w:rsidR="00913CC4" w:rsidRDefault="00913CC4" w:rsidP="007D4553">
      <w:pPr>
        <w:spacing w:after="0" w:line="240" w:lineRule="auto"/>
        <w:ind w:firstLine="567"/>
        <w:contextualSpacing/>
        <w:rPr>
          <w:rFonts w:ascii="Times New Roman" w:hAnsi="Times New Roman" w:cs="Times New Roman"/>
          <w:color w:val="000000" w:themeColor="text1"/>
          <w:sz w:val="24"/>
          <w:szCs w:val="24"/>
          <w:shd w:val="clear" w:color="auto" w:fill="FFFFFF"/>
        </w:rPr>
      </w:pPr>
    </w:p>
    <w:p w:rsidR="00913CC4" w:rsidRPr="007D4553" w:rsidRDefault="00913CC4" w:rsidP="007D4553">
      <w:pPr>
        <w:spacing w:after="0" w:line="240" w:lineRule="auto"/>
        <w:ind w:firstLine="567"/>
        <w:contextualSpacing/>
        <w:rPr>
          <w:rFonts w:ascii="Times New Roman" w:hAnsi="Times New Roman" w:cs="Times New Roman"/>
          <w:color w:val="000000" w:themeColor="text1"/>
          <w:sz w:val="24"/>
          <w:szCs w:val="24"/>
          <w:shd w:val="clear" w:color="auto" w:fill="FFFFFF"/>
        </w:rPr>
      </w:pPr>
    </w:p>
    <w:p w:rsidR="007D4553" w:rsidRPr="007D4553" w:rsidRDefault="007D4553" w:rsidP="007D4553">
      <w:pPr>
        <w:spacing w:after="0" w:line="240" w:lineRule="auto"/>
        <w:contextualSpacing/>
        <w:jc w:val="center"/>
        <w:rPr>
          <w:rFonts w:ascii="Times New Roman" w:hAnsi="Times New Roman" w:cs="Times New Roman"/>
          <w:b/>
          <w:bCs/>
          <w:sz w:val="24"/>
          <w:szCs w:val="24"/>
        </w:rPr>
      </w:pPr>
      <w:r w:rsidRPr="007D4553">
        <w:rPr>
          <w:rFonts w:ascii="Times New Roman" w:hAnsi="Times New Roman" w:cs="Times New Roman"/>
          <w:b/>
          <w:bCs/>
          <w:sz w:val="24"/>
          <w:szCs w:val="24"/>
        </w:rPr>
        <w:lastRenderedPageBreak/>
        <w:t>Сравнительный анализ ВПР     за 2021 год</w:t>
      </w:r>
    </w:p>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                </w:t>
      </w:r>
      <w:r w:rsidRPr="007D4553">
        <w:rPr>
          <w:rFonts w:ascii="Times New Roman" w:hAnsi="Times New Roman" w:cs="Times New Roman"/>
          <w:noProof/>
          <w:sz w:val="24"/>
          <w:szCs w:val="24"/>
        </w:rPr>
        <w:drawing>
          <wp:inline distT="0" distB="0" distL="0" distR="0">
            <wp:extent cx="4905375" cy="19716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13CC4" w:rsidRDefault="00913CC4" w:rsidP="007D4553">
      <w:pPr>
        <w:spacing w:after="0" w:line="240" w:lineRule="auto"/>
        <w:contextualSpacing/>
        <w:jc w:val="center"/>
        <w:rPr>
          <w:rFonts w:ascii="Times New Roman" w:hAnsi="Times New Roman" w:cs="Times New Roman"/>
          <w:b/>
          <w:bCs/>
          <w:sz w:val="24"/>
          <w:szCs w:val="24"/>
        </w:rPr>
      </w:pPr>
    </w:p>
    <w:p w:rsidR="007D4553" w:rsidRPr="007D4553" w:rsidRDefault="007D4553" w:rsidP="007D4553">
      <w:pPr>
        <w:spacing w:after="0" w:line="240" w:lineRule="auto"/>
        <w:contextualSpacing/>
        <w:jc w:val="center"/>
        <w:rPr>
          <w:rFonts w:ascii="Times New Roman" w:hAnsi="Times New Roman" w:cs="Times New Roman"/>
          <w:b/>
          <w:bCs/>
          <w:sz w:val="24"/>
          <w:szCs w:val="24"/>
        </w:rPr>
      </w:pPr>
      <w:r w:rsidRPr="007D4553">
        <w:rPr>
          <w:rFonts w:ascii="Times New Roman" w:hAnsi="Times New Roman" w:cs="Times New Roman"/>
          <w:b/>
          <w:bCs/>
          <w:sz w:val="24"/>
          <w:szCs w:val="24"/>
        </w:rPr>
        <w:t>Сравнительный анализ ВПР  за три года</w:t>
      </w:r>
    </w:p>
    <w:tbl>
      <w:tblPr>
        <w:tblStyle w:val="a3"/>
        <w:tblW w:w="0" w:type="auto"/>
        <w:tblInd w:w="-196" w:type="dxa"/>
        <w:tblLook w:val="04A0" w:firstRow="1" w:lastRow="0" w:firstColumn="1" w:lastColumn="0" w:noHBand="0" w:noVBand="1"/>
      </w:tblPr>
      <w:tblGrid>
        <w:gridCol w:w="1805"/>
        <w:gridCol w:w="1011"/>
        <w:gridCol w:w="1048"/>
        <w:gridCol w:w="1037"/>
        <w:gridCol w:w="811"/>
        <w:gridCol w:w="836"/>
        <w:gridCol w:w="811"/>
        <w:gridCol w:w="836"/>
        <w:gridCol w:w="836"/>
        <w:gridCol w:w="811"/>
      </w:tblGrid>
      <w:tr w:rsidR="007D4553" w:rsidRPr="007D4553" w:rsidTr="00FD6245">
        <w:tc>
          <w:tcPr>
            <w:tcW w:w="1805" w:type="dxa"/>
          </w:tcPr>
          <w:p w:rsidR="007D4553" w:rsidRPr="007D4553" w:rsidRDefault="007D4553" w:rsidP="007D4553">
            <w:pPr>
              <w:widowControl w:val="0"/>
              <w:autoSpaceDE w:val="0"/>
              <w:contextualSpacing/>
              <w:jc w:val="both"/>
              <w:rPr>
                <w:rFonts w:ascii="Times New Roman" w:hAnsi="Times New Roman" w:cs="Times New Roman"/>
                <w:sz w:val="24"/>
                <w:szCs w:val="24"/>
                <w:lang w:val="ru-RU" w:eastAsia="ar-SA"/>
              </w:rPr>
            </w:pPr>
          </w:p>
        </w:tc>
        <w:tc>
          <w:tcPr>
            <w:tcW w:w="3096" w:type="dxa"/>
            <w:gridSpan w:val="3"/>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Русский язык</w:t>
            </w:r>
          </w:p>
        </w:tc>
        <w:tc>
          <w:tcPr>
            <w:tcW w:w="2458" w:type="dxa"/>
            <w:gridSpan w:val="3"/>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Математика</w:t>
            </w:r>
          </w:p>
        </w:tc>
        <w:tc>
          <w:tcPr>
            <w:tcW w:w="2483" w:type="dxa"/>
            <w:gridSpan w:val="3"/>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Окружающий мир</w:t>
            </w:r>
          </w:p>
        </w:tc>
      </w:tr>
      <w:tr w:rsidR="007D4553" w:rsidRPr="007D4553" w:rsidTr="00FD6245">
        <w:tc>
          <w:tcPr>
            <w:tcW w:w="1805" w:type="dxa"/>
          </w:tcPr>
          <w:p w:rsidR="007D4553" w:rsidRPr="007D4553" w:rsidRDefault="007D4553" w:rsidP="007D4553">
            <w:pPr>
              <w:widowControl w:val="0"/>
              <w:autoSpaceDE w:val="0"/>
              <w:contextualSpacing/>
              <w:jc w:val="both"/>
              <w:rPr>
                <w:rFonts w:ascii="Times New Roman" w:hAnsi="Times New Roman" w:cs="Times New Roman"/>
                <w:sz w:val="24"/>
                <w:szCs w:val="24"/>
                <w:lang w:eastAsia="ar-SA"/>
              </w:rPr>
            </w:pPr>
          </w:p>
        </w:tc>
        <w:tc>
          <w:tcPr>
            <w:tcW w:w="1011" w:type="dxa"/>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2018г</w:t>
            </w:r>
          </w:p>
        </w:tc>
        <w:tc>
          <w:tcPr>
            <w:tcW w:w="1048" w:type="dxa"/>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2019г</w:t>
            </w:r>
          </w:p>
        </w:tc>
        <w:tc>
          <w:tcPr>
            <w:tcW w:w="1037" w:type="dxa"/>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2021г</w:t>
            </w:r>
          </w:p>
        </w:tc>
        <w:tc>
          <w:tcPr>
            <w:tcW w:w="811" w:type="dxa"/>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2018г</w:t>
            </w:r>
          </w:p>
        </w:tc>
        <w:tc>
          <w:tcPr>
            <w:tcW w:w="836" w:type="dxa"/>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2019г</w:t>
            </w:r>
          </w:p>
        </w:tc>
        <w:tc>
          <w:tcPr>
            <w:tcW w:w="811" w:type="dxa"/>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2021г</w:t>
            </w:r>
          </w:p>
        </w:tc>
        <w:tc>
          <w:tcPr>
            <w:tcW w:w="836" w:type="dxa"/>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2018г</w:t>
            </w:r>
          </w:p>
        </w:tc>
        <w:tc>
          <w:tcPr>
            <w:tcW w:w="836" w:type="dxa"/>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2019г</w:t>
            </w:r>
          </w:p>
        </w:tc>
        <w:tc>
          <w:tcPr>
            <w:tcW w:w="811" w:type="dxa"/>
          </w:tcPr>
          <w:p w:rsidR="007D4553" w:rsidRPr="007D4553" w:rsidRDefault="007D4553" w:rsidP="007D4553">
            <w:pPr>
              <w:widowControl w:val="0"/>
              <w:autoSpaceDE w:val="0"/>
              <w:contextualSpacing/>
              <w:jc w:val="center"/>
              <w:rPr>
                <w:rFonts w:ascii="Times New Roman" w:hAnsi="Times New Roman" w:cs="Times New Roman"/>
                <w:b/>
                <w:sz w:val="24"/>
                <w:szCs w:val="24"/>
                <w:lang w:eastAsia="ar-SA"/>
              </w:rPr>
            </w:pPr>
            <w:r w:rsidRPr="007D4553">
              <w:rPr>
                <w:rFonts w:ascii="Times New Roman" w:hAnsi="Times New Roman" w:cs="Times New Roman"/>
                <w:b/>
                <w:sz w:val="24"/>
                <w:szCs w:val="24"/>
                <w:lang w:eastAsia="ar-SA"/>
              </w:rPr>
              <w:t>2021г</w:t>
            </w:r>
          </w:p>
        </w:tc>
      </w:tr>
      <w:tr w:rsidR="007D4553" w:rsidRPr="007D4553" w:rsidTr="00FD6245">
        <w:tc>
          <w:tcPr>
            <w:tcW w:w="1805" w:type="dxa"/>
          </w:tcPr>
          <w:p w:rsidR="007D4553" w:rsidRPr="007D4553" w:rsidRDefault="007D4553" w:rsidP="007D4553">
            <w:pPr>
              <w:widowControl w:val="0"/>
              <w:autoSpaceDE w:val="0"/>
              <w:contextualSpacing/>
              <w:jc w:val="both"/>
              <w:rPr>
                <w:rFonts w:ascii="Times New Roman" w:hAnsi="Times New Roman" w:cs="Times New Roman"/>
                <w:sz w:val="24"/>
                <w:szCs w:val="24"/>
                <w:lang w:eastAsia="ar-SA"/>
              </w:rPr>
            </w:pPr>
            <w:r w:rsidRPr="007D4553">
              <w:rPr>
                <w:rFonts w:ascii="Times New Roman" w:hAnsi="Times New Roman" w:cs="Times New Roman"/>
                <w:sz w:val="24"/>
                <w:szCs w:val="24"/>
                <w:lang w:eastAsia="ar-SA"/>
              </w:rPr>
              <w:t xml:space="preserve">Успеваемость </w:t>
            </w:r>
          </w:p>
        </w:tc>
        <w:tc>
          <w:tcPr>
            <w:tcW w:w="1011" w:type="dxa"/>
          </w:tcPr>
          <w:p w:rsidR="007D4553" w:rsidRPr="007D4553" w:rsidRDefault="007D4553" w:rsidP="007D4553">
            <w:pPr>
              <w:widowControl w:val="0"/>
              <w:autoSpaceDE w:val="0"/>
              <w:contextualSpacing/>
              <w:jc w:val="center"/>
              <w:rPr>
                <w:rFonts w:ascii="Times New Roman" w:hAnsi="Times New Roman" w:cs="Times New Roman"/>
                <w:sz w:val="24"/>
                <w:szCs w:val="24"/>
                <w:lang w:eastAsia="ar-SA"/>
              </w:rPr>
            </w:pPr>
            <w:r w:rsidRPr="007D4553">
              <w:rPr>
                <w:rFonts w:ascii="Times New Roman" w:hAnsi="Times New Roman" w:cs="Times New Roman"/>
                <w:sz w:val="24"/>
                <w:szCs w:val="24"/>
                <w:lang w:eastAsia="ar-SA"/>
              </w:rPr>
              <w:t>93,8 %</w:t>
            </w:r>
          </w:p>
        </w:tc>
        <w:tc>
          <w:tcPr>
            <w:tcW w:w="1048" w:type="dxa"/>
          </w:tcPr>
          <w:p w:rsidR="007D4553" w:rsidRPr="007D4553" w:rsidRDefault="007D4553" w:rsidP="007D4553">
            <w:pPr>
              <w:widowControl w:val="0"/>
              <w:autoSpaceDE w:val="0"/>
              <w:contextualSpacing/>
              <w:jc w:val="center"/>
              <w:rPr>
                <w:rFonts w:ascii="Times New Roman" w:hAnsi="Times New Roman" w:cs="Times New Roman"/>
                <w:sz w:val="24"/>
                <w:szCs w:val="24"/>
                <w:lang w:eastAsia="ar-SA"/>
              </w:rPr>
            </w:pPr>
            <w:r w:rsidRPr="007D4553">
              <w:rPr>
                <w:rFonts w:ascii="Times New Roman" w:hAnsi="Times New Roman" w:cs="Times New Roman"/>
                <w:sz w:val="24"/>
                <w:szCs w:val="24"/>
                <w:lang w:eastAsia="ar-SA"/>
              </w:rPr>
              <w:t>98,1 %</w:t>
            </w:r>
          </w:p>
        </w:tc>
        <w:tc>
          <w:tcPr>
            <w:tcW w:w="1037" w:type="dxa"/>
          </w:tcPr>
          <w:p w:rsidR="007D4553" w:rsidRPr="007D4553" w:rsidRDefault="007D4553" w:rsidP="007D4553">
            <w:pPr>
              <w:widowControl w:val="0"/>
              <w:autoSpaceDE w:val="0"/>
              <w:contextualSpacing/>
              <w:jc w:val="center"/>
              <w:rPr>
                <w:rFonts w:ascii="Times New Roman" w:hAnsi="Times New Roman" w:cs="Times New Roman"/>
                <w:sz w:val="24"/>
                <w:szCs w:val="24"/>
                <w:lang w:eastAsia="ar-SA"/>
              </w:rPr>
            </w:pPr>
            <w:r w:rsidRPr="007D4553">
              <w:rPr>
                <w:rFonts w:ascii="Times New Roman" w:hAnsi="Times New Roman" w:cs="Times New Roman"/>
                <w:sz w:val="24"/>
                <w:szCs w:val="24"/>
              </w:rPr>
              <w:t>90 %</w:t>
            </w:r>
          </w:p>
        </w:tc>
        <w:tc>
          <w:tcPr>
            <w:tcW w:w="811"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99%</w:t>
            </w:r>
          </w:p>
        </w:tc>
        <w:tc>
          <w:tcPr>
            <w:tcW w:w="836"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11"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95%</w:t>
            </w:r>
          </w:p>
        </w:tc>
        <w:tc>
          <w:tcPr>
            <w:tcW w:w="836"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98,7%</w:t>
            </w:r>
          </w:p>
        </w:tc>
        <w:tc>
          <w:tcPr>
            <w:tcW w:w="836"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11"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99%</w:t>
            </w:r>
          </w:p>
        </w:tc>
      </w:tr>
      <w:tr w:rsidR="007D4553" w:rsidRPr="007D4553" w:rsidTr="00FD6245">
        <w:tc>
          <w:tcPr>
            <w:tcW w:w="1805" w:type="dxa"/>
          </w:tcPr>
          <w:p w:rsidR="007D4553" w:rsidRPr="007D4553" w:rsidRDefault="007D4553" w:rsidP="007D4553">
            <w:pPr>
              <w:widowControl w:val="0"/>
              <w:autoSpaceDE w:val="0"/>
              <w:contextualSpacing/>
              <w:jc w:val="both"/>
              <w:rPr>
                <w:rFonts w:ascii="Times New Roman" w:hAnsi="Times New Roman" w:cs="Times New Roman"/>
                <w:sz w:val="24"/>
                <w:szCs w:val="24"/>
                <w:lang w:eastAsia="ar-SA"/>
              </w:rPr>
            </w:pPr>
            <w:r w:rsidRPr="007D4553">
              <w:rPr>
                <w:rFonts w:ascii="Times New Roman" w:hAnsi="Times New Roman" w:cs="Times New Roman"/>
                <w:sz w:val="24"/>
                <w:szCs w:val="24"/>
                <w:lang w:eastAsia="ar-SA"/>
              </w:rPr>
              <w:t>Качество</w:t>
            </w:r>
          </w:p>
        </w:tc>
        <w:tc>
          <w:tcPr>
            <w:tcW w:w="1011" w:type="dxa"/>
          </w:tcPr>
          <w:p w:rsidR="007D4553" w:rsidRPr="007D4553" w:rsidRDefault="007D4553" w:rsidP="007D4553">
            <w:pPr>
              <w:widowControl w:val="0"/>
              <w:autoSpaceDE w:val="0"/>
              <w:contextualSpacing/>
              <w:jc w:val="center"/>
              <w:rPr>
                <w:rFonts w:ascii="Times New Roman" w:hAnsi="Times New Roman" w:cs="Times New Roman"/>
                <w:sz w:val="24"/>
                <w:szCs w:val="24"/>
                <w:lang w:eastAsia="ar-SA"/>
              </w:rPr>
            </w:pPr>
            <w:r w:rsidRPr="007D4553">
              <w:rPr>
                <w:rFonts w:ascii="Times New Roman" w:hAnsi="Times New Roman" w:cs="Times New Roman"/>
                <w:sz w:val="24"/>
                <w:szCs w:val="24"/>
                <w:lang w:eastAsia="ar-SA"/>
              </w:rPr>
              <w:t>68 %</w:t>
            </w:r>
          </w:p>
        </w:tc>
        <w:tc>
          <w:tcPr>
            <w:tcW w:w="1048" w:type="dxa"/>
          </w:tcPr>
          <w:p w:rsidR="007D4553" w:rsidRPr="007D4553" w:rsidRDefault="007D4553" w:rsidP="007D4553">
            <w:pPr>
              <w:widowControl w:val="0"/>
              <w:autoSpaceDE w:val="0"/>
              <w:contextualSpacing/>
              <w:jc w:val="center"/>
              <w:rPr>
                <w:rFonts w:ascii="Times New Roman" w:hAnsi="Times New Roman" w:cs="Times New Roman"/>
                <w:sz w:val="24"/>
                <w:szCs w:val="24"/>
                <w:lang w:eastAsia="ar-SA"/>
              </w:rPr>
            </w:pPr>
            <w:r w:rsidRPr="007D4553">
              <w:rPr>
                <w:rFonts w:ascii="Times New Roman" w:hAnsi="Times New Roman" w:cs="Times New Roman"/>
                <w:sz w:val="24"/>
                <w:szCs w:val="24"/>
                <w:lang w:eastAsia="ar-SA"/>
              </w:rPr>
              <w:t>66,3 %</w:t>
            </w:r>
          </w:p>
        </w:tc>
        <w:tc>
          <w:tcPr>
            <w:tcW w:w="1037" w:type="dxa"/>
          </w:tcPr>
          <w:p w:rsidR="007D4553" w:rsidRPr="007D4553" w:rsidRDefault="007D4553" w:rsidP="007D4553">
            <w:pPr>
              <w:widowControl w:val="0"/>
              <w:autoSpaceDE w:val="0"/>
              <w:contextualSpacing/>
              <w:jc w:val="center"/>
              <w:rPr>
                <w:rFonts w:ascii="Times New Roman" w:hAnsi="Times New Roman" w:cs="Times New Roman"/>
                <w:sz w:val="24"/>
                <w:szCs w:val="24"/>
                <w:lang w:eastAsia="ar-SA"/>
              </w:rPr>
            </w:pPr>
            <w:r w:rsidRPr="007D4553">
              <w:rPr>
                <w:rFonts w:ascii="Times New Roman" w:hAnsi="Times New Roman" w:cs="Times New Roman"/>
                <w:sz w:val="24"/>
                <w:szCs w:val="24"/>
              </w:rPr>
              <w:t>56 %</w:t>
            </w:r>
          </w:p>
        </w:tc>
        <w:tc>
          <w:tcPr>
            <w:tcW w:w="811"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73 %</w:t>
            </w:r>
          </w:p>
        </w:tc>
        <w:tc>
          <w:tcPr>
            <w:tcW w:w="836"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73,9%</w:t>
            </w:r>
          </w:p>
        </w:tc>
        <w:tc>
          <w:tcPr>
            <w:tcW w:w="811"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68%</w:t>
            </w:r>
          </w:p>
        </w:tc>
        <w:tc>
          <w:tcPr>
            <w:tcW w:w="836"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71%</w:t>
            </w:r>
          </w:p>
        </w:tc>
        <w:tc>
          <w:tcPr>
            <w:tcW w:w="836"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72,4%</w:t>
            </w:r>
          </w:p>
        </w:tc>
        <w:tc>
          <w:tcPr>
            <w:tcW w:w="811" w:type="dxa"/>
          </w:tcPr>
          <w:p w:rsidR="007D4553" w:rsidRPr="007D4553" w:rsidRDefault="007D4553" w:rsidP="007D4553">
            <w:pPr>
              <w:widowControl w:val="0"/>
              <w:autoSpaceDE w:val="0"/>
              <w:contextualSpacing/>
              <w:jc w:val="center"/>
              <w:rPr>
                <w:rFonts w:ascii="Times New Roman" w:hAnsi="Times New Roman" w:cs="Times New Roman"/>
                <w:sz w:val="24"/>
                <w:szCs w:val="24"/>
              </w:rPr>
            </w:pPr>
            <w:r w:rsidRPr="007D4553">
              <w:rPr>
                <w:rFonts w:ascii="Times New Roman" w:hAnsi="Times New Roman" w:cs="Times New Roman"/>
                <w:sz w:val="24"/>
                <w:szCs w:val="24"/>
              </w:rPr>
              <w:t>82%</w:t>
            </w:r>
          </w:p>
        </w:tc>
      </w:tr>
    </w:tbl>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Вывод: Результаты проверочных работ  по русскому языку за 2018 и 2019 год показывают, что успеваемость увеличилась на 4,3 %, качество понизилось на 1,7%, по математике успеваемость повысилась на 1 %, а качество на 0,9 %, по окружающему миру  успеваемость в 2019 году на 1,3%, качество повысилось на 1,4%.   В 2020 году ВПР в 4 классах были отменены.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 2021 году по окружающему миру успеваемость понизилась   на 1%, качество повысилось на 9,6%. Результаты по русскому языку и математике  2021 года показывают более низкий результат, одной из причин этого  является то, что  обучение детей  частично проходило с применением дистанционных формате.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По результатам анализа была спланирована коррекционная работа по русскому языку и математике по устранению выявленных пробелов: организовано сопутствующее повторение на уроках, внесено в планы уроков проведение индивидуальных тренировочных упражнений для отдельных обучающихся; разработаны индивидуальные образовательные маршруты для обучающихся на основе данных о выполнении каждого из заданий участниками, получившими разные баллы за работу.</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 xml:space="preserve">Анализ результатов ВПР обучающихся  на уровне </w:t>
      </w: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основного и среднего общего образования</w:t>
      </w:r>
    </w:p>
    <w:p w:rsidR="007D4553" w:rsidRPr="007D4553" w:rsidRDefault="007D4553" w:rsidP="007D4553">
      <w:pPr>
        <w:spacing w:line="240" w:lineRule="auto"/>
        <w:ind w:firstLine="567"/>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В 2021 году обучающиеся 5-8 классов принимали участие в ВПР по русскому языку, математике, истории, биологии, географии, обществознанию, физике, химии, английскому языку. Результаты работ следующие:</w:t>
      </w:r>
    </w:p>
    <w:p w:rsidR="007D4553" w:rsidRPr="007D4553" w:rsidRDefault="007D4553" w:rsidP="007D4553">
      <w:pPr>
        <w:spacing w:line="240" w:lineRule="auto"/>
        <w:ind w:firstLine="708"/>
        <w:contextualSpacing/>
        <w:jc w:val="both"/>
        <w:rPr>
          <w:rFonts w:ascii="Times New Roman" w:hAnsi="Times New Roman" w:cs="Times New Roman"/>
          <w:noProof/>
          <w:sz w:val="24"/>
          <w:szCs w:val="24"/>
        </w:rPr>
      </w:pPr>
    </w:p>
    <w:p w:rsidR="007D4553" w:rsidRPr="0054351A" w:rsidRDefault="007D4553" w:rsidP="0054351A">
      <w:pPr>
        <w:spacing w:line="240" w:lineRule="auto"/>
        <w:ind w:firstLine="567"/>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Русский язык</w:t>
      </w:r>
    </w:p>
    <w:tbl>
      <w:tblPr>
        <w:tblStyle w:val="a3"/>
        <w:tblW w:w="10357" w:type="dxa"/>
        <w:tblInd w:w="108" w:type="dxa"/>
        <w:tblLook w:val="04A0" w:firstRow="1" w:lastRow="0" w:firstColumn="1" w:lastColumn="0" w:noHBand="0" w:noVBand="1"/>
      </w:tblPr>
      <w:tblGrid>
        <w:gridCol w:w="2518"/>
        <w:gridCol w:w="979"/>
        <w:gridCol w:w="980"/>
        <w:gridCol w:w="980"/>
        <w:gridCol w:w="980"/>
        <w:gridCol w:w="980"/>
        <w:gridCol w:w="980"/>
        <w:gridCol w:w="980"/>
        <w:gridCol w:w="980"/>
      </w:tblGrid>
      <w:tr w:rsidR="007D4553" w:rsidRPr="007D4553" w:rsidTr="00FD6245">
        <w:tc>
          <w:tcPr>
            <w:tcW w:w="2518"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Класс </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5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6 кл </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8кл</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Кол-во чел</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104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113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92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72 чел</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p>
        </w:tc>
        <w:tc>
          <w:tcPr>
            <w:tcW w:w="979"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r>
      <w:tr w:rsidR="007D4553" w:rsidRPr="007D4553" w:rsidTr="00FD6245">
        <w:tc>
          <w:tcPr>
            <w:tcW w:w="2518"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МСОШ</w:t>
            </w:r>
          </w:p>
        </w:tc>
        <w:tc>
          <w:tcPr>
            <w:tcW w:w="979"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2,9</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43,7</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6,2</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46</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51,1</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19,4</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40,2</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Мишкинский район</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45,7</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7,2</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40,8</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6,5</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50,6</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13,5</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47,9</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Курганская область</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11,8</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48,1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14,8</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40,1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15,1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35,6</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18,3</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40,6</w:t>
            </w:r>
          </w:p>
        </w:tc>
      </w:tr>
    </w:tbl>
    <w:p w:rsidR="0054351A" w:rsidRDefault="0054351A" w:rsidP="007D4553">
      <w:pPr>
        <w:spacing w:line="240" w:lineRule="auto"/>
        <w:ind w:firstLine="567"/>
        <w:contextualSpacing/>
        <w:jc w:val="both"/>
        <w:rPr>
          <w:rFonts w:ascii="Times New Roman" w:hAnsi="Times New Roman" w:cs="Times New Roman"/>
          <w:b/>
          <w:noProof/>
          <w:sz w:val="24"/>
          <w:szCs w:val="24"/>
        </w:rPr>
      </w:pPr>
    </w:p>
    <w:p w:rsidR="007D4553" w:rsidRPr="0054351A" w:rsidRDefault="007D4553" w:rsidP="0054351A">
      <w:pPr>
        <w:spacing w:line="240" w:lineRule="auto"/>
        <w:ind w:firstLine="567"/>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lastRenderedPageBreak/>
        <w:t>Математика</w:t>
      </w:r>
    </w:p>
    <w:tbl>
      <w:tblPr>
        <w:tblStyle w:val="a3"/>
        <w:tblW w:w="10357" w:type="dxa"/>
        <w:tblInd w:w="108" w:type="dxa"/>
        <w:tblLook w:val="04A0" w:firstRow="1" w:lastRow="0" w:firstColumn="1" w:lastColumn="0" w:noHBand="0" w:noVBand="1"/>
      </w:tblPr>
      <w:tblGrid>
        <w:gridCol w:w="2518"/>
        <w:gridCol w:w="979"/>
        <w:gridCol w:w="980"/>
        <w:gridCol w:w="980"/>
        <w:gridCol w:w="980"/>
        <w:gridCol w:w="980"/>
        <w:gridCol w:w="980"/>
        <w:gridCol w:w="980"/>
        <w:gridCol w:w="980"/>
      </w:tblGrid>
      <w:tr w:rsidR="007D4553" w:rsidRPr="007D4553" w:rsidTr="00FD6245">
        <w:tc>
          <w:tcPr>
            <w:tcW w:w="2518"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Класс </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5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6 кл </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8кл</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Кол-во чел</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100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111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91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72 чел</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p>
        </w:tc>
        <w:tc>
          <w:tcPr>
            <w:tcW w:w="979"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r>
      <w:tr w:rsidR="007D4553" w:rsidRPr="007D4553" w:rsidTr="00FD6245">
        <w:tc>
          <w:tcPr>
            <w:tcW w:w="2518"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МСОШ</w:t>
            </w:r>
          </w:p>
        </w:tc>
        <w:tc>
          <w:tcPr>
            <w:tcW w:w="979"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14</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35</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14,4</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22,5</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13,9</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38,5</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22,2</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20,8</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Мишкинский район</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10,9</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40,9</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11,2</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26,4</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8,8</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42,1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15,7</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30,6</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Курганская область</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10,6</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45,6</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13,7</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30,3</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10,9</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34,1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12,2</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25,6</w:t>
            </w:r>
          </w:p>
        </w:tc>
      </w:tr>
    </w:tbl>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54351A" w:rsidRDefault="007D4553" w:rsidP="0054351A">
      <w:pPr>
        <w:spacing w:line="240" w:lineRule="auto"/>
        <w:ind w:firstLine="567"/>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История </w:t>
      </w:r>
    </w:p>
    <w:tbl>
      <w:tblPr>
        <w:tblStyle w:val="a3"/>
        <w:tblW w:w="10357" w:type="dxa"/>
        <w:tblInd w:w="108" w:type="dxa"/>
        <w:tblLook w:val="04A0" w:firstRow="1" w:lastRow="0" w:firstColumn="1" w:lastColumn="0" w:noHBand="0" w:noVBand="1"/>
      </w:tblPr>
      <w:tblGrid>
        <w:gridCol w:w="2518"/>
        <w:gridCol w:w="979"/>
        <w:gridCol w:w="980"/>
        <w:gridCol w:w="980"/>
        <w:gridCol w:w="980"/>
        <w:gridCol w:w="980"/>
        <w:gridCol w:w="980"/>
        <w:gridCol w:w="980"/>
        <w:gridCol w:w="980"/>
      </w:tblGrid>
      <w:tr w:rsidR="007D4553" w:rsidRPr="007D4553" w:rsidTr="00FD6245">
        <w:tc>
          <w:tcPr>
            <w:tcW w:w="2518"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Класс </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5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6 кл </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8кл</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Кол-во чел</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102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51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82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17 чел</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p>
        </w:tc>
        <w:tc>
          <w:tcPr>
            <w:tcW w:w="979"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r>
      <w:tr w:rsidR="007D4553" w:rsidRPr="007D4553" w:rsidTr="00FD6245">
        <w:tc>
          <w:tcPr>
            <w:tcW w:w="2518"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МСОШ</w:t>
            </w:r>
          </w:p>
        </w:tc>
        <w:tc>
          <w:tcPr>
            <w:tcW w:w="979"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13,7</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12,7</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9,8</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35,3</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3,7</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52,4</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5,9</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35,3</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Мишкинский район</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9,6</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27,4</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5,7</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38,7</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2,7</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52,3</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2,8</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41,6</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Курганская область</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6,1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48,7</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9,4</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40,4</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9,1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40,5</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51,8</w:t>
            </w:r>
          </w:p>
        </w:tc>
      </w:tr>
    </w:tbl>
    <w:p w:rsidR="007D4553" w:rsidRPr="007D4553" w:rsidRDefault="007D4553" w:rsidP="00913CC4">
      <w:pPr>
        <w:spacing w:line="240" w:lineRule="auto"/>
        <w:contextualSpacing/>
        <w:rPr>
          <w:rFonts w:ascii="Times New Roman" w:hAnsi="Times New Roman" w:cs="Times New Roman"/>
          <w:b/>
          <w:noProof/>
          <w:sz w:val="24"/>
          <w:szCs w:val="24"/>
        </w:rPr>
      </w:pPr>
    </w:p>
    <w:p w:rsidR="007D4553" w:rsidRPr="0054351A" w:rsidRDefault="007D4553" w:rsidP="0054351A">
      <w:pPr>
        <w:spacing w:line="240" w:lineRule="auto"/>
        <w:ind w:firstLine="567"/>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Биология </w:t>
      </w:r>
    </w:p>
    <w:tbl>
      <w:tblPr>
        <w:tblStyle w:val="a3"/>
        <w:tblW w:w="10357" w:type="dxa"/>
        <w:tblInd w:w="108" w:type="dxa"/>
        <w:tblLook w:val="04A0" w:firstRow="1" w:lastRow="0" w:firstColumn="1" w:lastColumn="0" w:noHBand="0" w:noVBand="1"/>
      </w:tblPr>
      <w:tblGrid>
        <w:gridCol w:w="2518"/>
        <w:gridCol w:w="979"/>
        <w:gridCol w:w="980"/>
        <w:gridCol w:w="980"/>
        <w:gridCol w:w="980"/>
        <w:gridCol w:w="980"/>
        <w:gridCol w:w="980"/>
        <w:gridCol w:w="980"/>
        <w:gridCol w:w="980"/>
      </w:tblGrid>
      <w:tr w:rsidR="007D4553" w:rsidRPr="007D4553" w:rsidTr="00FD6245">
        <w:tc>
          <w:tcPr>
            <w:tcW w:w="2518"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Класс </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5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6 кл </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8кл</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Кол-во чел</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101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50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82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34 чел</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p>
        </w:tc>
        <w:tc>
          <w:tcPr>
            <w:tcW w:w="979"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r>
      <w:tr w:rsidR="007D4553" w:rsidRPr="007D4553" w:rsidTr="00FD6245">
        <w:tc>
          <w:tcPr>
            <w:tcW w:w="2518"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МСОШ</w:t>
            </w:r>
          </w:p>
        </w:tc>
        <w:tc>
          <w:tcPr>
            <w:tcW w:w="979"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12,9</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26,7</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16</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18</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3,9</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42,3</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9,1</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49,6</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Мишкинский район</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8,2</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39,6</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10,9</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30,2</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3,4</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49,4</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8,4</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45,5</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Курганская область</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7,5</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45,5</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9,1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37,8</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8,2</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39</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6,9</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47,2</w:t>
            </w:r>
          </w:p>
        </w:tc>
      </w:tr>
    </w:tbl>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54351A" w:rsidRDefault="007D4553" w:rsidP="0054351A">
      <w:pPr>
        <w:spacing w:line="240" w:lineRule="auto"/>
        <w:ind w:firstLine="567"/>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География  </w:t>
      </w:r>
    </w:p>
    <w:tbl>
      <w:tblPr>
        <w:tblStyle w:val="a3"/>
        <w:tblW w:w="8680" w:type="dxa"/>
        <w:tblInd w:w="108" w:type="dxa"/>
        <w:tblLook w:val="04A0" w:firstRow="1" w:lastRow="0" w:firstColumn="1" w:lastColumn="0" w:noHBand="0" w:noVBand="1"/>
      </w:tblPr>
      <w:tblGrid>
        <w:gridCol w:w="2802"/>
        <w:gridCol w:w="979"/>
        <w:gridCol w:w="980"/>
        <w:gridCol w:w="979"/>
        <w:gridCol w:w="980"/>
        <w:gridCol w:w="980"/>
        <w:gridCol w:w="980"/>
      </w:tblGrid>
      <w:tr w:rsidR="007D4553" w:rsidRPr="007D4553" w:rsidTr="00FD6245">
        <w:tc>
          <w:tcPr>
            <w:tcW w:w="2802"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Класс </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6 кл </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 кл</w:t>
            </w:r>
          </w:p>
        </w:tc>
      </w:tr>
      <w:tr w:rsidR="007D4553" w:rsidRPr="007D4553" w:rsidTr="00FD6245">
        <w:tc>
          <w:tcPr>
            <w:tcW w:w="2802"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Кол-во чел</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55 чел</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84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26 чел</w:t>
            </w:r>
          </w:p>
        </w:tc>
      </w:tr>
      <w:tr w:rsidR="007D4553" w:rsidRPr="007D4553" w:rsidTr="00FD6245">
        <w:tc>
          <w:tcPr>
            <w:tcW w:w="2802" w:type="dxa"/>
          </w:tcPr>
          <w:p w:rsidR="007D4553" w:rsidRPr="007D4553" w:rsidRDefault="007D4553" w:rsidP="007D4553">
            <w:pPr>
              <w:contextualSpacing/>
              <w:jc w:val="both"/>
              <w:rPr>
                <w:rFonts w:ascii="Times New Roman" w:hAnsi="Times New Roman" w:cs="Times New Roman"/>
                <w:noProof/>
                <w:sz w:val="24"/>
                <w:szCs w:val="24"/>
              </w:rPr>
            </w:pPr>
          </w:p>
        </w:tc>
        <w:tc>
          <w:tcPr>
            <w:tcW w:w="979"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79"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r>
      <w:tr w:rsidR="007D4553" w:rsidRPr="007D4553" w:rsidTr="00FD6245">
        <w:trPr>
          <w:trHeight w:val="377"/>
        </w:trPr>
        <w:tc>
          <w:tcPr>
            <w:tcW w:w="2802"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МСОШ</w:t>
            </w:r>
          </w:p>
        </w:tc>
        <w:tc>
          <w:tcPr>
            <w:tcW w:w="979"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7,3</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43,7</w:t>
            </w:r>
          </w:p>
        </w:tc>
        <w:tc>
          <w:tcPr>
            <w:tcW w:w="979"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7,1</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29,8</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7,7</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50</w:t>
            </w:r>
          </w:p>
        </w:tc>
      </w:tr>
      <w:tr w:rsidR="007D4553" w:rsidRPr="007D4553" w:rsidTr="00FD6245">
        <w:tc>
          <w:tcPr>
            <w:tcW w:w="2802"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Мишкинский район</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3,8</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45,3</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39,8</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3,6</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60,7</w:t>
            </w:r>
          </w:p>
        </w:tc>
      </w:tr>
      <w:tr w:rsidR="007D4553" w:rsidRPr="007D4553" w:rsidTr="00FD6245">
        <w:tc>
          <w:tcPr>
            <w:tcW w:w="2802"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Курганская область</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4,9</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45,2</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9,3</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26,5</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9,7</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27,1</w:t>
            </w:r>
          </w:p>
        </w:tc>
      </w:tr>
    </w:tbl>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54351A" w:rsidRDefault="007D4553" w:rsidP="0054351A">
      <w:pPr>
        <w:spacing w:line="240" w:lineRule="auto"/>
        <w:ind w:firstLine="567"/>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Обществознание </w:t>
      </w:r>
    </w:p>
    <w:tbl>
      <w:tblPr>
        <w:tblStyle w:val="a3"/>
        <w:tblW w:w="8538" w:type="dxa"/>
        <w:tblInd w:w="108" w:type="dxa"/>
        <w:tblLook w:val="04A0" w:firstRow="1" w:lastRow="0" w:firstColumn="1" w:lastColumn="0" w:noHBand="0" w:noVBand="1"/>
      </w:tblPr>
      <w:tblGrid>
        <w:gridCol w:w="2660"/>
        <w:gridCol w:w="979"/>
        <w:gridCol w:w="980"/>
        <w:gridCol w:w="979"/>
        <w:gridCol w:w="980"/>
        <w:gridCol w:w="980"/>
        <w:gridCol w:w="980"/>
      </w:tblGrid>
      <w:tr w:rsidR="007D4553" w:rsidRPr="007D4553" w:rsidTr="00FD6245">
        <w:tc>
          <w:tcPr>
            <w:tcW w:w="266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Класс </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6 кл </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 кл</w:t>
            </w:r>
          </w:p>
        </w:tc>
      </w:tr>
      <w:tr w:rsidR="007D4553" w:rsidRPr="007D4553" w:rsidTr="00FD6245">
        <w:tc>
          <w:tcPr>
            <w:tcW w:w="266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Кол-во чел</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55 чел</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84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24 чел</w:t>
            </w:r>
          </w:p>
        </w:tc>
      </w:tr>
      <w:tr w:rsidR="007D4553" w:rsidRPr="007D4553" w:rsidTr="00FD6245">
        <w:tc>
          <w:tcPr>
            <w:tcW w:w="2660" w:type="dxa"/>
          </w:tcPr>
          <w:p w:rsidR="007D4553" w:rsidRPr="007D4553" w:rsidRDefault="007D4553" w:rsidP="007D4553">
            <w:pPr>
              <w:contextualSpacing/>
              <w:jc w:val="both"/>
              <w:rPr>
                <w:rFonts w:ascii="Times New Roman" w:hAnsi="Times New Roman" w:cs="Times New Roman"/>
                <w:noProof/>
                <w:sz w:val="24"/>
                <w:szCs w:val="24"/>
              </w:rPr>
            </w:pPr>
          </w:p>
        </w:tc>
        <w:tc>
          <w:tcPr>
            <w:tcW w:w="979"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79"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r>
      <w:tr w:rsidR="007D4553" w:rsidRPr="007D4553" w:rsidTr="00FD6245">
        <w:tc>
          <w:tcPr>
            <w:tcW w:w="266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МСОШ</w:t>
            </w:r>
          </w:p>
        </w:tc>
        <w:tc>
          <w:tcPr>
            <w:tcW w:w="979"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12,7</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32,7</w:t>
            </w:r>
          </w:p>
        </w:tc>
        <w:tc>
          <w:tcPr>
            <w:tcW w:w="979"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11,9</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42,8</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25</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12,5</w:t>
            </w:r>
          </w:p>
        </w:tc>
      </w:tr>
      <w:tr w:rsidR="007D4553" w:rsidRPr="007D4553" w:rsidTr="00FD6245">
        <w:tc>
          <w:tcPr>
            <w:tcW w:w="266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Мишкинский район</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7,7</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41,8</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7,3</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49,3</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19,4</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22,6</w:t>
            </w:r>
          </w:p>
        </w:tc>
      </w:tr>
      <w:tr w:rsidR="007D4553" w:rsidRPr="007D4553" w:rsidTr="00FD6245">
        <w:tc>
          <w:tcPr>
            <w:tcW w:w="266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Курганская область</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8,2</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44</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10,3</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36,6</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12,3</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34,3</w:t>
            </w:r>
          </w:p>
        </w:tc>
      </w:tr>
    </w:tbl>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54351A" w:rsidRDefault="007D4553" w:rsidP="0054351A">
      <w:pPr>
        <w:spacing w:line="240" w:lineRule="auto"/>
        <w:ind w:firstLine="567"/>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Физика </w:t>
      </w:r>
    </w:p>
    <w:tbl>
      <w:tblPr>
        <w:tblStyle w:val="a3"/>
        <w:tblW w:w="6437" w:type="dxa"/>
        <w:tblInd w:w="108" w:type="dxa"/>
        <w:tblLook w:val="04A0" w:firstRow="1" w:lastRow="0" w:firstColumn="1" w:lastColumn="0" w:noHBand="0" w:noVBand="1"/>
      </w:tblPr>
      <w:tblGrid>
        <w:gridCol w:w="2518"/>
        <w:gridCol w:w="979"/>
        <w:gridCol w:w="980"/>
        <w:gridCol w:w="980"/>
        <w:gridCol w:w="980"/>
      </w:tblGrid>
      <w:tr w:rsidR="007D4553" w:rsidRPr="007D4553" w:rsidTr="00FD6245">
        <w:tc>
          <w:tcPr>
            <w:tcW w:w="2518"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Класс </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 кл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 кл</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Кол-во чел</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81 чел</w:t>
            </w:r>
          </w:p>
        </w:tc>
        <w:tc>
          <w:tcPr>
            <w:tcW w:w="1960"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17 чел</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p>
        </w:tc>
        <w:tc>
          <w:tcPr>
            <w:tcW w:w="979"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r>
      <w:tr w:rsidR="007D4553" w:rsidRPr="007D4553" w:rsidTr="00FD6245">
        <w:tc>
          <w:tcPr>
            <w:tcW w:w="2518"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МСОШ</w:t>
            </w:r>
          </w:p>
        </w:tc>
        <w:tc>
          <w:tcPr>
            <w:tcW w:w="979"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14,8</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40,7</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29,4</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5,9</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Мишкинский район</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8,5</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43,1</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14,6</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36,6</w:t>
            </w:r>
          </w:p>
        </w:tc>
      </w:tr>
      <w:tr w:rsidR="007D4553" w:rsidRPr="007D4553" w:rsidTr="00FD6245">
        <w:tc>
          <w:tcPr>
            <w:tcW w:w="2518"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Курганская область</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12,5</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35</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13,5</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34,6</w:t>
            </w:r>
          </w:p>
        </w:tc>
      </w:tr>
    </w:tbl>
    <w:p w:rsidR="007D4553" w:rsidRPr="007D4553" w:rsidRDefault="007D4553" w:rsidP="007D4553">
      <w:pPr>
        <w:spacing w:line="240" w:lineRule="auto"/>
        <w:contextualSpacing/>
        <w:jc w:val="center"/>
        <w:rPr>
          <w:rFonts w:ascii="Times New Roman" w:hAnsi="Times New Roman" w:cs="Times New Roman"/>
          <w:b/>
          <w:noProof/>
          <w:sz w:val="24"/>
          <w:szCs w:val="24"/>
        </w:rPr>
      </w:pPr>
    </w:p>
    <w:p w:rsidR="007D4553" w:rsidRPr="0054351A" w:rsidRDefault="007D4553" w:rsidP="0054351A">
      <w:pPr>
        <w:spacing w:line="240" w:lineRule="auto"/>
        <w:ind w:firstLine="567"/>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lastRenderedPageBreak/>
        <w:t xml:space="preserve">Химия </w:t>
      </w:r>
    </w:p>
    <w:tbl>
      <w:tblPr>
        <w:tblStyle w:val="a3"/>
        <w:tblW w:w="4962" w:type="dxa"/>
        <w:tblInd w:w="108" w:type="dxa"/>
        <w:tblLook w:val="04A0" w:firstRow="1" w:lastRow="0" w:firstColumn="1" w:lastColumn="0" w:noHBand="0" w:noVBand="1"/>
      </w:tblPr>
      <w:tblGrid>
        <w:gridCol w:w="2376"/>
        <w:gridCol w:w="980"/>
        <w:gridCol w:w="1606"/>
      </w:tblGrid>
      <w:tr w:rsidR="007D4553" w:rsidRPr="007D4553" w:rsidTr="00FD6245">
        <w:tc>
          <w:tcPr>
            <w:tcW w:w="2376"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Класс </w:t>
            </w:r>
          </w:p>
        </w:tc>
        <w:tc>
          <w:tcPr>
            <w:tcW w:w="2586"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8 кл</w:t>
            </w:r>
          </w:p>
        </w:tc>
      </w:tr>
      <w:tr w:rsidR="007D4553" w:rsidRPr="007D4553" w:rsidTr="00FD6245">
        <w:tc>
          <w:tcPr>
            <w:tcW w:w="2376"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Кол-во чел</w:t>
            </w:r>
          </w:p>
        </w:tc>
        <w:tc>
          <w:tcPr>
            <w:tcW w:w="2586"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27 чел</w:t>
            </w:r>
          </w:p>
        </w:tc>
      </w:tr>
      <w:tr w:rsidR="007D4553" w:rsidRPr="007D4553" w:rsidTr="00FD6245">
        <w:tc>
          <w:tcPr>
            <w:tcW w:w="2376" w:type="dxa"/>
          </w:tcPr>
          <w:p w:rsidR="007D4553" w:rsidRPr="007D4553" w:rsidRDefault="007D4553" w:rsidP="007D4553">
            <w:pPr>
              <w:contextualSpacing/>
              <w:jc w:val="both"/>
              <w:rPr>
                <w:rFonts w:ascii="Times New Roman" w:hAnsi="Times New Roman" w:cs="Times New Roman"/>
                <w:noProof/>
                <w:sz w:val="24"/>
                <w:szCs w:val="24"/>
              </w:rPr>
            </w:pP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1606"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r>
      <w:tr w:rsidR="007D4553" w:rsidRPr="007D4553" w:rsidTr="00FD6245">
        <w:tc>
          <w:tcPr>
            <w:tcW w:w="2376"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МСОШ</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7,4</w:t>
            </w:r>
          </w:p>
        </w:tc>
        <w:tc>
          <w:tcPr>
            <w:tcW w:w="1606"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77,8</w:t>
            </w:r>
          </w:p>
        </w:tc>
      </w:tr>
      <w:tr w:rsidR="007D4553" w:rsidRPr="007D4553" w:rsidTr="00FD6245">
        <w:tc>
          <w:tcPr>
            <w:tcW w:w="2376"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Мишкинский район</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3,9</w:t>
            </w:r>
          </w:p>
        </w:tc>
        <w:tc>
          <w:tcPr>
            <w:tcW w:w="1606"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75</w:t>
            </w:r>
          </w:p>
        </w:tc>
      </w:tr>
      <w:tr w:rsidR="007D4553" w:rsidRPr="007D4553" w:rsidTr="00FD6245">
        <w:tc>
          <w:tcPr>
            <w:tcW w:w="2376"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Курганская область</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5,5</w:t>
            </w:r>
          </w:p>
        </w:tc>
        <w:tc>
          <w:tcPr>
            <w:tcW w:w="1606"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58,3</w:t>
            </w:r>
          </w:p>
        </w:tc>
      </w:tr>
    </w:tbl>
    <w:p w:rsidR="007D4553" w:rsidRPr="007D4553" w:rsidRDefault="007D4553" w:rsidP="00146462">
      <w:pPr>
        <w:spacing w:line="240" w:lineRule="auto"/>
        <w:contextualSpacing/>
        <w:rPr>
          <w:rFonts w:ascii="Times New Roman" w:hAnsi="Times New Roman" w:cs="Times New Roman"/>
          <w:b/>
          <w:noProof/>
          <w:sz w:val="24"/>
          <w:szCs w:val="24"/>
        </w:rPr>
      </w:pPr>
    </w:p>
    <w:p w:rsidR="007D4553" w:rsidRPr="007D4553" w:rsidRDefault="007D4553" w:rsidP="007D4553">
      <w:pPr>
        <w:spacing w:line="240" w:lineRule="auto"/>
        <w:ind w:firstLine="567"/>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Иностранный язык</w:t>
      </w:r>
    </w:p>
    <w:p w:rsidR="007D4553" w:rsidRPr="007D4553" w:rsidRDefault="007D4553" w:rsidP="007D4553">
      <w:pPr>
        <w:spacing w:line="240" w:lineRule="auto"/>
        <w:ind w:firstLine="708"/>
        <w:contextualSpacing/>
        <w:jc w:val="both"/>
        <w:rPr>
          <w:rFonts w:ascii="Times New Roman" w:hAnsi="Times New Roman" w:cs="Times New Roman"/>
          <w:noProof/>
          <w:sz w:val="24"/>
          <w:szCs w:val="24"/>
        </w:rPr>
      </w:pPr>
    </w:p>
    <w:tbl>
      <w:tblPr>
        <w:tblStyle w:val="a3"/>
        <w:tblW w:w="6902" w:type="dxa"/>
        <w:tblInd w:w="108" w:type="dxa"/>
        <w:tblLook w:val="04A0" w:firstRow="1" w:lastRow="0" w:firstColumn="1" w:lastColumn="0" w:noHBand="0" w:noVBand="1"/>
      </w:tblPr>
      <w:tblGrid>
        <w:gridCol w:w="3403"/>
        <w:gridCol w:w="732"/>
        <w:gridCol w:w="1066"/>
        <w:gridCol w:w="715"/>
        <w:gridCol w:w="986"/>
      </w:tblGrid>
      <w:tr w:rsidR="007D4553" w:rsidRPr="007D4553" w:rsidTr="00FD6245">
        <w:tc>
          <w:tcPr>
            <w:tcW w:w="3403"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Класс </w:t>
            </w:r>
          </w:p>
        </w:tc>
        <w:tc>
          <w:tcPr>
            <w:tcW w:w="1798"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 кл англ яз</w:t>
            </w:r>
          </w:p>
        </w:tc>
        <w:tc>
          <w:tcPr>
            <w:tcW w:w="1701"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 кл нем яз</w:t>
            </w:r>
          </w:p>
        </w:tc>
      </w:tr>
      <w:tr w:rsidR="007D4553" w:rsidRPr="007D4553" w:rsidTr="00FD6245">
        <w:tc>
          <w:tcPr>
            <w:tcW w:w="3403"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Кол-во чел</w:t>
            </w:r>
          </w:p>
        </w:tc>
        <w:tc>
          <w:tcPr>
            <w:tcW w:w="1798"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70 чел</w:t>
            </w:r>
          </w:p>
        </w:tc>
        <w:tc>
          <w:tcPr>
            <w:tcW w:w="1701"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10 чел</w:t>
            </w:r>
          </w:p>
        </w:tc>
      </w:tr>
      <w:tr w:rsidR="007D4553" w:rsidRPr="007D4553" w:rsidTr="00FD6245">
        <w:tc>
          <w:tcPr>
            <w:tcW w:w="3403" w:type="dxa"/>
          </w:tcPr>
          <w:p w:rsidR="007D4553" w:rsidRPr="007D4553" w:rsidRDefault="007D4553" w:rsidP="007D4553">
            <w:pPr>
              <w:contextualSpacing/>
              <w:jc w:val="both"/>
              <w:rPr>
                <w:rFonts w:ascii="Times New Roman" w:hAnsi="Times New Roman" w:cs="Times New Roman"/>
                <w:noProof/>
                <w:sz w:val="24"/>
                <w:szCs w:val="24"/>
              </w:rPr>
            </w:pPr>
          </w:p>
        </w:tc>
        <w:tc>
          <w:tcPr>
            <w:tcW w:w="732"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1066"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c>
          <w:tcPr>
            <w:tcW w:w="715"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6"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r>
      <w:tr w:rsidR="007D4553" w:rsidRPr="007D4553" w:rsidTr="00FD6245">
        <w:tc>
          <w:tcPr>
            <w:tcW w:w="3403"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МСОШ</w:t>
            </w:r>
          </w:p>
        </w:tc>
        <w:tc>
          <w:tcPr>
            <w:tcW w:w="732"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64,3</w:t>
            </w:r>
          </w:p>
        </w:tc>
        <w:tc>
          <w:tcPr>
            <w:tcW w:w="1066"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1,4</w:t>
            </w:r>
          </w:p>
        </w:tc>
        <w:tc>
          <w:tcPr>
            <w:tcW w:w="715"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50</w:t>
            </w:r>
          </w:p>
        </w:tc>
        <w:tc>
          <w:tcPr>
            <w:tcW w:w="986"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color w:val="FF0000"/>
                <w:sz w:val="24"/>
                <w:szCs w:val="24"/>
              </w:rPr>
            </w:pPr>
            <w:r w:rsidRPr="007D4553">
              <w:rPr>
                <w:rFonts w:ascii="Times New Roman" w:hAnsi="Times New Roman" w:cs="Times New Roman"/>
                <w:noProof/>
                <w:color w:val="FF0000"/>
                <w:sz w:val="24"/>
                <w:szCs w:val="24"/>
              </w:rPr>
              <w:t>0</w:t>
            </w:r>
          </w:p>
        </w:tc>
      </w:tr>
      <w:tr w:rsidR="007D4553" w:rsidRPr="007D4553" w:rsidTr="00FD6245">
        <w:tc>
          <w:tcPr>
            <w:tcW w:w="3403"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Мишкинский район</w:t>
            </w:r>
          </w:p>
        </w:tc>
        <w:tc>
          <w:tcPr>
            <w:tcW w:w="732"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36,8</w:t>
            </w:r>
          </w:p>
        </w:tc>
        <w:tc>
          <w:tcPr>
            <w:tcW w:w="1066"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16</w:t>
            </w:r>
          </w:p>
        </w:tc>
        <w:tc>
          <w:tcPr>
            <w:tcW w:w="715"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50</w:t>
            </w:r>
          </w:p>
        </w:tc>
        <w:tc>
          <w:tcPr>
            <w:tcW w:w="986"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0</w:t>
            </w:r>
          </w:p>
        </w:tc>
      </w:tr>
      <w:tr w:rsidR="007D4553" w:rsidRPr="007D4553" w:rsidTr="00FD6245">
        <w:tc>
          <w:tcPr>
            <w:tcW w:w="3403"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Курганская область</w:t>
            </w:r>
          </w:p>
        </w:tc>
        <w:tc>
          <w:tcPr>
            <w:tcW w:w="732"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24,1</w:t>
            </w:r>
          </w:p>
        </w:tc>
        <w:tc>
          <w:tcPr>
            <w:tcW w:w="1066"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24,8</w:t>
            </w:r>
          </w:p>
        </w:tc>
        <w:tc>
          <w:tcPr>
            <w:tcW w:w="715"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18,4</w:t>
            </w:r>
          </w:p>
        </w:tc>
        <w:tc>
          <w:tcPr>
            <w:tcW w:w="986"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25,4</w:t>
            </w:r>
          </w:p>
        </w:tc>
      </w:tr>
    </w:tbl>
    <w:p w:rsidR="007D4553" w:rsidRPr="007D4553" w:rsidRDefault="007D4553" w:rsidP="007D4553">
      <w:pPr>
        <w:spacing w:line="240" w:lineRule="auto"/>
        <w:ind w:firstLine="708"/>
        <w:contextualSpacing/>
        <w:jc w:val="both"/>
        <w:rPr>
          <w:rFonts w:ascii="Times New Roman" w:hAnsi="Times New Roman" w:cs="Times New Roman"/>
          <w:noProof/>
          <w:sz w:val="24"/>
          <w:szCs w:val="24"/>
        </w:rPr>
      </w:pPr>
    </w:p>
    <w:p w:rsidR="007D4553" w:rsidRPr="007D4553" w:rsidRDefault="007D4553" w:rsidP="007D4553">
      <w:pPr>
        <w:spacing w:line="240" w:lineRule="auto"/>
        <w:ind w:firstLine="708"/>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Из таблиц видно, что ниже регионального уровня  качество выполнения работы  по русскому языку в 5 классах, успеваемость и качество в 8 классах, результаты и успеваемости, и качества по математике ниже во всех параллелях, по истории низкие результаты в 5,6, 8 классах, по обществознанию в 6,7,8 классах, по биологии в 5 и 6 классах результаты низкие по успеваемости и качеству обучения, в 8 классе низкий результат успеваемости. Хуже, чем областной показатель успеваемости по физике в 7 классах, успеваемости  и качества – в 8, по химии низкая общая успеваемость По иностранному языку работа выполнялась по двум предметам – английскому и немецкому, и по общей успеваемости, и покачеству выполнения работы показатели значительно ниже региональных.</w:t>
      </w:r>
    </w:p>
    <w:p w:rsidR="007D4553" w:rsidRPr="007D4553" w:rsidRDefault="007D4553" w:rsidP="007D4553">
      <w:pPr>
        <w:spacing w:line="240" w:lineRule="auto"/>
        <w:ind w:firstLine="708"/>
        <w:contextualSpacing/>
        <w:jc w:val="both"/>
        <w:rPr>
          <w:rFonts w:ascii="Times New Roman" w:hAnsi="Times New Roman" w:cs="Times New Roman"/>
          <w:noProof/>
          <w:szCs w:val="24"/>
        </w:rPr>
      </w:pPr>
      <w:r w:rsidRPr="007D4553">
        <w:rPr>
          <w:rFonts w:ascii="Times New Roman" w:hAnsi="Times New Roman" w:cs="Times New Roman"/>
          <w:noProof/>
          <w:szCs w:val="24"/>
        </w:rPr>
        <w:t>В 2021 году обучающиеся 11 класса принимали участие в ВПР по географии. Результаты работы представлены в таблице:</w:t>
      </w:r>
    </w:p>
    <w:p w:rsidR="007D4553" w:rsidRPr="007D4553" w:rsidRDefault="007D4553" w:rsidP="007D4553">
      <w:pPr>
        <w:spacing w:line="240" w:lineRule="auto"/>
        <w:ind w:firstLine="708"/>
        <w:contextualSpacing/>
        <w:jc w:val="both"/>
        <w:rPr>
          <w:rFonts w:ascii="Times New Roman" w:hAnsi="Times New Roman" w:cs="Times New Roman"/>
          <w:noProof/>
          <w:szCs w:val="24"/>
        </w:rPr>
      </w:pPr>
    </w:p>
    <w:p w:rsidR="007D4553" w:rsidRPr="0054351A" w:rsidRDefault="007D4553" w:rsidP="0054351A">
      <w:pPr>
        <w:spacing w:line="240" w:lineRule="auto"/>
        <w:ind w:firstLine="708"/>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География</w:t>
      </w:r>
    </w:p>
    <w:tbl>
      <w:tblPr>
        <w:tblStyle w:val="a3"/>
        <w:tblW w:w="0" w:type="auto"/>
        <w:tblLook w:val="04A0" w:firstRow="1" w:lastRow="0" w:firstColumn="1" w:lastColumn="0" w:noHBand="0" w:noVBand="1"/>
      </w:tblPr>
      <w:tblGrid>
        <w:gridCol w:w="2660"/>
        <w:gridCol w:w="979"/>
        <w:gridCol w:w="980"/>
      </w:tblGrid>
      <w:tr w:rsidR="007D4553" w:rsidRPr="007D4553" w:rsidTr="00FD6245">
        <w:tc>
          <w:tcPr>
            <w:tcW w:w="266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 xml:space="preserve">Класс </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11 кл</w:t>
            </w:r>
          </w:p>
        </w:tc>
      </w:tr>
      <w:tr w:rsidR="007D4553" w:rsidRPr="007D4553" w:rsidTr="00FD6245">
        <w:tc>
          <w:tcPr>
            <w:tcW w:w="266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Кол-во чел</w:t>
            </w:r>
          </w:p>
        </w:tc>
        <w:tc>
          <w:tcPr>
            <w:tcW w:w="1959" w:type="dxa"/>
            <w:gridSpan w:val="2"/>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24 чел</w:t>
            </w:r>
          </w:p>
        </w:tc>
      </w:tr>
      <w:tr w:rsidR="007D4553" w:rsidRPr="007D4553" w:rsidTr="00FD6245">
        <w:tc>
          <w:tcPr>
            <w:tcW w:w="2660" w:type="dxa"/>
          </w:tcPr>
          <w:p w:rsidR="007D4553" w:rsidRPr="007D4553" w:rsidRDefault="007D4553" w:rsidP="007D4553">
            <w:pPr>
              <w:contextualSpacing/>
              <w:jc w:val="both"/>
              <w:rPr>
                <w:rFonts w:ascii="Times New Roman" w:hAnsi="Times New Roman" w:cs="Times New Roman"/>
                <w:noProof/>
                <w:sz w:val="24"/>
                <w:szCs w:val="24"/>
              </w:rPr>
            </w:pPr>
          </w:p>
        </w:tc>
        <w:tc>
          <w:tcPr>
            <w:tcW w:w="979"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«2»</w:t>
            </w:r>
          </w:p>
        </w:tc>
        <w:tc>
          <w:tcPr>
            <w:tcW w:w="980" w:type="dxa"/>
          </w:tcPr>
          <w:p w:rsidR="007D4553" w:rsidRPr="007D4553" w:rsidRDefault="007D4553" w:rsidP="007D4553">
            <w:pPr>
              <w:contextualSpacing/>
              <w:jc w:val="both"/>
              <w:rPr>
                <w:rFonts w:ascii="Times New Roman" w:hAnsi="Times New Roman" w:cs="Times New Roman"/>
                <w:b/>
                <w:noProof/>
                <w:sz w:val="24"/>
                <w:szCs w:val="24"/>
              </w:rPr>
            </w:pPr>
            <w:r w:rsidRPr="007D4553">
              <w:rPr>
                <w:rFonts w:ascii="Times New Roman" w:hAnsi="Times New Roman" w:cs="Times New Roman"/>
                <w:b/>
                <w:noProof/>
                <w:sz w:val="24"/>
                <w:szCs w:val="24"/>
              </w:rPr>
              <w:t>Кач-во</w:t>
            </w:r>
          </w:p>
        </w:tc>
      </w:tr>
      <w:tr w:rsidR="007D4553" w:rsidRPr="007D4553" w:rsidTr="00FD6245">
        <w:tc>
          <w:tcPr>
            <w:tcW w:w="266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МСОШ</w:t>
            </w:r>
          </w:p>
        </w:tc>
        <w:tc>
          <w:tcPr>
            <w:tcW w:w="979"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0</w:t>
            </w:r>
          </w:p>
        </w:tc>
        <w:tc>
          <w:tcPr>
            <w:tcW w:w="980" w:type="dxa"/>
            <w:shd w:val="clear" w:color="auto" w:fill="C6D9F1" w:themeFill="text2" w:themeFillTint="33"/>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70,9</w:t>
            </w:r>
          </w:p>
        </w:tc>
      </w:tr>
      <w:tr w:rsidR="007D4553" w:rsidRPr="007D4553" w:rsidTr="00FD6245">
        <w:tc>
          <w:tcPr>
            <w:tcW w:w="266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Мишкинский район</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0</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73,8</w:t>
            </w:r>
          </w:p>
        </w:tc>
      </w:tr>
      <w:tr w:rsidR="007D4553" w:rsidRPr="007D4553" w:rsidTr="00FD6245">
        <w:tc>
          <w:tcPr>
            <w:tcW w:w="266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Курганская область</w:t>
            </w:r>
          </w:p>
        </w:tc>
        <w:tc>
          <w:tcPr>
            <w:tcW w:w="979"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0,8</w:t>
            </w:r>
          </w:p>
        </w:tc>
        <w:tc>
          <w:tcPr>
            <w:tcW w:w="980" w:type="dxa"/>
          </w:tcPr>
          <w:p w:rsidR="007D4553" w:rsidRPr="007D4553" w:rsidRDefault="007D4553" w:rsidP="007D4553">
            <w:pPr>
              <w:contextualSpacing/>
              <w:jc w:val="both"/>
              <w:rPr>
                <w:rFonts w:ascii="Times New Roman" w:hAnsi="Times New Roman" w:cs="Times New Roman"/>
                <w:noProof/>
                <w:sz w:val="24"/>
                <w:szCs w:val="24"/>
              </w:rPr>
            </w:pPr>
            <w:r w:rsidRPr="007D4553">
              <w:rPr>
                <w:rFonts w:ascii="Times New Roman" w:hAnsi="Times New Roman" w:cs="Times New Roman"/>
                <w:noProof/>
                <w:sz w:val="24"/>
                <w:szCs w:val="24"/>
              </w:rPr>
              <w:t>73,5</w:t>
            </w:r>
          </w:p>
        </w:tc>
      </w:tr>
    </w:tbl>
    <w:p w:rsidR="007D4553" w:rsidRPr="007D4553" w:rsidRDefault="007D4553" w:rsidP="007D4553">
      <w:pPr>
        <w:spacing w:line="240" w:lineRule="auto"/>
        <w:ind w:firstLine="567"/>
        <w:contextualSpacing/>
        <w:jc w:val="both"/>
        <w:rPr>
          <w:rFonts w:ascii="Times New Roman" w:hAnsi="Times New Roman" w:cs="Times New Roman"/>
          <w:sz w:val="24"/>
          <w:szCs w:val="24"/>
        </w:rPr>
      </w:pPr>
    </w:p>
    <w:p w:rsidR="007D4553" w:rsidRPr="007D4553" w:rsidRDefault="007D4553" w:rsidP="007D4553">
      <w:pPr>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По итогам работы успеваемость составила 100%, качество 70,9%, что соответствует высокому уровню обученности.</w:t>
      </w:r>
    </w:p>
    <w:p w:rsidR="007D4553" w:rsidRPr="007D4553" w:rsidRDefault="007D4553" w:rsidP="007D4553">
      <w:pPr>
        <w:spacing w:line="240" w:lineRule="auto"/>
        <w:contextualSpacing/>
        <w:jc w:val="center"/>
        <w:rPr>
          <w:rFonts w:ascii="Times New Roman" w:hAnsi="Times New Roman" w:cs="Times New Roman"/>
          <w:b/>
          <w:noProof/>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 xml:space="preserve">Анализ результатов государственной итоговой аттестации </w:t>
      </w: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выпускников 9 классов</w:t>
      </w:r>
    </w:p>
    <w:p w:rsidR="007D4553" w:rsidRPr="007D4553" w:rsidRDefault="007D4553" w:rsidP="007D4553">
      <w:pPr>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На конец 2021  года в 9 классах обучался  81 ученик, 1 выпускник по итогам обучения получил свидетельство об обучении по специальным коррекционным программам.   80  учеников сдавали ОГЭ  по русскому языку (Комиссарова В.Т., Криваль В.В., Райкова Г.С.),  79 по   математике (Куляшова Г.В., Криворотова С.В., Сысоева Е.В.). </w:t>
      </w:r>
    </w:p>
    <w:p w:rsidR="007D4553" w:rsidRPr="007D4553" w:rsidRDefault="007D4553" w:rsidP="007D4553">
      <w:pPr>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Предметы по выбору в 2021 году в формате ОГЭ не сдавали из-за пандемии. В конце года у выпускников 9 классов были проведены контрольные работы: 9 учеников выполняли работу по химии (учитель Сажина С.Н.), 37 по географии (учитель Наумова Т.В.), 2 – по </w:t>
      </w:r>
      <w:r w:rsidRPr="007D4553">
        <w:rPr>
          <w:rFonts w:ascii="Times New Roman" w:hAnsi="Times New Roman" w:cs="Times New Roman"/>
          <w:sz w:val="24"/>
          <w:szCs w:val="24"/>
        </w:rPr>
        <w:lastRenderedPageBreak/>
        <w:t xml:space="preserve">биологии (Андриевская Е.В.), 9  по  информатике (Савенков А.Г.), 11 – по обществознанию  (учитель Красногорцева Б.Л.,  Медведев С.А.), 9 – по физике (Смоленцева А.Ф.)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По результатам ОГЭ в 2021 году по русскому языку общая успеваемость  95% (не преодолели минимальный порог 4 человека из 80), качественная успеваемость  65%, средний балл составил 3,84. По математике  общая успеваемость 92,6% (получили неудовлетворительный результат 6 из 80 выпускников), качественная – 24%, средний балл – 3,1.</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Сдали оба экзамена на «4» и «5» - 17 учеников (21,3%). Выше годовой оценки сдали по русскому языку – 20, ниже – 7. По математике – выше сдали 4 ученика, ниже –16. </w:t>
      </w:r>
    </w:p>
    <w:p w:rsidR="007D4553" w:rsidRPr="007D4553" w:rsidRDefault="007D4553" w:rsidP="007D4553">
      <w:pPr>
        <w:pStyle w:val="af5"/>
        <w:contextualSpacing/>
        <w:jc w:val="left"/>
        <w:rPr>
          <w:sz w:val="24"/>
        </w:rPr>
      </w:pPr>
    </w:p>
    <w:p w:rsidR="007D4553" w:rsidRPr="007D4553" w:rsidRDefault="007D4553" w:rsidP="007D4553">
      <w:pPr>
        <w:pStyle w:val="af5"/>
        <w:contextualSpacing/>
        <w:jc w:val="left"/>
        <w:rPr>
          <w:sz w:val="24"/>
        </w:rPr>
      </w:pPr>
      <w:r w:rsidRPr="007D4553">
        <w:rPr>
          <w:sz w:val="24"/>
        </w:rPr>
        <w:t>Результат аттестации выпускников  9  класса.</w:t>
      </w:r>
    </w:p>
    <w:p w:rsidR="007D4553" w:rsidRPr="007D4553" w:rsidRDefault="007D4553" w:rsidP="007D4553">
      <w:pPr>
        <w:pStyle w:val="af5"/>
        <w:contextualSpacing/>
        <w:jc w:val="left"/>
        <w:rPr>
          <w:sz w:val="24"/>
        </w:rPr>
      </w:pP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992"/>
        <w:gridCol w:w="709"/>
        <w:gridCol w:w="709"/>
        <w:gridCol w:w="751"/>
        <w:gridCol w:w="666"/>
        <w:gridCol w:w="1134"/>
        <w:gridCol w:w="878"/>
        <w:gridCol w:w="890"/>
      </w:tblGrid>
      <w:tr w:rsidR="007D4553" w:rsidRPr="007D4553" w:rsidTr="00FD6245">
        <w:trPr>
          <w:trHeight w:val="303"/>
        </w:trPr>
        <w:tc>
          <w:tcPr>
            <w:tcW w:w="1843" w:type="dxa"/>
            <w:vMerge w:val="restart"/>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ab/>
              <w:t>Предмет</w:t>
            </w:r>
          </w:p>
        </w:tc>
        <w:tc>
          <w:tcPr>
            <w:tcW w:w="1134" w:type="dxa"/>
            <w:vMerge w:val="restart"/>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Форма (по билетам, ЕГЭ, реферат, др.)</w:t>
            </w:r>
          </w:p>
        </w:tc>
        <w:tc>
          <w:tcPr>
            <w:tcW w:w="992" w:type="dxa"/>
            <w:vMerge w:val="restart"/>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Количество сдававших по каждой форме</w:t>
            </w:r>
          </w:p>
        </w:tc>
        <w:tc>
          <w:tcPr>
            <w:tcW w:w="5737" w:type="dxa"/>
            <w:gridSpan w:val="7"/>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Качество знаний</w:t>
            </w:r>
          </w:p>
        </w:tc>
      </w:tr>
      <w:tr w:rsidR="007D4553" w:rsidRPr="007D4553" w:rsidTr="00FD6245">
        <w:trPr>
          <w:trHeight w:val="871"/>
        </w:trPr>
        <w:tc>
          <w:tcPr>
            <w:tcW w:w="1843" w:type="dxa"/>
            <w:vMerge/>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1134" w:type="dxa"/>
            <w:vMerge/>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992" w:type="dxa"/>
            <w:vMerge/>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 xml:space="preserve"> «5»</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 xml:space="preserve"> «4»</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 xml:space="preserve"> «3»</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 xml:space="preserve"> «2»</w:t>
            </w:r>
          </w:p>
        </w:tc>
        <w:tc>
          <w:tcPr>
            <w:tcW w:w="1134"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Успевае-</w:t>
            </w:r>
          </w:p>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мость</w:t>
            </w:r>
          </w:p>
        </w:tc>
        <w:tc>
          <w:tcPr>
            <w:tcW w:w="878"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Качест</w:t>
            </w:r>
          </w:p>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во</w:t>
            </w:r>
          </w:p>
        </w:tc>
        <w:tc>
          <w:tcPr>
            <w:tcW w:w="890"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Ср. балл</w:t>
            </w:r>
          </w:p>
        </w:tc>
      </w:tr>
      <w:tr w:rsidR="007D4553" w:rsidRPr="007D4553" w:rsidTr="00FD6245">
        <w:trPr>
          <w:trHeight w:val="465"/>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color w:val="00B050"/>
                <w:sz w:val="24"/>
                <w:szCs w:val="24"/>
              </w:rPr>
              <w:t>Русский язык</w:t>
            </w:r>
          </w:p>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2021</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19</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33</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24</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95</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65</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3,8</w:t>
            </w:r>
          </w:p>
        </w:tc>
      </w:tr>
      <w:tr w:rsidR="007D4553" w:rsidRPr="007D4553" w:rsidTr="00FD6245">
        <w:trPr>
          <w:trHeight w:val="465"/>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89</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14</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29</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41</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94,4</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48,3</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3,4</w:t>
            </w:r>
          </w:p>
        </w:tc>
      </w:tr>
      <w:tr w:rsidR="007D4553" w:rsidRPr="007D4553" w:rsidTr="00FD6245">
        <w:trPr>
          <w:trHeight w:val="273"/>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2018</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84</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50</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96,4</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36,9</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3,46</w:t>
            </w:r>
          </w:p>
        </w:tc>
      </w:tr>
      <w:tr w:rsidR="007D4553" w:rsidRPr="007D4553" w:rsidTr="00FD6245">
        <w:trPr>
          <w:trHeight w:val="527"/>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2017</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68</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УКП - 1</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13</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26</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29</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100%</w:t>
            </w:r>
          </w:p>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100%</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57,97%</w:t>
            </w:r>
          </w:p>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0%</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3,7</w:t>
            </w:r>
          </w:p>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3,0</w:t>
            </w:r>
          </w:p>
        </w:tc>
      </w:tr>
      <w:tr w:rsidR="007D4553" w:rsidRPr="007D4553" w:rsidTr="00FD6245">
        <w:trPr>
          <w:trHeight w:val="527"/>
        </w:trPr>
        <w:tc>
          <w:tcPr>
            <w:tcW w:w="1843" w:type="dxa"/>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color w:val="00B050"/>
                <w:sz w:val="24"/>
                <w:szCs w:val="24"/>
              </w:rPr>
              <w:t>Математика</w:t>
            </w:r>
          </w:p>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2021</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79</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15</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54</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1134"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92,6</w:t>
            </w:r>
          </w:p>
        </w:tc>
        <w:tc>
          <w:tcPr>
            <w:tcW w:w="878"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24</w:t>
            </w:r>
          </w:p>
        </w:tc>
        <w:tc>
          <w:tcPr>
            <w:tcW w:w="890"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3,2</w:t>
            </w:r>
          </w:p>
        </w:tc>
      </w:tr>
      <w:tr w:rsidR="007D4553" w:rsidRPr="007D4553" w:rsidTr="00FD6245">
        <w:trPr>
          <w:trHeight w:val="527"/>
        </w:trPr>
        <w:tc>
          <w:tcPr>
            <w:tcW w:w="1843" w:type="dxa"/>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sz w:val="24"/>
                <w:szCs w:val="24"/>
              </w:rPr>
              <w:t>2019</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93</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23</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54</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w:t>
            </w:r>
          </w:p>
        </w:tc>
        <w:tc>
          <w:tcPr>
            <w:tcW w:w="1134"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91,3</w:t>
            </w:r>
          </w:p>
        </w:tc>
        <w:tc>
          <w:tcPr>
            <w:tcW w:w="878"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33,3</w:t>
            </w:r>
          </w:p>
        </w:tc>
        <w:tc>
          <w:tcPr>
            <w:tcW w:w="890"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3,3</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color w:val="000000"/>
                <w:sz w:val="24"/>
                <w:szCs w:val="24"/>
              </w:rPr>
            </w:pPr>
            <w:r w:rsidRPr="007D4553">
              <w:rPr>
                <w:rFonts w:ascii="Times New Roman" w:hAnsi="Times New Roman" w:cs="Times New Roman"/>
                <w:color w:val="000000"/>
                <w:sz w:val="24"/>
                <w:szCs w:val="24"/>
              </w:rPr>
              <w:t>2018</w:t>
            </w:r>
          </w:p>
        </w:tc>
        <w:tc>
          <w:tcPr>
            <w:tcW w:w="1134" w:type="dxa"/>
          </w:tcPr>
          <w:p w:rsidR="007D4553" w:rsidRPr="007D4553" w:rsidRDefault="007D4553" w:rsidP="007D4553">
            <w:pPr>
              <w:spacing w:line="240" w:lineRule="auto"/>
              <w:contextualSpacing/>
              <w:jc w:val="center"/>
              <w:rPr>
                <w:rFonts w:ascii="Times New Roman" w:hAnsi="Times New Roman" w:cs="Times New Roman"/>
                <w:color w:val="000000"/>
                <w:sz w:val="24"/>
                <w:szCs w:val="24"/>
              </w:rPr>
            </w:pPr>
            <w:r w:rsidRPr="007D4553">
              <w:rPr>
                <w:rFonts w:ascii="Times New Roman" w:hAnsi="Times New Roman" w:cs="Times New Roman"/>
                <w:color w:val="000000"/>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color w:val="000000"/>
                <w:sz w:val="24"/>
                <w:szCs w:val="24"/>
              </w:rPr>
            </w:pPr>
            <w:r w:rsidRPr="007D4553">
              <w:rPr>
                <w:rFonts w:ascii="Times New Roman" w:hAnsi="Times New Roman" w:cs="Times New Roman"/>
                <w:color w:val="000000"/>
                <w:sz w:val="24"/>
                <w:szCs w:val="24"/>
              </w:rPr>
              <w:t>89</w:t>
            </w:r>
          </w:p>
        </w:tc>
        <w:tc>
          <w:tcPr>
            <w:tcW w:w="709" w:type="dxa"/>
          </w:tcPr>
          <w:p w:rsidR="007D4553" w:rsidRPr="007D4553" w:rsidRDefault="007D4553" w:rsidP="007D4553">
            <w:pPr>
              <w:spacing w:line="240" w:lineRule="auto"/>
              <w:contextualSpacing/>
              <w:jc w:val="center"/>
              <w:rPr>
                <w:rFonts w:ascii="Times New Roman" w:hAnsi="Times New Roman" w:cs="Times New Roman"/>
                <w:color w:val="000000"/>
                <w:sz w:val="24"/>
                <w:szCs w:val="24"/>
              </w:rPr>
            </w:pPr>
            <w:r w:rsidRPr="007D4553">
              <w:rPr>
                <w:rFonts w:ascii="Times New Roman" w:hAnsi="Times New Roman" w:cs="Times New Roman"/>
                <w:color w:val="000000"/>
                <w:sz w:val="24"/>
                <w:szCs w:val="24"/>
              </w:rPr>
              <w:t>1</w:t>
            </w:r>
          </w:p>
        </w:tc>
        <w:tc>
          <w:tcPr>
            <w:tcW w:w="709" w:type="dxa"/>
          </w:tcPr>
          <w:p w:rsidR="007D4553" w:rsidRPr="007D4553" w:rsidRDefault="007D4553" w:rsidP="007D4553">
            <w:pPr>
              <w:spacing w:line="240" w:lineRule="auto"/>
              <w:contextualSpacing/>
              <w:jc w:val="center"/>
              <w:rPr>
                <w:rFonts w:ascii="Times New Roman" w:hAnsi="Times New Roman" w:cs="Times New Roman"/>
                <w:color w:val="000000"/>
                <w:sz w:val="24"/>
                <w:szCs w:val="24"/>
              </w:rPr>
            </w:pPr>
            <w:r w:rsidRPr="007D4553">
              <w:rPr>
                <w:rFonts w:ascii="Times New Roman" w:hAnsi="Times New Roman" w:cs="Times New Roman"/>
                <w:color w:val="000000"/>
                <w:sz w:val="24"/>
                <w:szCs w:val="24"/>
              </w:rPr>
              <w:t>18</w:t>
            </w:r>
          </w:p>
        </w:tc>
        <w:tc>
          <w:tcPr>
            <w:tcW w:w="751" w:type="dxa"/>
          </w:tcPr>
          <w:p w:rsidR="007D4553" w:rsidRPr="007D4553" w:rsidRDefault="007D4553" w:rsidP="007D4553">
            <w:pPr>
              <w:spacing w:line="240" w:lineRule="auto"/>
              <w:contextualSpacing/>
              <w:jc w:val="center"/>
              <w:rPr>
                <w:rFonts w:ascii="Times New Roman" w:hAnsi="Times New Roman" w:cs="Times New Roman"/>
                <w:color w:val="000000"/>
                <w:sz w:val="24"/>
                <w:szCs w:val="24"/>
              </w:rPr>
            </w:pPr>
            <w:r w:rsidRPr="007D4553">
              <w:rPr>
                <w:rFonts w:ascii="Times New Roman" w:hAnsi="Times New Roman" w:cs="Times New Roman"/>
                <w:color w:val="000000"/>
                <w:sz w:val="24"/>
                <w:szCs w:val="24"/>
              </w:rPr>
              <w:t>63</w:t>
            </w:r>
          </w:p>
        </w:tc>
        <w:tc>
          <w:tcPr>
            <w:tcW w:w="666" w:type="dxa"/>
          </w:tcPr>
          <w:p w:rsidR="007D4553" w:rsidRPr="007D4553" w:rsidRDefault="007D4553" w:rsidP="007D4553">
            <w:pPr>
              <w:spacing w:line="240" w:lineRule="auto"/>
              <w:contextualSpacing/>
              <w:jc w:val="center"/>
              <w:rPr>
                <w:rFonts w:ascii="Times New Roman" w:hAnsi="Times New Roman" w:cs="Times New Roman"/>
                <w:color w:val="000000"/>
                <w:sz w:val="24"/>
                <w:szCs w:val="24"/>
              </w:rPr>
            </w:pPr>
            <w:r w:rsidRPr="007D4553">
              <w:rPr>
                <w:rFonts w:ascii="Times New Roman" w:hAnsi="Times New Roman" w:cs="Times New Roman"/>
                <w:color w:val="000000"/>
                <w:sz w:val="24"/>
                <w:szCs w:val="24"/>
              </w:rPr>
              <w:t>7</w:t>
            </w:r>
          </w:p>
        </w:tc>
        <w:tc>
          <w:tcPr>
            <w:tcW w:w="1134" w:type="dxa"/>
          </w:tcPr>
          <w:p w:rsidR="007D4553" w:rsidRPr="007D4553" w:rsidRDefault="007D4553" w:rsidP="007D4553">
            <w:pPr>
              <w:spacing w:line="240" w:lineRule="auto"/>
              <w:contextualSpacing/>
              <w:jc w:val="center"/>
              <w:rPr>
                <w:rFonts w:ascii="Times New Roman" w:hAnsi="Times New Roman" w:cs="Times New Roman"/>
                <w:color w:val="000000"/>
                <w:sz w:val="24"/>
                <w:szCs w:val="24"/>
              </w:rPr>
            </w:pPr>
            <w:r w:rsidRPr="007D4553">
              <w:rPr>
                <w:rFonts w:ascii="Times New Roman" w:hAnsi="Times New Roman" w:cs="Times New Roman"/>
                <w:color w:val="000000"/>
                <w:sz w:val="24"/>
                <w:szCs w:val="24"/>
              </w:rPr>
              <w:t>66,7</w:t>
            </w:r>
          </w:p>
        </w:tc>
        <w:tc>
          <w:tcPr>
            <w:tcW w:w="878" w:type="dxa"/>
          </w:tcPr>
          <w:p w:rsidR="007D4553" w:rsidRPr="007D4553" w:rsidRDefault="007D4553" w:rsidP="007D4553">
            <w:pPr>
              <w:spacing w:line="240" w:lineRule="auto"/>
              <w:contextualSpacing/>
              <w:jc w:val="center"/>
              <w:rPr>
                <w:rFonts w:ascii="Times New Roman" w:hAnsi="Times New Roman" w:cs="Times New Roman"/>
                <w:color w:val="000000"/>
                <w:sz w:val="24"/>
                <w:szCs w:val="24"/>
              </w:rPr>
            </w:pPr>
            <w:r w:rsidRPr="007D4553">
              <w:rPr>
                <w:rFonts w:ascii="Times New Roman" w:hAnsi="Times New Roman" w:cs="Times New Roman"/>
                <w:color w:val="000000"/>
                <w:sz w:val="24"/>
                <w:szCs w:val="24"/>
              </w:rPr>
              <w:t>19,5</w:t>
            </w:r>
          </w:p>
        </w:tc>
        <w:tc>
          <w:tcPr>
            <w:tcW w:w="890" w:type="dxa"/>
          </w:tcPr>
          <w:p w:rsidR="007D4553" w:rsidRPr="007D4553" w:rsidRDefault="007D4553" w:rsidP="007D4553">
            <w:pPr>
              <w:spacing w:line="240" w:lineRule="auto"/>
              <w:contextualSpacing/>
              <w:jc w:val="center"/>
              <w:rPr>
                <w:rFonts w:ascii="Times New Roman" w:hAnsi="Times New Roman" w:cs="Times New Roman"/>
                <w:color w:val="000000"/>
                <w:sz w:val="24"/>
                <w:szCs w:val="24"/>
              </w:rPr>
            </w:pPr>
            <w:r w:rsidRPr="007D4553">
              <w:rPr>
                <w:rFonts w:ascii="Times New Roman" w:hAnsi="Times New Roman" w:cs="Times New Roman"/>
                <w:color w:val="000000"/>
                <w:sz w:val="24"/>
                <w:szCs w:val="24"/>
              </w:rPr>
              <w:t>2,87</w:t>
            </w:r>
          </w:p>
        </w:tc>
      </w:tr>
      <w:tr w:rsidR="007D4553" w:rsidRPr="007D4553" w:rsidTr="00FD6245">
        <w:trPr>
          <w:trHeight w:val="523"/>
        </w:trPr>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2017</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69</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УКП - 1</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25</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28</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88%</w:t>
            </w:r>
          </w:p>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100%</w:t>
            </w:r>
          </w:p>
        </w:tc>
        <w:tc>
          <w:tcPr>
            <w:tcW w:w="878"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47%</w:t>
            </w:r>
          </w:p>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0%</w:t>
            </w:r>
          </w:p>
        </w:tc>
        <w:tc>
          <w:tcPr>
            <w:tcW w:w="890" w:type="dxa"/>
          </w:tcPr>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3,4</w:t>
            </w:r>
          </w:p>
          <w:p w:rsidR="007D4553" w:rsidRPr="007D4553" w:rsidRDefault="007D4553" w:rsidP="007D4553">
            <w:pPr>
              <w:spacing w:line="240" w:lineRule="auto"/>
              <w:contextualSpacing/>
              <w:jc w:val="center"/>
              <w:rPr>
                <w:rFonts w:ascii="Times New Roman" w:hAnsi="Times New Roman" w:cs="Times New Roman"/>
                <w:bCs/>
                <w:sz w:val="24"/>
                <w:szCs w:val="24"/>
              </w:rPr>
            </w:pPr>
            <w:r w:rsidRPr="007D4553">
              <w:rPr>
                <w:rFonts w:ascii="Times New Roman" w:hAnsi="Times New Roman" w:cs="Times New Roman"/>
                <w:bCs/>
                <w:sz w:val="24"/>
                <w:szCs w:val="24"/>
              </w:rPr>
              <w:t>3,0</w:t>
            </w:r>
          </w:p>
        </w:tc>
      </w:tr>
      <w:tr w:rsidR="007D4553" w:rsidRPr="007D4553" w:rsidTr="00FD6245">
        <w:trPr>
          <w:trHeight w:val="403"/>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color w:val="00B050"/>
                <w:sz w:val="24"/>
                <w:szCs w:val="24"/>
              </w:rPr>
              <w:t>Обществознание</w:t>
            </w:r>
          </w:p>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2021</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 xml:space="preserve">Контрольная </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11</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7</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72,7</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9</w:t>
            </w:r>
          </w:p>
        </w:tc>
        <w:tc>
          <w:tcPr>
            <w:tcW w:w="890" w:type="dxa"/>
            <w:shd w:val="clear" w:color="auto" w:fill="DDD9C3" w:themeFill="background2" w:themeFillShade="E6"/>
          </w:tcPr>
          <w:p w:rsidR="007D4553" w:rsidRPr="007D4553" w:rsidRDefault="007D4553" w:rsidP="007D4553">
            <w:pPr>
              <w:spacing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2,8</w:t>
            </w:r>
          </w:p>
        </w:tc>
      </w:tr>
      <w:tr w:rsidR="007D4553" w:rsidRPr="007D4553" w:rsidTr="00FD6245">
        <w:trPr>
          <w:trHeight w:val="403"/>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66</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43</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83,33</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18,18</w:t>
            </w:r>
          </w:p>
        </w:tc>
        <w:tc>
          <w:tcPr>
            <w:tcW w:w="890" w:type="dxa"/>
            <w:shd w:val="clear" w:color="auto" w:fill="DDD9C3" w:themeFill="background2" w:themeFillShade="E6"/>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3,03</w:t>
            </w:r>
          </w:p>
        </w:tc>
      </w:tr>
      <w:tr w:rsidR="007D4553" w:rsidRPr="007D4553" w:rsidTr="00FD6245">
        <w:trPr>
          <w:trHeight w:val="308"/>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2018</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62</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48</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95,16</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17,74</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3,12</w:t>
            </w:r>
          </w:p>
        </w:tc>
      </w:tr>
      <w:tr w:rsidR="007D4553" w:rsidRPr="007D4553" w:rsidTr="00FD6245">
        <w:trPr>
          <w:trHeight w:val="308"/>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2017</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28</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УКП - 1</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16</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90,6%</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3,2</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color w:val="00B050"/>
                <w:sz w:val="24"/>
                <w:szCs w:val="24"/>
              </w:rPr>
              <w:t>Химия</w:t>
            </w:r>
          </w:p>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2021</w:t>
            </w:r>
          </w:p>
        </w:tc>
        <w:tc>
          <w:tcPr>
            <w:tcW w:w="113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 xml:space="preserve">Контрольная </w:t>
            </w:r>
          </w:p>
        </w:tc>
        <w:tc>
          <w:tcPr>
            <w:tcW w:w="992"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9</w:t>
            </w:r>
          </w:p>
        </w:tc>
        <w:tc>
          <w:tcPr>
            <w:tcW w:w="709"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4</w:t>
            </w:r>
          </w:p>
        </w:tc>
        <w:tc>
          <w:tcPr>
            <w:tcW w:w="709"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4</w:t>
            </w:r>
          </w:p>
        </w:tc>
        <w:tc>
          <w:tcPr>
            <w:tcW w:w="751"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w:t>
            </w:r>
          </w:p>
        </w:tc>
        <w:tc>
          <w:tcPr>
            <w:tcW w:w="666"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0</w:t>
            </w:r>
          </w:p>
        </w:tc>
        <w:tc>
          <w:tcPr>
            <w:tcW w:w="1134"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100</w:t>
            </w:r>
          </w:p>
        </w:tc>
        <w:tc>
          <w:tcPr>
            <w:tcW w:w="878"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88,9</w:t>
            </w:r>
          </w:p>
        </w:tc>
        <w:tc>
          <w:tcPr>
            <w:tcW w:w="890" w:type="dxa"/>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4,3</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80</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4,3</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2018</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67</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3,9</w:t>
            </w:r>
          </w:p>
        </w:tc>
      </w:tr>
      <w:tr w:rsidR="007D4553" w:rsidRPr="007D4553" w:rsidTr="00FD6245">
        <w:trPr>
          <w:trHeight w:val="208"/>
        </w:trPr>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2017</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14</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92,8%</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64,2%</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3,7</w:t>
            </w:r>
          </w:p>
        </w:tc>
      </w:tr>
      <w:tr w:rsidR="007D4553" w:rsidRPr="007D4553" w:rsidTr="00FD6245">
        <w:trPr>
          <w:trHeight w:val="444"/>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color w:val="00B050"/>
                <w:sz w:val="24"/>
                <w:szCs w:val="24"/>
              </w:rPr>
              <w:t>География</w:t>
            </w:r>
          </w:p>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2021</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b/>
                <w:sz w:val="24"/>
                <w:szCs w:val="24"/>
              </w:rPr>
              <w:t>Контрольная</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37</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9</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16</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12</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67,6</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24,3</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2,9</w:t>
            </w:r>
          </w:p>
        </w:tc>
      </w:tr>
      <w:tr w:rsidR="007D4553" w:rsidRPr="007D4553" w:rsidTr="00FD6245">
        <w:trPr>
          <w:trHeight w:val="444"/>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lastRenderedPageBreak/>
              <w:t>2019</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63</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17</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36</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88,9</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31,7</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3,2</w:t>
            </w:r>
          </w:p>
        </w:tc>
      </w:tr>
      <w:tr w:rsidR="007D4553" w:rsidRPr="007D4553" w:rsidTr="00FD6245">
        <w:trPr>
          <w:trHeight w:val="172"/>
        </w:trPr>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2018</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44</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32</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97,7</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25</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3,25</w:t>
            </w:r>
          </w:p>
        </w:tc>
      </w:tr>
      <w:tr w:rsidR="007D4553" w:rsidRPr="007D4553" w:rsidTr="00FD6245">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2017</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35</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27</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97,1%</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3,2</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color w:val="00B050"/>
                <w:sz w:val="24"/>
                <w:szCs w:val="24"/>
              </w:rPr>
              <w:t>Биология</w:t>
            </w:r>
          </w:p>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2021</w:t>
            </w:r>
          </w:p>
          <w:p w:rsidR="007D4553" w:rsidRPr="007D4553" w:rsidRDefault="007D4553" w:rsidP="007D4553">
            <w:pPr>
              <w:spacing w:line="240" w:lineRule="auto"/>
              <w:contextualSpacing/>
              <w:jc w:val="center"/>
              <w:rPr>
                <w:rFonts w:ascii="Times New Roman" w:hAnsi="Times New Roman" w:cs="Times New Roman"/>
                <w:b/>
                <w:color w:val="00B050"/>
                <w:sz w:val="24"/>
                <w:szCs w:val="24"/>
              </w:rPr>
            </w:pP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b/>
                <w:sz w:val="24"/>
                <w:szCs w:val="24"/>
              </w:rPr>
              <w:t>Контрольная</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50</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3,5</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22</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90,9</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45,4</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3,36</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2018</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39</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32</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97,4</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15,38</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3,13</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2017</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41</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УКП - 1</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29</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97,5%</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26,8%</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3,2</w:t>
            </w:r>
          </w:p>
        </w:tc>
      </w:tr>
      <w:tr w:rsidR="007D4553" w:rsidRPr="007D4553" w:rsidTr="00FD6245">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color w:val="00B050"/>
                <w:sz w:val="24"/>
                <w:szCs w:val="24"/>
              </w:rPr>
              <w:t>Физика</w:t>
            </w:r>
          </w:p>
          <w:p w:rsidR="007D4553" w:rsidRPr="007D4553" w:rsidRDefault="007D4553" w:rsidP="007D4553">
            <w:pPr>
              <w:spacing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2021</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b/>
                <w:sz w:val="24"/>
                <w:szCs w:val="24"/>
              </w:rPr>
              <w:t>Контрольная</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4,3</w:t>
            </w:r>
          </w:p>
        </w:tc>
      </w:tr>
      <w:tr w:rsidR="007D4553" w:rsidRPr="007D4553" w:rsidTr="00FD6245">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4,45</w:t>
            </w:r>
          </w:p>
        </w:tc>
      </w:tr>
      <w:tr w:rsidR="007D4553" w:rsidRPr="007D4553" w:rsidTr="00FD6245">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2018</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8</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62,5</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3,9</w:t>
            </w:r>
          </w:p>
        </w:tc>
      </w:tr>
      <w:tr w:rsidR="007D4553" w:rsidRPr="007D4553" w:rsidTr="00FD6245">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2017</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45%</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3,4</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color w:val="00B050"/>
                <w:sz w:val="24"/>
                <w:szCs w:val="24"/>
              </w:rPr>
              <w:t>Информатика</w:t>
            </w:r>
          </w:p>
        </w:tc>
        <w:tc>
          <w:tcPr>
            <w:tcW w:w="1134" w:type="dxa"/>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sz w:val="24"/>
                <w:szCs w:val="24"/>
              </w:rPr>
              <w:t>Контрольная</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9</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77,8</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2,8</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33,3</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3,3</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2018</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Не сдавали</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p>
        </w:tc>
      </w:tr>
      <w:tr w:rsidR="007D4553" w:rsidRPr="007D4553" w:rsidTr="00FD6245">
        <w:trPr>
          <w:trHeight w:val="307"/>
        </w:trPr>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2017</w:t>
            </w:r>
          </w:p>
          <w:p w:rsidR="007D4553" w:rsidRPr="007D4553" w:rsidRDefault="007D4553" w:rsidP="007D4553">
            <w:pPr>
              <w:spacing w:line="240" w:lineRule="auto"/>
              <w:contextualSpacing/>
              <w:jc w:val="center"/>
              <w:rPr>
                <w:rFonts w:ascii="Times New Roman" w:hAnsi="Times New Roman" w:cs="Times New Roman"/>
                <w:sz w:val="24"/>
                <w:szCs w:val="24"/>
              </w:rPr>
            </w:pP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50%</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3,5</w:t>
            </w:r>
          </w:p>
        </w:tc>
      </w:tr>
      <w:tr w:rsidR="007D4553" w:rsidRPr="007D4553" w:rsidTr="00FD6245">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color w:val="00B050"/>
                <w:sz w:val="24"/>
                <w:szCs w:val="24"/>
              </w:rPr>
              <w:t>История</w:t>
            </w:r>
          </w:p>
          <w:p w:rsidR="007D4553" w:rsidRPr="007D4553" w:rsidRDefault="007D4553" w:rsidP="007D4553">
            <w:pPr>
              <w:spacing w:line="240" w:lineRule="auto"/>
              <w:contextualSpacing/>
              <w:jc w:val="center"/>
              <w:rPr>
                <w:rFonts w:ascii="Times New Roman" w:hAnsi="Times New Roman" w:cs="Times New Roman"/>
                <w:b/>
                <w:color w:val="00B050"/>
                <w:sz w:val="24"/>
                <w:szCs w:val="24"/>
              </w:rPr>
            </w:pPr>
            <w:r w:rsidRPr="007D4553">
              <w:rPr>
                <w:rFonts w:ascii="Times New Roman" w:hAnsi="Times New Roman" w:cs="Times New Roman"/>
                <w:b/>
                <w:color w:val="00B050"/>
                <w:sz w:val="24"/>
                <w:szCs w:val="24"/>
              </w:rPr>
              <w:t>2021</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Не сдавали</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p>
        </w:tc>
      </w:tr>
      <w:tr w:rsidR="007D4553" w:rsidRPr="007D4553" w:rsidTr="00FD6245">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4,0</w:t>
            </w:r>
          </w:p>
        </w:tc>
      </w:tr>
      <w:tr w:rsidR="007D4553" w:rsidRPr="007D4553" w:rsidTr="00FD6245">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2018</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3,2</w:t>
            </w:r>
          </w:p>
        </w:tc>
      </w:tr>
      <w:tr w:rsidR="007D4553" w:rsidRPr="007D4553" w:rsidTr="00FD6245">
        <w:tc>
          <w:tcPr>
            <w:tcW w:w="1843"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2017</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751"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666"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50%</w:t>
            </w:r>
          </w:p>
        </w:tc>
        <w:tc>
          <w:tcPr>
            <w:tcW w:w="890" w:type="dxa"/>
            <w:shd w:val="clear" w:color="auto" w:fill="DDD9C3" w:themeFill="background2" w:themeFillShade="E6"/>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3,5</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немецкий язык</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2016</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4,0</w:t>
            </w:r>
          </w:p>
        </w:tc>
      </w:tr>
      <w:tr w:rsidR="007D4553" w:rsidRPr="007D4553" w:rsidTr="00FD6245">
        <w:tc>
          <w:tcPr>
            <w:tcW w:w="1843"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Английский язык</w:t>
            </w:r>
          </w:p>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2017</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ОГЭ</w:t>
            </w:r>
          </w:p>
        </w:tc>
        <w:tc>
          <w:tcPr>
            <w:tcW w:w="992"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09"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751"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666"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1134"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100%</w:t>
            </w:r>
          </w:p>
        </w:tc>
        <w:tc>
          <w:tcPr>
            <w:tcW w:w="878"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0%</w:t>
            </w:r>
          </w:p>
        </w:tc>
        <w:tc>
          <w:tcPr>
            <w:tcW w:w="890" w:type="dxa"/>
          </w:tcPr>
          <w:p w:rsidR="007D4553" w:rsidRPr="007D4553" w:rsidRDefault="007D4553" w:rsidP="007D4553">
            <w:pPr>
              <w:spacing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3,0</w:t>
            </w:r>
          </w:p>
        </w:tc>
      </w:tr>
    </w:tbl>
    <w:p w:rsidR="007D4553" w:rsidRPr="007D4553" w:rsidRDefault="007D4553" w:rsidP="007D4553">
      <w:pPr>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По результатам государственной итоговой аттестации по программам основного общего образования аттестаты об обучении получили 74 человека из 80 (92,5%), двое из них (2,4%) окончили школу, получив аттестат с отличием.</w:t>
      </w:r>
    </w:p>
    <w:p w:rsidR="007D4553" w:rsidRPr="007D4553" w:rsidRDefault="007D4553" w:rsidP="007D4553">
      <w:pPr>
        <w:tabs>
          <w:tab w:val="left" w:pos="567"/>
        </w:tabs>
        <w:spacing w:after="0" w:line="240" w:lineRule="auto"/>
        <w:contextualSpacing/>
        <w:rPr>
          <w:rFonts w:ascii="Times New Roman" w:hAnsi="Times New Roman" w:cs="Times New Roman"/>
          <w:b/>
          <w:color w:val="FF0000"/>
          <w:sz w:val="28"/>
          <w:szCs w:val="24"/>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 xml:space="preserve">Анализ результатов государственной итоговой аттестации </w:t>
      </w: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выпускников 11 классов</w:t>
      </w:r>
    </w:p>
    <w:p w:rsidR="007D4553" w:rsidRPr="007D4553" w:rsidRDefault="007D4553" w:rsidP="007D4553">
      <w:pPr>
        <w:spacing w:line="240" w:lineRule="auto"/>
        <w:ind w:firstLine="567"/>
        <w:contextualSpacing/>
        <w:jc w:val="both"/>
        <w:rPr>
          <w:rFonts w:ascii="Times New Roman" w:hAnsi="Times New Roman" w:cs="Times New Roman"/>
          <w:b/>
          <w:color w:val="00B0F0"/>
          <w:u w:val="single"/>
        </w:rPr>
      </w:pPr>
      <w:r w:rsidRPr="007D4553">
        <w:rPr>
          <w:rFonts w:ascii="Times New Roman" w:hAnsi="Times New Roman" w:cs="Times New Roman"/>
        </w:rPr>
        <w:t>Обучение по программе среднего общего образования завершили 24 человека, все они успешно сдали ЕГЭ по русскому языку и математике и получили аттестат о среднем общем образовании. 8 обучающихся  (33,3%) по итогам обучения получили золотую медаль и аттестат с отличием.</w:t>
      </w:r>
      <w:r w:rsidRPr="007D4553">
        <w:rPr>
          <w:rFonts w:ascii="Times New Roman" w:hAnsi="Times New Roman" w:cs="Times New Roman"/>
          <w:b/>
          <w:color w:val="00B0F0"/>
          <w:u w:val="single"/>
        </w:rPr>
        <w:t xml:space="preserve"> </w:t>
      </w:r>
    </w:p>
    <w:p w:rsidR="007D4553" w:rsidRPr="007D4553" w:rsidRDefault="007D4553" w:rsidP="007D4553">
      <w:pPr>
        <w:spacing w:line="240" w:lineRule="auto"/>
        <w:ind w:firstLine="567"/>
        <w:contextualSpacing/>
        <w:jc w:val="both"/>
        <w:rPr>
          <w:rFonts w:ascii="Times New Roman" w:hAnsi="Times New Roman" w:cs="Times New Roman"/>
        </w:rPr>
      </w:pPr>
      <w:r w:rsidRPr="007D4553">
        <w:rPr>
          <w:rFonts w:ascii="Times New Roman" w:hAnsi="Times New Roman" w:cs="Times New Roman"/>
        </w:rPr>
        <w:t>Двое выпускников сдали физику на 99 баллов.  Практически  по всем предметам успеваемость 100%: по обществознанию 2 человека не набрали минимальное количество баллов, по химии – 1.</w:t>
      </w:r>
    </w:p>
    <w:p w:rsidR="007D4553" w:rsidRPr="007D4553" w:rsidRDefault="007D4553" w:rsidP="007D4553">
      <w:pPr>
        <w:spacing w:line="240" w:lineRule="auto"/>
        <w:ind w:firstLine="567"/>
        <w:contextualSpacing/>
        <w:jc w:val="both"/>
        <w:rPr>
          <w:rFonts w:ascii="Times New Roman" w:hAnsi="Times New Roman" w:cs="Times New Roman"/>
        </w:rPr>
      </w:pPr>
      <w:r w:rsidRPr="007D4553">
        <w:rPr>
          <w:rFonts w:ascii="Times New Roman" w:hAnsi="Times New Roman" w:cs="Times New Roman"/>
        </w:rPr>
        <w:t>Результаты ЕГЭ 2021 года представлены в таблице:</w:t>
      </w:r>
    </w:p>
    <w:p w:rsidR="007D4553" w:rsidRPr="007D4553" w:rsidRDefault="007D4553" w:rsidP="007D4553">
      <w:pPr>
        <w:spacing w:line="240" w:lineRule="auto"/>
        <w:ind w:firstLine="567"/>
        <w:contextualSpacing/>
        <w:jc w:val="both"/>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5"/>
        <w:gridCol w:w="3069"/>
      </w:tblGrid>
      <w:tr w:rsidR="007D4553" w:rsidRPr="007D4553" w:rsidTr="00FD6245">
        <w:tc>
          <w:tcPr>
            <w:tcW w:w="3285" w:type="dxa"/>
          </w:tcPr>
          <w:p w:rsidR="007D4553" w:rsidRPr="007D4553" w:rsidRDefault="007D4553" w:rsidP="007D4553">
            <w:pPr>
              <w:spacing w:line="240" w:lineRule="auto"/>
              <w:contextualSpacing/>
              <w:jc w:val="both"/>
              <w:rPr>
                <w:rFonts w:ascii="Times New Roman" w:hAnsi="Times New Roman" w:cs="Times New Roman"/>
                <w:b/>
              </w:rPr>
            </w:pPr>
            <w:r w:rsidRPr="007D4553">
              <w:rPr>
                <w:rFonts w:ascii="Times New Roman" w:hAnsi="Times New Roman" w:cs="Times New Roman"/>
                <w:b/>
              </w:rPr>
              <w:t>Предмет</w:t>
            </w:r>
          </w:p>
        </w:tc>
        <w:tc>
          <w:tcPr>
            <w:tcW w:w="3285" w:type="dxa"/>
          </w:tcPr>
          <w:p w:rsidR="007D4553" w:rsidRPr="007D4553" w:rsidRDefault="007D4553" w:rsidP="007D4553">
            <w:pPr>
              <w:spacing w:line="240" w:lineRule="auto"/>
              <w:contextualSpacing/>
              <w:jc w:val="both"/>
              <w:rPr>
                <w:rFonts w:ascii="Times New Roman" w:hAnsi="Times New Roman" w:cs="Times New Roman"/>
                <w:b/>
              </w:rPr>
            </w:pPr>
            <w:r w:rsidRPr="007D4553">
              <w:rPr>
                <w:rFonts w:ascii="Times New Roman" w:hAnsi="Times New Roman" w:cs="Times New Roman"/>
                <w:b/>
              </w:rPr>
              <w:t>Кол-во сдававших ЕГЭ</w:t>
            </w:r>
          </w:p>
        </w:tc>
        <w:tc>
          <w:tcPr>
            <w:tcW w:w="3069" w:type="dxa"/>
          </w:tcPr>
          <w:p w:rsidR="007D4553" w:rsidRPr="007D4553" w:rsidRDefault="007D4553" w:rsidP="007D4553">
            <w:pPr>
              <w:spacing w:line="240" w:lineRule="auto"/>
              <w:contextualSpacing/>
              <w:jc w:val="both"/>
              <w:rPr>
                <w:rFonts w:ascii="Times New Roman" w:hAnsi="Times New Roman" w:cs="Times New Roman"/>
                <w:b/>
              </w:rPr>
            </w:pPr>
            <w:r w:rsidRPr="007D4553">
              <w:rPr>
                <w:rFonts w:ascii="Times New Roman" w:hAnsi="Times New Roman" w:cs="Times New Roman"/>
                <w:b/>
              </w:rPr>
              <w:t>Средний балл</w:t>
            </w:r>
          </w:p>
        </w:tc>
      </w:tr>
      <w:tr w:rsidR="007D4553" w:rsidRPr="007D4553" w:rsidTr="00FD6245">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Русский язык</w:t>
            </w:r>
          </w:p>
        </w:tc>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24 (100%)</w:t>
            </w:r>
          </w:p>
        </w:tc>
        <w:tc>
          <w:tcPr>
            <w:tcW w:w="3069"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73</w:t>
            </w:r>
          </w:p>
        </w:tc>
      </w:tr>
      <w:tr w:rsidR="007D4553" w:rsidRPr="007D4553" w:rsidTr="00FD6245">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lastRenderedPageBreak/>
              <w:t>Математика профильная</w:t>
            </w:r>
          </w:p>
        </w:tc>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9 (37,5%)</w:t>
            </w:r>
          </w:p>
        </w:tc>
        <w:tc>
          <w:tcPr>
            <w:tcW w:w="3069"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72,5</w:t>
            </w:r>
          </w:p>
        </w:tc>
      </w:tr>
      <w:tr w:rsidR="007D4553" w:rsidRPr="007D4553" w:rsidTr="00FD6245">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Обществознание</w:t>
            </w:r>
          </w:p>
        </w:tc>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10 (41,6%)</w:t>
            </w:r>
          </w:p>
        </w:tc>
        <w:tc>
          <w:tcPr>
            <w:tcW w:w="3069"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50,9</w:t>
            </w:r>
          </w:p>
        </w:tc>
      </w:tr>
      <w:tr w:rsidR="007D4553" w:rsidRPr="007D4553" w:rsidTr="00FD6245">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Физика</w:t>
            </w:r>
          </w:p>
        </w:tc>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9 (37,5%)</w:t>
            </w:r>
          </w:p>
        </w:tc>
        <w:tc>
          <w:tcPr>
            <w:tcW w:w="3069"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66,1%</w:t>
            </w:r>
          </w:p>
        </w:tc>
      </w:tr>
      <w:tr w:rsidR="007D4553" w:rsidRPr="007D4553" w:rsidTr="00FD6245">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Химия</w:t>
            </w:r>
          </w:p>
        </w:tc>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5 (20,8%)</w:t>
            </w:r>
          </w:p>
        </w:tc>
        <w:tc>
          <w:tcPr>
            <w:tcW w:w="3069"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61,2%</w:t>
            </w:r>
          </w:p>
        </w:tc>
      </w:tr>
      <w:tr w:rsidR="007D4553" w:rsidRPr="007D4553" w:rsidTr="00FD6245">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 xml:space="preserve">История </w:t>
            </w:r>
          </w:p>
        </w:tc>
        <w:tc>
          <w:tcPr>
            <w:tcW w:w="3285"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5 (20,8%)</w:t>
            </w:r>
          </w:p>
        </w:tc>
        <w:tc>
          <w:tcPr>
            <w:tcW w:w="3069"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47,6%</w:t>
            </w:r>
          </w:p>
        </w:tc>
      </w:tr>
    </w:tbl>
    <w:p w:rsidR="007D4553" w:rsidRPr="007D4553" w:rsidRDefault="007D4553" w:rsidP="007D4553">
      <w:pPr>
        <w:spacing w:line="240" w:lineRule="auto"/>
        <w:contextualSpacing/>
        <w:rPr>
          <w:rFonts w:ascii="Times New Roman" w:hAnsi="Times New Roman" w:cs="Times New Roman"/>
          <w:b/>
        </w:rPr>
      </w:pPr>
    </w:p>
    <w:p w:rsidR="007D4553" w:rsidRPr="007D4553" w:rsidRDefault="007D4553" w:rsidP="007D4553">
      <w:pPr>
        <w:tabs>
          <w:tab w:val="left" w:pos="567"/>
        </w:tabs>
        <w:spacing w:line="240" w:lineRule="auto"/>
        <w:ind w:firstLine="567"/>
        <w:contextualSpacing/>
        <w:jc w:val="both"/>
        <w:rPr>
          <w:rFonts w:ascii="Times New Roman" w:hAnsi="Times New Roman" w:cs="Times New Roman"/>
          <w:szCs w:val="24"/>
        </w:rPr>
      </w:pPr>
      <w:r w:rsidRPr="007D4553">
        <w:rPr>
          <w:rFonts w:ascii="Times New Roman" w:hAnsi="Times New Roman" w:cs="Times New Roman"/>
          <w:szCs w:val="24"/>
        </w:rPr>
        <w:t xml:space="preserve">Низкие  результаты  по ЕГЭ в этом году у 3 учеников, в 2020 – у 4 учеников. Средний балл выше 60 по всем предметам, кроме истории и обществознания.  Индивидуальная работа, проводимая с обучающимися, входящими в группу риска  учителями в течение года, позволила ученикам успешно пройти аттестацию и получить хорошие результаты. </w:t>
      </w:r>
    </w:p>
    <w:p w:rsidR="007D4553" w:rsidRPr="007D4553" w:rsidRDefault="007D4553" w:rsidP="007D4553">
      <w:pPr>
        <w:spacing w:line="240" w:lineRule="auto"/>
        <w:contextualSpacing/>
        <w:jc w:val="both"/>
        <w:rPr>
          <w:rFonts w:ascii="Times New Roman" w:hAnsi="Times New Roman" w:cs="Times New Roman"/>
        </w:rPr>
      </w:pPr>
    </w:p>
    <w:p w:rsidR="007D4553" w:rsidRPr="007D4553" w:rsidRDefault="007D4553" w:rsidP="007D4553">
      <w:pPr>
        <w:shd w:val="clear" w:color="auto" w:fill="FFFFFF"/>
        <w:spacing w:line="240" w:lineRule="auto"/>
        <w:contextualSpacing/>
        <w:rPr>
          <w:rFonts w:ascii="Times New Roman" w:hAnsi="Times New Roman" w:cs="Times New Roman"/>
          <w:b/>
        </w:rPr>
      </w:pPr>
      <w:r w:rsidRPr="007D4553">
        <w:rPr>
          <w:rFonts w:ascii="Times New Roman" w:hAnsi="Times New Roman" w:cs="Times New Roman"/>
          <w:b/>
          <w:u w:val="single"/>
        </w:rPr>
        <w:t>Результаты в 11 классе за три года:</w:t>
      </w:r>
    </w:p>
    <w:p w:rsidR="007D4553" w:rsidRPr="007D4553" w:rsidRDefault="007D4553" w:rsidP="007D4553">
      <w:pPr>
        <w:spacing w:line="240" w:lineRule="auto"/>
        <w:contextualSpacing/>
        <w:jc w:val="center"/>
        <w:rPr>
          <w:rFonts w:ascii="Times New Roman" w:hAnsi="Times New Roman" w:cs="Times New Roman"/>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49"/>
        <w:gridCol w:w="649"/>
        <w:gridCol w:w="650"/>
        <w:gridCol w:w="673"/>
        <w:gridCol w:w="674"/>
        <w:gridCol w:w="674"/>
        <w:gridCol w:w="661"/>
        <w:gridCol w:w="661"/>
        <w:gridCol w:w="662"/>
        <w:gridCol w:w="661"/>
        <w:gridCol w:w="662"/>
        <w:gridCol w:w="662"/>
        <w:gridCol w:w="614"/>
        <w:gridCol w:w="614"/>
        <w:gridCol w:w="615"/>
      </w:tblGrid>
      <w:tr w:rsidR="007D4553" w:rsidRPr="007D4553" w:rsidTr="00FD6245">
        <w:trPr>
          <w:trHeight w:val="653"/>
        </w:trPr>
        <w:tc>
          <w:tcPr>
            <w:tcW w:w="993"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предмет</w:t>
            </w:r>
          </w:p>
        </w:tc>
        <w:tc>
          <w:tcPr>
            <w:tcW w:w="1948" w:type="dxa"/>
            <w:gridSpan w:val="3"/>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Кол – во сдававших</w:t>
            </w:r>
          </w:p>
        </w:tc>
        <w:tc>
          <w:tcPr>
            <w:tcW w:w="2021" w:type="dxa"/>
            <w:gridSpan w:val="3"/>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Мин. Б.</w:t>
            </w:r>
          </w:p>
        </w:tc>
        <w:tc>
          <w:tcPr>
            <w:tcW w:w="1984" w:type="dxa"/>
            <w:gridSpan w:val="3"/>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Макс. Б. по школе</w:t>
            </w:r>
          </w:p>
        </w:tc>
        <w:tc>
          <w:tcPr>
            <w:tcW w:w="1985" w:type="dxa"/>
            <w:gridSpan w:val="3"/>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Средний балл</w:t>
            </w:r>
          </w:p>
        </w:tc>
        <w:tc>
          <w:tcPr>
            <w:tcW w:w="1843" w:type="dxa"/>
            <w:gridSpan w:val="3"/>
          </w:tcPr>
          <w:p w:rsidR="007D4553" w:rsidRPr="007D4553" w:rsidRDefault="007D4553" w:rsidP="007D4553">
            <w:pPr>
              <w:spacing w:line="240" w:lineRule="auto"/>
              <w:ind w:right="-108"/>
              <w:contextualSpacing/>
              <w:jc w:val="center"/>
              <w:rPr>
                <w:rFonts w:ascii="Times New Roman" w:hAnsi="Times New Roman" w:cs="Times New Roman"/>
                <w:b/>
                <w:sz w:val="20"/>
                <w:szCs w:val="20"/>
              </w:rPr>
            </w:pPr>
            <w:r w:rsidRPr="007D4553">
              <w:rPr>
                <w:rFonts w:ascii="Times New Roman" w:hAnsi="Times New Roman" w:cs="Times New Roman"/>
                <w:b/>
                <w:sz w:val="20"/>
                <w:szCs w:val="20"/>
              </w:rPr>
              <w:t>сдали</w:t>
            </w:r>
          </w:p>
        </w:tc>
      </w:tr>
      <w:tr w:rsidR="007D4553" w:rsidRPr="007D4553" w:rsidTr="00FD6245">
        <w:trPr>
          <w:trHeight w:val="358"/>
        </w:trPr>
        <w:tc>
          <w:tcPr>
            <w:tcW w:w="993" w:type="dxa"/>
          </w:tcPr>
          <w:p w:rsidR="007D4553" w:rsidRPr="007D4553" w:rsidRDefault="007D4553" w:rsidP="007D4553">
            <w:pPr>
              <w:spacing w:line="240" w:lineRule="auto"/>
              <w:contextualSpacing/>
              <w:jc w:val="center"/>
              <w:rPr>
                <w:rFonts w:ascii="Times New Roman" w:hAnsi="Times New Roman" w:cs="Times New Roman"/>
                <w:b/>
                <w:sz w:val="20"/>
                <w:szCs w:val="20"/>
              </w:rPr>
            </w:pPr>
          </w:p>
        </w:tc>
        <w:tc>
          <w:tcPr>
            <w:tcW w:w="649"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2019</w:t>
            </w:r>
          </w:p>
        </w:tc>
        <w:tc>
          <w:tcPr>
            <w:tcW w:w="649"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2020</w:t>
            </w:r>
          </w:p>
        </w:tc>
        <w:tc>
          <w:tcPr>
            <w:tcW w:w="650"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2021</w:t>
            </w:r>
          </w:p>
        </w:tc>
        <w:tc>
          <w:tcPr>
            <w:tcW w:w="673"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2019</w:t>
            </w:r>
          </w:p>
        </w:tc>
        <w:tc>
          <w:tcPr>
            <w:tcW w:w="674"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2020</w:t>
            </w:r>
          </w:p>
        </w:tc>
        <w:tc>
          <w:tcPr>
            <w:tcW w:w="674"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2021</w:t>
            </w:r>
          </w:p>
        </w:tc>
        <w:tc>
          <w:tcPr>
            <w:tcW w:w="661"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2019</w:t>
            </w:r>
          </w:p>
        </w:tc>
        <w:tc>
          <w:tcPr>
            <w:tcW w:w="661"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2020</w:t>
            </w:r>
          </w:p>
        </w:tc>
        <w:tc>
          <w:tcPr>
            <w:tcW w:w="662"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2021</w:t>
            </w:r>
          </w:p>
        </w:tc>
        <w:tc>
          <w:tcPr>
            <w:tcW w:w="661"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2019</w:t>
            </w:r>
          </w:p>
        </w:tc>
        <w:tc>
          <w:tcPr>
            <w:tcW w:w="662"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2020</w:t>
            </w:r>
          </w:p>
        </w:tc>
        <w:tc>
          <w:tcPr>
            <w:tcW w:w="662" w:type="dxa"/>
          </w:tcPr>
          <w:p w:rsidR="007D4553" w:rsidRPr="007D4553" w:rsidRDefault="007D4553" w:rsidP="007D4553">
            <w:pPr>
              <w:spacing w:line="240" w:lineRule="auto"/>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2021</w:t>
            </w:r>
          </w:p>
        </w:tc>
        <w:tc>
          <w:tcPr>
            <w:tcW w:w="614" w:type="dxa"/>
          </w:tcPr>
          <w:p w:rsidR="007D4553" w:rsidRPr="007D4553" w:rsidRDefault="007D4553" w:rsidP="007D4553">
            <w:pPr>
              <w:spacing w:line="240" w:lineRule="auto"/>
              <w:ind w:right="-156"/>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2019</w:t>
            </w:r>
          </w:p>
        </w:tc>
        <w:tc>
          <w:tcPr>
            <w:tcW w:w="614" w:type="dxa"/>
          </w:tcPr>
          <w:p w:rsidR="007D4553" w:rsidRPr="007D4553" w:rsidRDefault="007D4553" w:rsidP="007D4553">
            <w:pPr>
              <w:spacing w:line="240" w:lineRule="auto"/>
              <w:ind w:right="-108"/>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2020</w:t>
            </w:r>
          </w:p>
        </w:tc>
        <w:tc>
          <w:tcPr>
            <w:tcW w:w="615" w:type="dxa"/>
          </w:tcPr>
          <w:p w:rsidR="007D4553" w:rsidRPr="007D4553" w:rsidRDefault="007D4553" w:rsidP="007D4553">
            <w:pPr>
              <w:spacing w:line="240" w:lineRule="auto"/>
              <w:ind w:right="-108"/>
              <w:contextualSpacing/>
              <w:jc w:val="center"/>
              <w:rPr>
                <w:rFonts w:ascii="Times New Roman" w:hAnsi="Times New Roman" w:cs="Times New Roman"/>
                <w:b/>
                <w:sz w:val="20"/>
                <w:szCs w:val="20"/>
              </w:rPr>
            </w:pPr>
            <w:r w:rsidRPr="007D4553">
              <w:rPr>
                <w:rFonts w:ascii="Times New Roman" w:hAnsi="Times New Roman" w:cs="Times New Roman"/>
                <w:b/>
                <w:sz w:val="20"/>
                <w:szCs w:val="20"/>
              </w:rPr>
              <w:t>2021</w:t>
            </w:r>
          </w:p>
        </w:tc>
      </w:tr>
      <w:tr w:rsidR="007D4553" w:rsidRPr="007D4553" w:rsidTr="00FD6245">
        <w:tc>
          <w:tcPr>
            <w:tcW w:w="993" w:type="dxa"/>
          </w:tcPr>
          <w:p w:rsidR="007D4553" w:rsidRPr="007D4553" w:rsidRDefault="007D4553" w:rsidP="007D4553">
            <w:pPr>
              <w:spacing w:line="240" w:lineRule="auto"/>
              <w:contextualSpacing/>
              <w:rPr>
                <w:rFonts w:ascii="Times New Roman" w:hAnsi="Times New Roman" w:cs="Times New Roman"/>
                <w:b/>
                <w:sz w:val="20"/>
                <w:szCs w:val="20"/>
              </w:rPr>
            </w:pPr>
            <w:r w:rsidRPr="007D4553">
              <w:rPr>
                <w:rFonts w:ascii="Times New Roman" w:hAnsi="Times New Roman" w:cs="Times New Roman"/>
                <w:b/>
                <w:sz w:val="20"/>
                <w:szCs w:val="20"/>
              </w:rPr>
              <w:t>Русский яз.</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30</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23</w:t>
            </w:r>
          </w:p>
        </w:tc>
        <w:tc>
          <w:tcPr>
            <w:tcW w:w="650"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24</w:t>
            </w:r>
          </w:p>
        </w:tc>
        <w:tc>
          <w:tcPr>
            <w:tcW w:w="673"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41</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44</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44</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91</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100</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94</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64,96</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78,9</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73</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30</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23</w:t>
            </w:r>
          </w:p>
        </w:tc>
        <w:tc>
          <w:tcPr>
            <w:tcW w:w="615"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24</w:t>
            </w:r>
          </w:p>
        </w:tc>
      </w:tr>
      <w:tr w:rsidR="007D4553" w:rsidRPr="007D4553" w:rsidTr="00FD6245">
        <w:tc>
          <w:tcPr>
            <w:tcW w:w="993" w:type="dxa"/>
          </w:tcPr>
          <w:p w:rsidR="007D4553" w:rsidRPr="007D4553" w:rsidRDefault="007D4553" w:rsidP="007D4553">
            <w:pPr>
              <w:spacing w:line="240" w:lineRule="auto"/>
              <w:contextualSpacing/>
              <w:rPr>
                <w:rFonts w:ascii="Times New Roman" w:hAnsi="Times New Roman" w:cs="Times New Roman"/>
                <w:b/>
                <w:sz w:val="20"/>
                <w:szCs w:val="20"/>
              </w:rPr>
            </w:pPr>
            <w:r w:rsidRPr="007D4553">
              <w:rPr>
                <w:rFonts w:ascii="Times New Roman" w:hAnsi="Times New Roman" w:cs="Times New Roman"/>
                <w:b/>
                <w:sz w:val="20"/>
                <w:szCs w:val="20"/>
              </w:rPr>
              <w:t>Математика профиль</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13</w:t>
            </w:r>
          </w:p>
          <w:p w:rsidR="007D4553" w:rsidRPr="007D4553" w:rsidRDefault="007D4553" w:rsidP="007D4553">
            <w:pPr>
              <w:spacing w:line="240" w:lineRule="auto"/>
              <w:contextualSpacing/>
              <w:jc w:val="center"/>
              <w:rPr>
                <w:rFonts w:ascii="Times New Roman" w:hAnsi="Times New Roman" w:cs="Times New Roman"/>
                <w:sz w:val="20"/>
                <w:szCs w:val="20"/>
              </w:rPr>
            </w:pP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p w:rsidR="007D4553" w:rsidRPr="007D4553" w:rsidRDefault="007D4553" w:rsidP="007D4553">
            <w:pPr>
              <w:spacing w:line="240" w:lineRule="auto"/>
              <w:contextualSpacing/>
              <w:jc w:val="center"/>
              <w:rPr>
                <w:rFonts w:ascii="Times New Roman" w:hAnsi="Times New Roman" w:cs="Times New Roman"/>
                <w:sz w:val="20"/>
                <w:szCs w:val="20"/>
              </w:rPr>
            </w:pPr>
          </w:p>
        </w:tc>
        <w:tc>
          <w:tcPr>
            <w:tcW w:w="650"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c>
          <w:tcPr>
            <w:tcW w:w="673"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33</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39</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39</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70</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78</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86</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50,2</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60,9</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72,5</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13</w:t>
            </w:r>
          </w:p>
          <w:p w:rsidR="007D4553" w:rsidRPr="007D4553" w:rsidRDefault="007D4553" w:rsidP="007D4553">
            <w:pPr>
              <w:spacing w:line="240" w:lineRule="auto"/>
              <w:contextualSpacing/>
              <w:jc w:val="center"/>
              <w:rPr>
                <w:rFonts w:ascii="Times New Roman" w:hAnsi="Times New Roman" w:cs="Times New Roman"/>
                <w:sz w:val="20"/>
                <w:szCs w:val="20"/>
              </w:rPr>
            </w:pP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c>
          <w:tcPr>
            <w:tcW w:w="615"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r>
      <w:tr w:rsidR="007D4553" w:rsidRPr="007D4553" w:rsidTr="00FD6245">
        <w:tc>
          <w:tcPr>
            <w:tcW w:w="993" w:type="dxa"/>
          </w:tcPr>
          <w:p w:rsidR="007D4553" w:rsidRPr="007D4553" w:rsidRDefault="007D4553" w:rsidP="007D4553">
            <w:pPr>
              <w:spacing w:line="240" w:lineRule="auto"/>
              <w:contextualSpacing/>
              <w:rPr>
                <w:rFonts w:ascii="Times New Roman" w:hAnsi="Times New Roman" w:cs="Times New Roman"/>
                <w:b/>
                <w:sz w:val="20"/>
                <w:szCs w:val="20"/>
              </w:rPr>
            </w:pPr>
            <w:r w:rsidRPr="007D4553">
              <w:rPr>
                <w:rFonts w:ascii="Times New Roman" w:hAnsi="Times New Roman" w:cs="Times New Roman"/>
                <w:b/>
                <w:sz w:val="20"/>
                <w:szCs w:val="20"/>
              </w:rPr>
              <w:t>Математика база</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17</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c>
          <w:tcPr>
            <w:tcW w:w="650"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73"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16</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c>
          <w:tcPr>
            <w:tcW w:w="615"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w:t>
            </w:r>
          </w:p>
        </w:tc>
      </w:tr>
      <w:tr w:rsidR="007D4553" w:rsidRPr="007D4553" w:rsidTr="00FD6245">
        <w:tc>
          <w:tcPr>
            <w:tcW w:w="993" w:type="dxa"/>
          </w:tcPr>
          <w:p w:rsidR="007D4553" w:rsidRPr="007D4553" w:rsidRDefault="007D4553" w:rsidP="007D4553">
            <w:pPr>
              <w:spacing w:line="240" w:lineRule="auto"/>
              <w:contextualSpacing/>
              <w:rPr>
                <w:rFonts w:ascii="Times New Roman" w:hAnsi="Times New Roman" w:cs="Times New Roman"/>
                <w:b/>
                <w:sz w:val="20"/>
                <w:szCs w:val="20"/>
              </w:rPr>
            </w:pPr>
            <w:r w:rsidRPr="007D4553">
              <w:rPr>
                <w:rFonts w:ascii="Times New Roman" w:hAnsi="Times New Roman" w:cs="Times New Roman"/>
                <w:b/>
                <w:sz w:val="20"/>
                <w:szCs w:val="20"/>
              </w:rPr>
              <w:t>Биология</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10</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w:t>
            </w:r>
          </w:p>
        </w:tc>
        <w:tc>
          <w:tcPr>
            <w:tcW w:w="650"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w:t>
            </w:r>
          </w:p>
        </w:tc>
        <w:tc>
          <w:tcPr>
            <w:tcW w:w="673"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36</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34</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82</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72</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55,1</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51,3</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10</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w:t>
            </w:r>
          </w:p>
        </w:tc>
        <w:tc>
          <w:tcPr>
            <w:tcW w:w="615" w:type="dxa"/>
          </w:tcPr>
          <w:p w:rsidR="007D4553" w:rsidRPr="007D4553" w:rsidRDefault="007D4553" w:rsidP="007D4553">
            <w:pPr>
              <w:spacing w:line="240" w:lineRule="auto"/>
              <w:contextualSpacing/>
              <w:jc w:val="center"/>
              <w:rPr>
                <w:rFonts w:ascii="Times New Roman" w:hAnsi="Times New Roman" w:cs="Times New Roman"/>
                <w:sz w:val="20"/>
                <w:szCs w:val="20"/>
              </w:rPr>
            </w:pPr>
          </w:p>
        </w:tc>
      </w:tr>
      <w:tr w:rsidR="007D4553" w:rsidRPr="007D4553" w:rsidTr="00FD6245">
        <w:tc>
          <w:tcPr>
            <w:tcW w:w="993" w:type="dxa"/>
          </w:tcPr>
          <w:p w:rsidR="007D4553" w:rsidRPr="007D4553" w:rsidRDefault="007D4553" w:rsidP="007D4553">
            <w:pPr>
              <w:spacing w:line="240" w:lineRule="auto"/>
              <w:contextualSpacing/>
              <w:rPr>
                <w:rFonts w:ascii="Times New Roman" w:hAnsi="Times New Roman" w:cs="Times New Roman"/>
                <w:b/>
                <w:sz w:val="20"/>
                <w:szCs w:val="20"/>
              </w:rPr>
            </w:pPr>
            <w:r w:rsidRPr="007D4553">
              <w:rPr>
                <w:rFonts w:ascii="Times New Roman" w:hAnsi="Times New Roman" w:cs="Times New Roman"/>
                <w:b/>
                <w:sz w:val="20"/>
                <w:szCs w:val="20"/>
              </w:rPr>
              <w:t>информатик</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50"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73"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c>
          <w:tcPr>
            <w:tcW w:w="615"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0</w:t>
            </w:r>
          </w:p>
        </w:tc>
      </w:tr>
      <w:tr w:rsidR="007D4553" w:rsidRPr="007D4553" w:rsidTr="00FD6245">
        <w:tc>
          <w:tcPr>
            <w:tcW w:w="993" w:type="dxa"/>
          </w:tcPr>
          <w:p w:rsidR="007D4553" w:rsidRPr="007D4553" w:rsidRDefault="007D4553" w:rsidP="007D4553">
            <w:pPr>
              <w:spacing w:line="240" w:lineRule="auto"/>
              <w:contextualSpacing/>
              <w:rPr>
                <w:rFonts w:ascii="Times New Roman" w:hAnsi="Times New Roman" w:cs="Times New Roman"/>
                <w:b/>
                <w:sz w:val="20"/>
                <w:szCs w:val="20"/>
              </w:rPr>
            </w:pPr>
            <w:r w:rsidRPr="007D4553">
              <w:rPr>
                <w:rFonts w:ascii="Times New Roman" w:hAnsi="Times New Roman" w:cs="Times New Roman"/>
                <w:b/>
                <w:sz w:val="20"/>
                <w:szCs w:val="20"/>
              </w:rPr>
              <w:t>Химия</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8</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w:t>
            </w:r>
          </w:p>
        </w:tc>
        <w:tc>
          <w:tcPr>
            <w:tcW w:w="650"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w:t>
            </w:r>
          </w:p>
        </w:tc>
        <w:tc>
          <w:tcPr>
            <w:tcW w:w="673"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38</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24</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33</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78</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72</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84</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62,5</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51,7</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61,2</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8</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w:t>
            </w:r>
          </w:p>
        </w:tc>
        <w:tc>
          <w:tcPr>
            <w:tcW w:w="615"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4</w:t>
            </w:r>
          </w:p>
        </w:tc>
      </w:tr>
      <w:tr w:rsidR="007D4553" w:rsidRPr="007D4553" w:rsidTr="00FD6245">
        <w:tc>
          <w:tcPr>
            <w:tcW w:w="993" w:type="dxa"/>
          </w:tcPr>
          <w:p w:rsidR="007D4553" w:rsidRPr="007D4553" w:rsidRDefault="007D4553" w:rsidP="007D4553">
            <w:pPr>
              <w:spacing w:line="240" w:lineRule="auto"/>
              <w:contextualSpacing/>
              <w:rPr>
                <w:rFonts w:ascii="Times New Roman" w:hAnsi="Times New Roman" w:cs="Times New Roman"/>
                <w:b/>
                <w:sz w:val="20"/>
                <w:szCs w:val="20"/>
              </w:rPr>
            </w:pPr>
            <w:r w:rsidRPr="007D4553">
              <w:rPr>
                <w:rFonts w:ascii="Times New Roman" w:hAnsi="Times New Roman" w:cs="Times New Roman"/>
                <w:b/>
                <w:sz w:val="20"/>
                <w:szCs w:val="20"/>
              </w:rPr>
              <w:t>Физик</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w:t>
            </w:r>
          </w:p>
        </w:tc>
        <w:tc>
          <w:tcPr>
            <w:tcW w:w="650"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c>
          <w:tcPr>
            <w:tcW w:w="673"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14</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33</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38</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59</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68</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99</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43,7</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51,1</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66,1</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w:t>
            </w:r>
          </w:p>
        </w:tc>
        <w:tc>
          <w:tcPr>
            <w:tcW w:w="615"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r>
      <w:tr w:rsidR="007D4553" w:rsidRPr="007D4553" w:rsidTr="00FD6245">
        <w:tc>
          <w:tcPr>
            <w:tcW w:w="993" w:type="dxa"/>
          </w:tcPr>
          <w:p w:rsidR="007D4553" w:rsidRPr="007D4553" w:rsidRDefault="007D4553" w:rsidP="007D4553">
            <w:pPr>
              <w:spacing w:line="240" w:lineRule="auto"/>
              <w:contextualSpacing/>
              <w:rPr>
                <w:rFonts w:ascii="Times New Roman" w:hAnsi="Times New Roman" w:cs="Times New Roman"/>
                <w:b/>
                <w:sz w:val="20"/>
                <w:szCs w:val="20"/>
              </w:rPr>
            </w:pPr>
            <w:r w:rsidRPr="007D4553">
              <w:rPr>
                <w:rFonts w:ascii="Times New Roman" w:hAnsi="Times New Roman" w:cs="Times New Roman"/>
                <w:b/>
                <w:sz w:val="20"/>
                <w:szCs w:val="20"/>
              </w:rPr>
              <w:t>История</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c>
          <w:tcPr>
            <w:tcW w:w="650"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w:t>
            </w:r>
          </w:p>
        </w:tc>
        <w:tc>
          <w:tcPr>
            <w:tcW w:w="673"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11</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36</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34</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71</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88</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69</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44,8</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55,3</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47,6</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8</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c>
          <w:tcPr>
            <w:tcW w:w="615"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w:t>
            </w:r>
          </w:p>
        </w:tc>
      </w:tr>
      <w:tr w:rsidR="007D4553" w:rsidRPr="007D4553" w:rsidTr="00FD6245">
        <w:tc>
          <w:tcPr>
            <w:tcW w:w="993" w:type="dxa"/>
          </w:tcPr>
          <w:p w:rsidR="007D4553" w:rsidRPr="007D4553" w:rsidRDefault="007D4553" w:rsidP="007D4553">
            <w:pPr>
              <w:spacing w:line="240" w:lineRule="auto"/>
              <w:contextualSpacing/>
              <w:rPr>
                <w:rFonts w:ascii="Times New Roman" w:hAnsi="Times New Roman" w:cs="Times New Roman"/>
                <w:b/>
                <w:sz w:val="20"/>
                <w:szCs w:val="20"/>
              </w:rPr>
            </w:pPr>
            <w:r w:rsidRPr="007D4553">
              <w:rPr>
                <w:rFonts w:ascii="Times New Roman" w:hAnsi="Times New Roman" w:cs="Times New Roman"/>
                <w:b/>
                <w:sz w:val="20"/>
                <w:szCs w:val="20"/>
              </w:rPr>
              <w:t>Обществознание</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11</w:t>
            </w:r>
          </w:p>
        </w:tc>
        <w:tc>
          <w:tcPr>
            <w:tcW w:w="649"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10</w:t>
            </w:r>
          </w:p>
        </w:tc>
        <w:tc>
          <w:tcPr>
            <w:tcW w:w="650"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10</w:t>
            </w:r>
          </w:p>
        </w:tc>
        <w:tc>
          <w:tcPr>
            <w:tcW w:w="673"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23</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33</w:t>
            </w:r>
          </w:p>
        </w:tc>
        <w:tc>
          <w:tcPr>
            <w:tcW w:w="67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31</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81</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88</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70</w:t>
            </w:r>
          </w:p>
        </w:tc>
        <w:tc>
          <w:tcPr>
            <w:tcW w:w="661"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48,1</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53,9</w:t>
            </w:r>
          </w:p>
        </w:tc>
        <w:tc>
          <w:tcPr>
            <w:tcW w:w="662"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50,9</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7</w:t>
            </w:r>
          </w:p>
        </w:tc>
        <w:tc>
          <w:tcPr>
            <w:tcW w:w="614"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9</w:t>
            </w:r>
          </w:p>
        </w:tc>
        <w:tc>
          <w:tcPr>
            <w:tcW w:w="615" w:type="dxa"/>
          </w:tcPr>
          <w:p w:rsidR="007D4553" w:rsidRPr="007D4553" w:rsidRDefault="007D4553" w:rsidP="007D4553">
            <w:pPr>
              <w:spacing w:line="240" w:lineRule="auto"/>
              <w:contextualSpacing/>
              <w:jc w:val="center"/>
              <w:rPr>
                <w:rFonts w:ascii="Times New Roman" w:hAnsi="Times New Roman" w:cs="Times New Roman"/>
                <w:sz w:val="20"/>
                <w:szCs w:val="20"/>
              </w:rPr>
            </w:pPr>
            <w:r w:rsidRPr="007D4553">
              <w:rPr>
                <w:rFonts w:ascii="Times New Roman" w:hAnsi="Times New Roman" w:cs="Times New Roman"/>
                <w:sz w:val="20"/>
                <w:szCs w:val="20"/>
              </w:rPr>
              <w:t>8</w:t>
            </w:r>
          </w:p>
        </w:tc>
      </w:tr>
    </w:tbl>
    <w:p w:rsidR="007D4553" w:rsidRPr="007D4553" w:rsidRDefault="007D4553" w:rsidP="007D4553">
      <w:pPr>
        <w:spacing w:line="240" w:lineRule="auto"/>
        <w:contextualSpacing/>
        <w:rPr>
          <w:rFonts w:ascii="Times New Roman" w:hAnsi="Times New Roman" w:cs="Times New Roman"/>
          <w:b/>
        </w:rPr>
      </w:pPr>
    </w:p>
    <w:p w:rsidR="007D4553" w:rsidRPr="007D4553" w:rsidRDefault="007D4553" w:rsidP="007D4553">
      <w:pPr>
        <w:tabs>
          <w:tab w:val="left" w:pos="567"/>
        </w:tabs>
        <w:spacing w:line="240" w:lineRule="auto"/>
        <w:ind w:firstLine="567"/>
        <w:contextualSpacing/>
        <w:jc w:val="both"/>
        <w:rPr>
          <w:rFonts w:ascii="Times New Roman" w:hAnsi="Times New Roman" w:cs="Times New Roman"/>
        </w:rPr>
      </w:pPr>
      <w:r w:rsidRPr="007D4553">
        <w:rPr>
          <w:rFonts w:ascii="Times New Roman" w:hAnsi="Times New Roman" w:cs="Times New Roman"/>
        </w:rPr>
        <w:t>Из таблицы видно, что в  сравнении с прошлыми годами средний балл в  2021 году выше по математике, физике, химии.</w:t>
      </w:r>
    </w:p>
    <w:p w:rsidR="007D4553" w:rsidRPr="007D4553" w:rsidRDefault="007D4553" w:rsidP="007D4553">
      <w:pPr>
        <w:spacing w:after="0" w:line="240" w:lineRule="auto"/>
        <w:contextualSpacing/>
        <w:jc w:val="both"/>
        <w:rPr>
          <w:rFonts w:ascii="Times New Roman" w:hAnsi="Times New Roman" w:cs="Times New Roman"/>
          <w:b/>
          <w:color w:val="FF0000"/>
          <w:sz w:val="28"/>
          <w:szCs w:val="24"/>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Информация и медалистах ОО</w:t>
      </w:r>
    </w:p>
    <w:p w:rsidR="007D4553" w:rsidRPr="007D4553" w:rsidRDefault="007D4553" w:rsidP="007D4553">
      <w:pPr>
        <w:spacing w:after="0" w:line="240" w:lineRule="auto"/>
        <w:contextualSpacing/>
        <w:jc w:val="center"/>
        <w:rPr>
          <w:rFonts w:ascii="Times New Roman" w:hAnsi="Times New Roman" w:cs="Times New Roman"/>
          <w:b/>
          <w:color w:val="FF0000"/>
          <w:sz w:val="28"/>
          <w:szCs w:val="24"/>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338"/>
        <w:gridCol w:w="1764"/>
        <w:gridCol w:w="1298"/>
        <w:gridCol w:w="1316"/>
        <w:gridCol w:w="1205"/>
        <w:gridCol w:w="1288"/>
        <w:gridCol w:w="1327"/>
      </w:tblGrid>
      <w:tr w:rsidR="007D4553" w:rsidRPr="007D4553" w:rsidTr="00FD6245">
        <w:trPr>
          <w:jc w:val="center"/>
        </w:trPr>
        <w:tc>
          <w:tcPr>
            <w:tcW w:w="1407" w:type="dxa"/>
            <w:vAlign w:val="center"/>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Медалисты</w:t>
            </w:r>
          </w:p>
        </w:tc>
        <w:tc>
          <w:tcPr>
            <w:tcW w:w="133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2011</w:t>
            </w:r>
          </w:p>
          <w:p w:rsidR="007D4553" w:rsidRPr="007D4553" w:rsidRDefault="007D4553" w:rsidP="007D4553">
            <w:pPr>
              <w:spacing w:line="240" w:lineRule="auto"/>
              <w:contextualSpacing/>
              <w:jc w:val="center"/>
              <w:rPr>
                <w:rFonts w:ascii="Times New Roman" w:hAnsi="Times New Roman" w:cs="Times New Roman"/>
              </w:rPr>
            </w:pPr>
          </w:p>
        </w:tc>
        <w:tc>
          <w:tcPr>
            <w:tcW w:w="1764"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2012</w:t>
            </w:r>
          </w:p>
          <w:p w:rsidR="007D4553" w:rsidRPr="007D4553" w:rsidRDefault="007D4553" w:rsidP="007D4553">
            <w:pPr>
              <w:spacing w:line="240" w:lineRule="auto"/>
              <w:contextualSpacing/>
              <w:jc w:val="center"/>
              <w:rPr>
                <w:rFonts w:ascii="Times New Roman" w:hAnsi="Times New Roman" w:cs="Times New Roman"/>
              </w:rPr>
            </w:pPr>
          </w:p>
        </w:tc>
        <w:tc>
          <w:tcPr>
            <w:tcW w:w="129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2013</w:t>
            </w:r>
          </w:p>
          <w:p w:rsidR="007D4553" w:rsidRPr="007D4553" w:rsidRDefault="007D4553" w:rsidP="007D4553">
            <w:pPr>
              <w:spacing w:line="240" w:lineRule="auto"/>
              <w:contextualSpacing/>
              <w:jc w:val="center"/>
              <w:rPr>
                <w:rFonts w:ascii="Times New Roman" w:hAnsi="Times New Roman" w:cs="Times New Roman"/>
              </w:rPr>
            </w:pPr>
          </w:p>
        </w:tc>
        <w:tc>
          <w:tcPr>
            <w:tcW w:w="1316"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2014</w:t>
            </w:r>
          </w:p>
        </w:tc>
        <w:tc>
          <w:tcPr>
            <w:tcW w:w="1205"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2015</w:t>
            </w:r>
          </w:p>
        </w:tc>
        <w:tc>
          <w:tcPr>
            <w:tcW w:w="128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2016</w:t>
            </w:r>
          </w:p>
          <w:p w:rsidR="007D4553" w:rsidRPr="007D4553" w:rsidRDefault="007D4553" w:rsidP="007D4553">
            <w:pPr>
              <w:spacing w:line="240" w:lineRule="auto"/>
              <w:contextualSpacing/>
              <w:jc w:val="center"/>
              <w:rPr>
                <w:rFonts w:ascii="Times New Roman" w:hAnsi="Times New Roman" w:cs="Times New Roman"/>
              </w:rPr>
            </w:pPr>
          </w:p>
        </w:tc>
        <w:tc>
          <w:tcPr>
            <w:tcW w:w="1327"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2017</w:t>
            </w:r>
          </w:p>
        </w:tc>
      </w:tr>
      <w:tr w:rsidR="007D4553" w:rsidRPr="007D4553" w:rsidTr="00FD6245">
        <w:trPr>
          <w:jc w:val="center"/>
        </w:trPr>
        <w:tc>
          <w:tcPr>
            <w:tcW w:w="1407"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Золотая медаль</w:t>
            </w:r>
          </w:p>
        </w:tc>
        <w:tc>
          <w:tcPr>
            <w:tcW w:w="133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1</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Яблонских Ирина</w:t>
            </w:r>
          </w:p>
        </w:tc>
        <w:tc>
          <w:tcPr>
            <w:tcW w:w="1764"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1</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 xml:space="preserve">Усынина </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Настя</w:t>
            </w:r>
          </w:p>
        </w:tc>
        <w:tc>
          <w:tcPr>
            <w:tcW w:w="129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Таирова Ольга</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Свердлова Алена</w:t>
            </w:r>
          </w:p>
        </w:tc>
        <w:tc>
          <w:tcPr>
            <w:tcW w:w="1316"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1</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Кокорин Александр</w:t>
            </w:r>
          </w:p>
        </w:tc>
        <w:tc>
          <w:tcPr>
            <w:tcW w:w="1205"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0</w:t>
            </w:r>
          </w:p>
        </w:tc>
        <w:tc>
          <w:tcPr>
            <w:tcW w:w="128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1</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Варлакова Анастасия</w:t>
            </w:r>
          </w:p>
        </w:tc>
        <w:tc>
          <w:tcPr>
            <w:tcW w:w="1327"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4</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 xml:space="preserve">Бойчук Яна, Петухова Полина, Русских Яна, Усынина Дарья </w:t>
            </w:r>
          </w:p>
        </w:tc>
      </w:tr>
      <w:tr w:rsidR="007D4553" w:rsidRPr="007D4553" w:rsidTr="00FD6245">
        <w:trPr>
          <w:jc w:val="center"/>
        </w:trPr>
        <w:tc>
          <w:tcPr>
            <w:tcW w:w="1407"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t xml:space="preserve">Серебряная </w:t>
            </w:r>
            <w:r w:rsidRPr="007D4553">
              <w:rPr>
                <w:rFonts w:ascii="Times New Roman" w:hAnsi="Times New Roman" w:cs="Times New Roman"/>
              </w:rPr>
              <w:lastRenderedPageBreak/>
              <w:t>медаль</w:t>
            </w:r>
          </w:p>
        </w:tc>
        <w:tc>
          <w:tcPr>
            <w:tcW w:w="133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lastRenderedPageBreak/>
              <w:t>0</w:t>
            </w:r>
          </w:p>
        </w:tc>
        <w:tc>
          <w:tcPr>
            <w:tcW w:w="1764"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1</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lastRenderedPageBreak/>
              <w:t>Кардапольцева Настя</w:t>
            </w:r>
          </w:p>
        </w:tc>
        <w:tc>
          <w:tcPr>
            <w:tcW w:w="129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lastRenderedPageBreak/>
              <w:t>0</w:t>
            </w:r>
          </w:p>
        </w:tc>
        <w:tc>
          <w:tcPr>
            <w:tcW w:w="1316" w:type="dxa"/>
          </w:tcPr>
          <w:p w:rsidR="007D4553" w:rsidRPr="007D4553" w:rsidRDefault="007D4553" w:rsidP="007D4553">
            <w:pPr>
              <w:spacing w:line="240" w:lineRule="auto"/>
              <w:contextualSpacing/>
              <w:jc w:val="center"/>
              <w:rPr>
                <w:rFonts w:ascii="Times New Roman" w:hAnsi="Times New Roman" w:cs="Times New Roman"/>
              </w:rPr>
            </w:pP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lastRenderedPageBreak/>
              <w:t>отменили</w:t>
            </w:r>
          </w:p>
        </w:tc>
        <w:tc>
          <w:tcPr>
            <w:tcW w:w="1205" w:type="dxa"/>
          </w:tcPr>
          <w:p w:rsidR="007D4553" w:rsidRPr="007D4553" w:rsidRDefault="007D4553" w:rsidP="007D4553">
            <w:pPr>
              <w:spacing w:line="240" w:lineRule="auto"/>
              <w:contextualSpacing/>
              <w:jc w:val="center"/>
              <w:rPr>
                <w:rFonts w:ascii="Times New Roman" w:hAnsi="Times New Roman" w:cs="Times New Roman"/>
              </w:rPr>
            </w:pP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lastRenderedPageBreak/>
              <w:t>отменили</w:t>
            </w:r>
          </w:p>
        </w:tc>
        <w:tc>
          <w:tcPr>
            <w:tcW w:w="1288" w:type="dxa"/>
            <w:vAlign w:val="center"/>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lastRenderedPageBreak/>
              <w:t>отменили</w:t>
            </w:r>
          </w:p>
        </w:tc>
        <w:tc>
          <w:tcPr>
            <w:tcW w:w="1327" w:type="dxa"/>
          </w:tcPr>
          <w:p w:rsidR="007D4553" w:rsidRPr="007D4553" w:rsidRDefault="007D4553" w:rsidP="007D4553">
            <w:pPr>
              <w:spacing w:line="240" w:lineRule="auto"/>
              <w:contextualSpacing/>
              <w:jc w:val="center"/>
              <w:rPr>
                <w:rFonts w:ascii="Times New Roman" w:hAnsi="Times New Roman" w:cs="Times New Roman"/>
              </w:rPr>
            </w:pP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lastRenderedPageBreak/>
              <w:t>отменили</w:t>
            </w:r>
          </w:p>
        </w:tc>
      </w:tr>
      <w:tr w:rsidR="007D4553" w:rsidRPr="007D4553" w:rsidTr="00FD6245">
        <w:trPr>
          <w:jc w:val="center"/>
        </w:trPr>
        <w:tc>
          <w:tcPr>
            <w:tcW w:w="1407" w:type="dxa"/>
          </w:tcPr>
          <w:p w:rsidR="007D4553" w:rsidRPr="007D4553" w:rsidRDefault="007D4553" w:rsidP="007D4553">
            <w:pPr>
              <w:spacing w:line="240" w:lineRule="auto"/>
              <w:contextualSpacing/>
              <w:jc w:val="both"/>
              <w:rPr>
                <w:rFonts w:ascii="Times New Roman" w:hAnsi="Times New Roman" w:cs="Times New Roman"/>
              </w:rPr>
            </w:pPr>
            <w:r w:rsidRPr="007D4553">
              <w:rPr>
                <w:rFonts w:ascii="Times New Roman" w:hAnsi="Times New Roman" w:cs="Times New Roman"/>
              </w:rPr>
              <w:lastRenderedPageBreak/>
              <w:t>Аттестат об основном общем образовании «С отличием»</w:t>
            </w:r>
          </w:p>
        </w:tc>
        <w:tc>
          <w:tcPr>
            <w:tcW w:w="133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Таирова Ольга</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Свердлова Алена</w:t>
            </w:r>
          </w:p>
        </w:tc>
        <w:tc>
          <w:tcPr>
            <w:tcW w:w="1764"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0</w:t>
            </w:r>
          </w:p>
        </w:tc>
        <w:tc>
          <w:tcPr>
            <w:tcW w:w="129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0</w:t>
            </w:r>
          </w:p>
        </w:tc>
        <w:tc>
          <w:tcPr>
            <w:tcW w:w="1316"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0</w:t>
            </w:r>
          </w:p>
        </w:tc>
        <w:tc>
          <w:tcPr>
            <w:tcW w:w="1205"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1</w:t>
            </w:r>
          </w:p>
          <w:p w:rsidR="007D4553" w:rsidRPr="007D4553" w:rsidRDefault="007D4553" w:rsidP="007D4553">
            <w:pPr>
              <w:spacing w:line="240" w:lineRule="auto"/>
              <w:contextualSpacing/>
              <w:jc w:val="center"/>
              <w:rPr>
                <w:rFonts w:ascii="Times New Roman" w:hAnsi="Times New Roman" w:cs="Times New Roman"/>
              </w:rPr>
            </w:pP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Усынина Дарья</w:t>
            </w:r>
          </w:p>
          <w:p w:rsidR="007D4553" w:rsidRPr="007D4553" w:rsidRDefault="007D4553" w:rsidP="007D4553">
            <w:pPr>
              <w:spacing w:line="240" w:lineRule="auto"/>
              <w:contextualSpacing/>
              <w:jc w:val="center"/>
              <w:rPr>
                <w:rFonts w:ascii="Times New Roman" w:hAnsi="Times New Roman" w:cs="Times New Roman"/>
              </w:rPr>
            </w:pPr>
          </w:p>
        </w:tc>
        <w:tc>
          <w:tcPr>
            <w:tcW w:w="128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0</w:t>
            </w:r>
          </w:p>
        </w:tc>
        <w:tc>
          <w:tcPr>
            <w:tcW w:w="1327"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 xml:space="preserve">Нуршаева Жанна, Медведева Наталья </w:t>
            </w:r>
          </w:p>
        </w:tc>
      </w:tr>
    </w:tbl>
    <w:p w:rsidR="007D4553" w:rsidRPr="007D4553" w:rsidRDefault="007D4553" w:rsidP="007D4553">
      <w:pPr>
        <w:pStyle w:val="a4"/>
        <w:spacing w:after="0"/>
        <w:ind w:left="0"/>
        <w:rPr>
          <w:rFonts w:ascii="Times New Roman" w:hAnsi="Times New Roman" w:cs="Times New Roman"/>
          <w:b/>
          <w:noProof/>
          <w:sz w:val="24"/>
          <w:szCs w:val="24"/>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296"/>
        <w:gridCol w:w="2768"/>
        <w:gridCol w:w="2087"/>
        <w:gridCol w:w="3487"/>
      </w:tblGrid>
      <w:tr w:rsidR="007D4553" w:rsidRPr="007D4553" w:rsidTr="00FD6245">
        <w:trPr>
          <w:jc w:val="center"/>
        </w:trPr>
        <w:tc>
          <w:tcPr>
            <w:tcW w:w="152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Медалисты</w:t>
            </w:r>
          </w:p>
        </w:tc>
        <w:tc>
          <w:tcPr>
            <w:tcW w:w="1076"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2018</w:t>
            </w:r>
          </w:p>
          <w:p w:rsidR="007D4553" w:rsidRPr="007D4553" w:rsidRDefault="007D4553" w:rsidP="007D4553">
            <w:pPr>
              <w:spacing w:line="240" w:lineRule="auto"/>
              <w:contextualSpacing/>
              <w:jc w:val="center"/>
              <w:rPr>
                <w:rFonts w:ascii="Times New Roman" w:hAnsi="Times New Roman" w:cs="Times New Roman"/>
              </w:rPr>
            </w:pPr>
          </w:p>
        </w:tc>
        <w:tc>
          <w:tcPr>
            <w:tcW w:w="2835"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2019</w:t>
            </w:r>
          </w:p>
          <w:p w:rsidR="007D4553" w:rsidRPr="007D4553" w:rsidRDefault="007D4553" w:rsidP="007D4553">
            <w:pPr>
              <w:spacing w:line="240" w:lineRule="auto"/>
              <w:contextualSpacing/>
              <w:jc w:val="center"/>
              <w:rPr>
                <w:rFonts w:ascii="Times New Roman" w:hAnsi="Times New Roman" w:cs="Times New Roman"/>
              </w:rPr>
            </w:pPr>
          </w:p>
        </w:tc>
        <w:tc>
          <w:tcPr>
            <w:tcW w:w="2126"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2020</w:t>
            </w:r>
          </w:p>
        </w:tc>
        <w:tc>
          <w:tcPr>
            <w:tcW w:w="3594"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2021</w:t>
            </w:r>
          </w:p>
        </w:tc>
      </w:tr>
      <w:tr w:rsidR="007D4553" w:rsidRPr="007D4553" w:rsidTr="00FD6245">
        <w:trPr>
          <w:jc w:val="center"/>
        </w:trPr>
        <w:tc>
          <w:tcPr>
            <w:tcW w:w="152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Золотая медаль</w:t>
            </w:r>
          </w:p>
        </w:tc>
        <w:tc>
          <w:tcPr>
            <w:tcW w:w="1076"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0</w:t>
            </w:r>
          </w:p>
        </w:tc>
        <w:tc>
          <w:tcPr>
            <w:tcW w:w="2835"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3</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 xml:space="preserve">Карасёва Татьяна, Медведева Наталья, Нуршаева Жанна </w:t>
            </w:r>
          </w:p>
        </w:tc>
        <w:tc>
          <w:tcPr>
            <w:tcW w:w="2126"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1</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 xml:space="preserve">Петровская Екатерина </w:t>
            </w:r>
          </w:p>
        </w:tc>
        <w:tc>
          <w:tcPr>
            <w:tcW w:w="3594"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8</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Заднишевский Илья, Кардапольцев Дмитрий, Сартасова Полина, Семянников Иван, Шведова Алина, Коротовских Даниил, Шамрай Жанна,</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 xml:space="preserve">Яковлев Никита </w:t>
            </w:r>
          </w:p>
        </w:tc>
      </w:tr>
      <w:tr w:rsidR="007D4553" w:rsidRPr="007D4553" w:rsidTr="00FD6245">
        <w:trPr>
          <w:jc w:val="center"/>
        </w:trPr>
        <w:tc>
          <w:tcPr>
            <w:tcW w:w="1528"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Аттестат об основном общем образовании «С отличием»</w:t>
            </w:r>
          </w:p>
        </w:tc>
        <w:tc>
          <w:tcPr>
            <w:tcW w:w="1076"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1</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Петровская Екатерина</w:t>
            </w:r>
          </w:p>
          <w:p w:rsidR="007D4553" w:rsidRPr="007D4553" w:rsidRDefault="007D4553" w:rsidP="007D4553">
            <w:pPr>
              <w:spacing w:line="240" w:lineRule="auto"/>
              <w:contextualSpacing/>
              <w:jc w:val="center"/>
              <w:rPr>
                <w:rFonts w:ascii="Times New Roman" w:hAnsi="Times New Roman" w:cs="Times New Roman"/>
              </w:rPr>
            </w:pPr>
          </w:p>
        </w:tc>
        <w:tc>
          <w:tcPr>
            <w:tcW w:w="2835"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8</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Заднишевский Илья, Кардапольцев Дмитрий, Сартасова Полина, Семянников Иван, Шведова Алина, Коротовских Даниил, Шамрай Жанна,</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Яковлев Никита</w:t>
            </w:r>
          </w:p>
        </w:tc>
        <w:tc>
          <w:tcPr>
            <w:tcW w:w="2126"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3</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Показаньева Мария,</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Сивкова Татьяна,</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 xml:space="preserve">Сураева Татьяна </w:t>
            </w:r>
          </w:p>
        </w:tc>
        <w:tc>
          <w:tcPr>
            <w:tcW w:w="3594" w:type="dxa"/>
          </w:tcPr>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2</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Берчатова Алёна,</w:t>
            </w:r>
          </w:p>
          <w:p w:rsidR="007D4553" w:rsidRPr="007D4553" w:rsidRDefault="007D4553" w:rsidP="007D4553">
            <w:pPr>
              <w:spacing w:line="240" w:lineRule="auto"/>
              <w:contextualSpacing/>
              <w:jc w:val="center"/>
              <w:rPr>
                <w:rFonts w:ascii="Times New Roman" w:hAnsi="Times New Roman" w:cs="Times New Roman"/>
              </w:rPr>
            </w:pPr>
            <w:r w:rsidRPr="007D4553">
              <w:rPr>
                <w:rFonts w:ascii="Times New Roman" w:hAnsi="Times New Roman" w:cs="Times New Roman"/>
              </w:rPr>
              <w:t>Коростелёва Анатасия</w:t>
            </w:r>
          </w:p>
        </w:tc>
      </w:tr>
    </w:tbl>
    <w:p w:rsidR="007D4553" w:rsidRDefault="007D4553" w:rsidP="007D4553">
      <w:pPr>
        <w:spacing w:after="0" w:line="240" w:lineRule="auto"/>
        <w:contextualSpacing/>
        <w:jc w:val="center"/>
        <w:rPr>
          <w:rFonts w:ascii="Times New Roman" w:hAnsi="Times New Roman" w:cs="Times New Roman"/>
          <w:b/>
          <w:color w:val="FF0000"/>
          <w:sz w:val="28"/>
          <w:szCs w:val="24"/>
        </w:rPr>
      </w:pPr>
    </w:p>
    <w:p w:rsidR="0054351A" w:rsidRPr="007D4553" w:rsidRDefault="0054351A" w:rsidP="007D4553">
      <w:pPr>
        <w:spacing w:after="0" w:line="240" w:lineRule="auto"/>
        <w:contextualSpacing/>
        <w:jc w:val="center"/>
        <w:rPr>
          <w:rFonts w:ascii="Times New Roman" w:hAnsi="Times New Roman" w:cs="Times New Roman"/>
          <w:b/>
          <w:color w:val="FF0000"/>
          <w:sz w:val="28"/>
          <w:szCs w:val="24"/>
        </w:rPr>
      </w:pPr>
    </w:p>
    <w:p w:rsidR="007D4553" w:rsidRPr="00543C92" w:rsidRDefault="007D4553" w:rsidP="0054351A">
      <w:pPr>
        <w:spacing w:after="0" w:line="240" w:lineRule="auto"/>
        <w:contextualSpacing/>
        <w:jc w:val="center"/>
        <w:rPr>
          <w:rFonts w:ascii="Times New Roman" w:hAnsi="Times New Roman" w:cs="Times New Roman"/>
          <w:b/>
          <w:sz w:val="28"/>
          <w:szCs w:val="24"/>
        </w:rPr>
      </w:pPr>
      <w:r w:rsidRPr="00543C92">
        <w:rPr>
          <w:rFonts w:ascii="Times New Roman" w:hAnsi="Times New Roman" w:cs="Times New Roman"/>
          <w:b/>
          <w:sz w:val="28"/>
          <w:szCs w:val="24"/>
        </w:rPr>
        <w:t>Анализ участия обучающихся в конкурсах, олимпиадах, соревнованиях и конференциях</w:t>
      </w:r>
    </w:p>
    <w:p w:rsidR="007D4553" w:rsidRPr="007D4553" w:rsidRDefault="007D4553" w:rsidP="0054351A">
      <w:pPr>
        <w:pStyle w:val="a4"/>
        <w:tabs>
          <w:tab w:val="left" w:pos="170"/>
        </w:tabs>
        <w:spacing w:after="0" w:afterAutospacing="0"/>
        <w:ind w:left="0" w:firstLine="567"/>
        <w:jc w:val="both"/>
        <w:rPr>
          <w:rFonts w:ascii="Times New Roman" w:hAnsi="Times New Roman" w:cs="Times New Roman"/>
          <w:lang w:val="ru-RU"/>
        </w:rPr>
      </w:pPr>
      <w:r w:rsidRPr="007D4553">
        <w:rPr>
          <w:rFonts w:ascii="Times New Roman" w:hAnsi="Times New Roman" w:cs="Times New Roman"/>
          <w:bCs/>
          <w:lang w:val="ru-RU"/>
        </w:rPr>
        <w:t xml:space="preserve">Была организована работа с талантливыми и одаренными детьми через профильное обучение, внеурочную и кружковую деятельность, индивидуально-дифференцированный подход на уроках, проектно-исследовательскую деятельность, участие в конференциях, конкурсах, олимпиадах, соревнованиях, акциях. Результаты участия детей в конкурсных мероприятиях </w:t>
      </w:r>
      <w:r w:rsidRPr="007D4553">
        <w:rPr>
          <w:rFonts w:ascii="Times New Roman" w:hAnsi="Times New Roman" w:cs="Times New Roman"/>
          <w:lang w:val="ru-RU"/>
        </w:rPr>
        <w:t>представлены в таблице (количество мест победителей и призеров).</w:t>
      </w:r>
    </w:p>
    <w:p w:rsidR="007D4553" w:rsidRPr="007D4553" w:rsidRDefault="007D4553" w:rsidP="007D4553">
      <w:pPr>
        <w:pStyle w:val="a4"/>
        <w:tabs>
          <w:tab w:val="left" w:pos="170"/>
        </w:tabs>
        <w:ind w:left="0" w:firstLine="567"/>
        <w:jc w:val="both"/>
        <w:rPr>
          <w:rFonts w:ascii="Times New Roman" w:hAnsi="Times New Roman" w:cs="Times New Roman"/>
          <w:lang w:val="ru-RU"/>
        </w:rPr>
      </w:pPr>
    </w:p>
    <w:tbl>
      <w:tblPr>
        <w:tblStyle w:val="a3"/>
        <w:tblW w:w="0" w:type="auto"/>
        <w:tblInd w:w="250" w:type="dxa"/>
        <w:tblLook w:val="04A0" w:firstRow="1" w:lastRow="0" w:firstColumn="1" w:lastColumn="0" w:noHBand="0" w:noVBand="1"/>
      </w:tblPr>
      <w:tblGrid>
        <w:gridCol w:w="2943"/>
        <w:gridCol w:w="2127"/>
        <w:gridCol w:w="2127"/>
        <w:gridCol w:w="2127"/>
      </w:tblGrid>
      <w:tr w:rsidR="007D4553" w:rsidRPr="007D4553" w:rsidTr="00FD6245">
        <w:tc>
          <w:tcPr>
            <w:tcW w:w="2943" w:type="dxa"/>
          </w:tcPr>
          <w:p w:rsidR="007D4553" w:rsidRPr="007D4553" w:rsidRDefault="007D4553" w:rsidP="007D4553">
            <w:pPr>
              <w:pStyle w:val="a4"/>
              <w:tabs>
                <w:tab w:val="left" w:pos="170"/>
              </w:tabs>
              <w:ind w:left="0"/>
              <w:rPr>
                <w:rFonts w:ascii="Times New Roman" w:hAnsi="Times New Roman" w:cs="Times New Roman"/>
              </w:rPr>
            </w:pPr>
            <w:r w:rsidRPr="007D4553">
              <w:rPr>
                <w:rFonts w:ascii="Times New Roman" w:hAnsi="Times New Roman" w:cs="Times New Roman"/>
              </w:rPr>
              <w:t>Уровень</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lang w:val="ru-RU"/>
              </w:rPr>
            </w:pPr>
            <w:r w:rsidRPr="007D4553">
              <w:rPr>
                <w:rFonts w:ascii="Times New Roman" w:hAnsi="Times New Roman" w:cs="Times New Roman"/>
                <w:lang w:val="ru-RU"/>
              </w:rPr>
              <w:t>2019 г.</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lang w:val="ru-RU"/>
              </w:rPr>
            </w:pPr>
            <w:r w:rsidRPr="007D4553">
              <w:rPr>
                <w:rFonts w:ascii="Times New Roman" w:hAnsi="Times New Roman" w:cs="Times New Roman"/>
                <w:lang w:val="ru-RU"/>
              </w:rPr>
              <w:t>2020 г.</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lang w:val="ru-RU"/>
              </w:rPr>
            </w:pPr>
            <w:r w:rsidRPr="007D4553">
              <w:rPr>
                <w:rFonts w:ascii="Times New Roman" w:hAnsi="Times New Roman" w:cs="Times New Roman"/>
                <w:lang w:val="ru-RU"/>
              </w:rPr>
              <w:t>2021 г.</w:t>
            </w:r>
          </w:p>
        </w:tc>
      </w:tr>
      <w:tr w:rsidR="007D4553" w:rsidRPr="007D4553" w:rsidTr="00FD6245">
        <w:tc>
          <w:tcPr>
            <w:tcW w:w="2943" w:type="dxa"/>
          </w:tcPr>
          <w:p w:rsidR="007D4553" w:rsidRPr="007D4553" w:rsidRDefault="007D4553" w:rsidP="007D4553">
            <w:pPr>
              <w:pStyle w:val="a4"/>
              <w:tabs>
                <w:tab w:val="left" w:pos="170"/>
              </w:tabs>
              <w:ind w:left="0"/>
              <w:rPr>
                <w:rFonts w:ascii="Times New Roman" w:hAnsi="Times New Roman" w:cs="Times New Roman"/>
              </w:rPr>
            </w:pPr>
            <w:r w:rsidRPr="007D4553">
              <w:rPr>
                <w:rFonts w:ascii="Times New Roman" w:hAnsi="Times New Roman" w:cs="Times New Roman"/>
              </w:rPr>
              <w:t xml:space="preserve">Международный </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rPr>
            </w:pPr>
            <w:r w:rsidRPr="007D4553">
              <w:rPr>
                <w:rFonts w:ascii="Times New Roman" w:hAnsi="Times New Roman" w:cs="Times New Roman"/>
              </w:rPr>
              <w:t>113</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rPr>
            </w:pPr>
            <w:r w:rsidRPr="007D4553">
              <w:rPr>
                <w:rFonts w:ascii="Times New Roman" w:hAnsi="Times New Roman" w:cs="Times New Roman"/>
              </w:rPr>
              <w:t>47</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lang w:val="ru-RU"/>
              </w:rPr>
            </w:pPr>
            <w:r w:rsidRPr="007D4553">
              <w:rPr>
                <w:rFonts w:ascii="Times New Roman" w:hAnsi="Times New Roman" w:cs="Times New Roman"/>
                <w:lang w:val="ru-RU"/>
              </w:rPr>
              <w:t>62</w:t>
            </w:r>
          </w:p>
        </w:tc>
      </w:tr>
      <w:tr w:rsidR="007D4553" w:rsidRPr="007D4553" w:rsidTr="00FD6245">
        <w:tc>
          <w:tcPr>
            <w:tcW w:w="2943" w:type="dxa"/>
          </w:tcPr>
          <w:p w:rsidR="007D4553" w:rsidRPr="00146462" w:rsidRDefault="007D4553" w:rsidP="007D4553">
            <w:pPr>
              <w:pStyle w:val="a4"/>
              <w:tabs>
                <w:tab w:val="left" w:pos="170"/>
              </w:tabs>
              <w:ind w:left="0"/>
              <w:rPr>
                <w:rFonts w:ascii="Times New Roman" w:hAnsi="Times New Roman" w:cs="Times New Roman"/>
                <w:lang w:val="ru-RU"/>
              </w:rPr>
            </w:pPr>
            <w:r w:rsidRPr="007D4553">
              <w:rPr>
                <w:rFonts w:ascii="Times New Roman" w:hAnsi="Times New Roman" w:cs="Times New Roman"/>
              </w:rPr>
              <w:t xml:space="preserve">Всероссийский </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rPr>
            </w:pPr>
            <w:r w:rsidRPr="007D4553">
              <w:rPr>
                <w:rFonts w:ascii="Times New Roman" w:hAnsi="Times New Roman" w:cs="Times New Roman"/>
              </w:rPr>
              <w:t>13</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rPr>
            </w:pPr>
            <w:r w:rsidRPr="007D4553">
              <w:rPr>
                <w:rFonts w:ascii="Times New Roman" w:hAnsi="Times New Roman" w:cs="Times New Roman"/>
              </w:rPr>
              <w:t>50</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lang w:val="ru-RU"/>
              </w:rPr>
            </w:pPr>
            <w:r w:rsidRPr="007D4553">
              <w:rPr>
                <w:rFonts w:ascii="Times New Roman" w:hAnsi="Times New Roman" w:cs="Times New Roman"/>
                <w:lang w:val="ru-RU"/>
              </w:rPr>
              <w:t>104</w:t>
            </w:r>
          </w:p>
        </w:tc>
      </w:tr>
      <w:tr w:rsidR="007D4553" w:rsidRPr="007D4553" w:rsidTr="00FD6245">
        <w:tc>
          <w:tcPr>
            <w:tcW w:w="2943" w:type="dxa"/>
          </w:tcPr>
          <w:p w:rsidR="007D4553" w:rsidRPr="007D4553" w:rsidRDefault="007D4553" w:rsidP="007D4553">
            <w:pPr>
              <w:pStyle w:val="a4"/>
              <w:tabs>
                <w:tab w:val="left" w:pos="170"/>
              </w:tabs>
              <w:ind w:left="0"/>
              <w:rPr>
                <w:rFonts w:ascii="Times New Roman" w:hAnsi="Times New Roman" w:cs="Times New Roman"/>
              </w:rPr>
            </w:pPr>
            <w:r w:rsidRPr="007D4553">
              <w:rPr>
                <w:rFonts w:ascii="Times New Roman" w:hAnsi="Times New Roman" w:cs="Times New Roman"/>
              </w:rPr>
              <w:t xml:space="preserve">Региональный </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rPr>
            </w:pPr>
            <w:r w:rsidRPr="007D4553">
              <w:rPr>
                <w:rFonts w:ascii="Times New Roman" w:hAnsi="Times New Roman" w:cs="Times New Roman"/>
              </w:rPr>
              <w:t>12</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rPr>
            </w:pPr>
            <w:r w:rsidRPr="007D4553">
              <w:rPr>
                <w:rFonts w:ascii="Times New Roman" w:hAnsi="Times New Roman" w:cs="Times New Roman"/>
              </w:rPr>
              <w:t>17</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lang w:val="ru-RU"/>
              </w:rPr>
            </w:pPr>
            <w:r w:rsidRPr="007D4553">
              <w:rPr>
                <w:rFonts w:ascii="Times New Roman" w:hAnsi="Times New Roman" w:cs="Times New Roman"/>
                <w:lang w:val="ru-RU"/>
              </w:rPr>
              <w:t>14</w:t>
            </w:r>
          </w:p>
        </w:tc>
      </w:tr>
      <w:tr w:rsidR="007D4553" w:rsidRPr="007D4553" w:rsidTr="00FD6245">
        <w:tc>
          <w:tcPr>
            <w:tcW w:w="2943" w:type="dxa"/>
          </w:tcPr>
          <w:p w:rsidR="007D4553" w:rsidRPr="00146462" w:rsidRDefault="007D4553" w:rsidP="007D4553">
            <w:pPr>
              <w:pStyle w:val="a4"/>
              <w:tabs>
                <w:tab w:val="left" w:pos="170"/>
              </w:tabs>
              <w:ind w:left="0"/>
              <w:rPr>
                <w:rFonts w:ascii="Times New Roman" w:hAnsi="Times New Roman" w:cs="Times New Roman"/>
                <w:lang w:val="ru-RU"/>
              </w:rPr>
            </w:pPr>
            <w:r w:rsidRPr="007D4553">
              <w:rPr>
                <w:rFonts w:ascii="Times New Roman" w:hAnsi="Times New Roman" w:cs="Times New Roman"/>
              </w:rPr>
              <w:t xml:space="preserve">Муниципальный </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rPr>
            </w:pPr>
            <w:r w:rsidRPr="007D4553">
              <w:rPr>
                <w:rFonts w:ascii="Times New Roman" w:hAnsi="Times New Roman" w:cs="Times New Roman"/>
              </w:rPr>
              <w:t>83</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rPr>
            </w:pPr>
            <w:r w:rsidRPr="007D4553">
              <w:rPr>
                <w:rFonts w:ascii="Times New Roman" w:hAnsi="Times New Roman" w:cs="Times New Roman"/>
              </w:rPr>
              <w:t>58</w:t>
            </w:r>
          </w:p>
        </w:tc>
        <w:tc>
          <w:tcPr>
            <w:tcW w:w="2127" w:type="dxa"/>
          </w:tcPr>
          <w:p w:rsidR="007D4553" w:rsidRPr="007D4553" w:rsidRDefault="007D4553" w:rsidP="007D4553">
            <w:pPr>
              <w:pStyle w:val="a4"/>
              <w:tabs>
                <w:tab w:val="left" w:pos="170"/>
              </w:tabs>
              <w:ind w:left="0"/>
              <w:jc w:val="center"/>
              <w:rPr>
                <w:rFonts w:ascii="Times New Roman" w:hAnsi="Times New Roman" w:cs="Times New Roman"/>
                <w:lang w:val="ru-RU"/>
              </w:rPr>
            </w:pPr>
            <w:r w:rsidRPr="007D4553">
              <w:rPr>
                <w:rFonts w:ascii="Times New Roman" w:hAnsi="Times New Roman" w:cs="Times New Roman"/>
                <w:lang w:val="ru-RU"/>
              </w:rPr>
              <w:t>48</w:t>
            </w:r>
          </w:p>
        </w:tc>
      </w:tr>
    </w:tbl>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конкурсных мероприятиях обучающиеся продемонстрировали по учебным предметам: русский язык, литература, математика, биология, химия, технология, география, история, английский язык, обществознание, искусство, физическая культура.</w:t>
      </w:r>
    </w:p>
    <w:p w:rsidR="00FD6245" w:rsidRDefault="007D4553" w:rsidP="007D4553">
      <w:pPr>
        <w:tabs>
          <w:tab w:val="left" w:pos="851"/>
        </w:tabs>
        <w:spacing w:after="0" w:line="240" w:lineRule="auto"/>
        <w:ind w:firstLine="567"/>
        <w:contextualSpacing/>
        <w:jc w:val="both"/>
        <w:rPr>
          <w:rFonts w:ascii="Times New Roman" w:hAnsi="Times New Roman" w:cs="Times New Roman"/>
        </w:rPr>
      </w:pPr>
      <w:r w:rsidRPr="007D4553">
        <w:rPr>
          <w:rFonts w:ascii="Times New Roman" w:hAnsi="Times New Roman" w:cs="Times New Roman"/>
        </w:rPr>
        <w:t xml:space="preserve">Результативно были представлены проектно-исследовательские работы на конкурсных мероприятиях. В 2021 году в апреле и мае на школьных конференциях обучающиеся  1, 2, 6, 9, 10 классов успешно защитили свои исследовательские и проектные работы. На районную </w:t>
      </w:r>
      <w:r w:rsidRPr="007D4553">
        <w:rPr>
          <w:rFonts w:ascii="Times New Roman" w:hAnsi="Times New Roman" w:cs="Times New Roman"/>
          <w:szCs w:val="24"/>
        </w:rPr>
        <w:t xml:space="preserve">заочную </w:t>
      </w:r>
      <w:r w:rsidRPr="007D4553">
        <w:rPr>
          <w:rFonts w:ascii="Times New Roman" w:hAnsi="Times New Roman" w:cs="Times New Roman"/>
          <w:szCs w:val="24"/>
        </w:rPr>
        <w:lastRenderedPageBreak/>
        <w:t xml:space="preserve">конференцию </w:t>
      </w:r>
      <w:r w:rsidRPr="007D4553">
        <w:rPr>
          <w:rFonts w:ascii="Times New Roman" w:hAnsi="Times New Roman" w:cs="Times New Roman"/>
        </w:rPr>
        <w:t xml:space="preserve">проектных и исследовательских работ «Первые шаги в науку» были представлены 8 работ (9 участников). Работа «Вегетативное размножение растений», ученицы 6 класса заняла 1 место, работа «Цветы Памяти», ученицы 10 класса - 1 место, работа «Чайная история», ученицы 9 класса - 2 место,  работа «Пейте, дети молоко – будете здоровы!», ученицы 1 класса - 3 место. </w:t>
      </w:r>
    </w:p>
    <w:p w:rsidR="00FD6245" w:rsidRDefault="00FD6245" w:rsidP="007D4553">
      <w:pPr>
        <w:tabs>
          <w:tab w:val="left" w:pos="851"/>
        </w:tabs>
        <w:spacing w:after="0" w:line="240" w:lineRule="auto"/>
        <w:ind w:firstLine="567"/>
        <w:contextualSpacing/>
        <w:jc w:val="both"/>
        <w:rPr>
          <w:rFonts w:ascii="Times New Roman" w:hAnsi="Times New Roman" w:cs="Times New Roman"/>
        </w:rPr>
      </w:pPr>
      <w:r>
        <w:rPr>
          <w:rFonts w:ascii="Times New Roman" w:hAnsi="Times New Roman" w:cs="Times New Roman"/>
        </w:rPr>
        <w:t>Сравнительный анализ участия детей в конференциях представлен в таблице.</w:t>
      </w:r>
    </w:p>
    <w:tbl>
      <w:tblPr>
        <w:tblW w:w="9639" w:type="dxa"/>
        <w:tblInd w:w="137" w:type="dxa"/>
        <w:tblCellMar>
          <w:left w:w="0" w:type="dxa"/>
          <w:right w:w="0" w:type="dxa"/>
        </w:tblCellMar>
        <w:tblLook w:val="04A0" w:firstRow="1" w:lastRow="0" w:firstColumn="1" w:lastColumn="0" w:noHBand="0" w:noVBand="1"/>
      </w:tblPr>
      <w:tblGrid>
        <w:gridCol w:w="1331"/>
        <w:gridCol w:w="1433"/>
        <w:gridCol w:w="1373"/>
        <w:gridCol w:w="1381"/>
        <w:gridCol w:w="1373"/>
        <w:gridCol w:w="1380"/>
        <w:gridCol w:w="1368"/>
      </w:tblGrid>
      <w:tr w:rsidR="00FD6245" w:rsidRPr="00FD6245" w:rsidTr="00FD6245">
        <w:trPr>
          <w:trHeight w:val="292"/>
        </w:trPr>
        <w:tc>
          <w:tcPr>
            <w:tcW w:w="1333" w:type="dxa"/>
            <w:vMerge w:val="restart"/>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line="240" w:lineRule="auto"/>
              <w:rPr>
                <w:rFonts w:ascii="Times New Roman" w:eastAsia="Times New Roman" w:hAnsi="Times New Roman" w:cs="Times New Roman"/>
                <w:b/>
                <w:sz w:val="24"/>
                <w:szCs w:val="24"/>
              </w:rPr>
            </w:pPr>
            <w:r w:rsidRPr="00FD6245">
              <w:rPr>
                <w:rFonts w:ascii="Times New Roman" w:eastAsia="Times New Roman" w:hAnsi="Times New Roman" w:cs="Times New Roman"/>
                <w:b/>
                <w:sz w:val="24"/>
                <w:szCs w:val="24"/>
              </w:rPr>
              <w:t>Уровень</w:t>
            </w:r>
          </w:p>
        </w:tc>
        <w:tc>
          <w:tcPr>
            <w:tcW w:w="2768" w:type="dxa"/>
            <w:gridSpan w:val="2"/>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b/>
                <w:bCs/>
                <w:color w:val="000000"/>
                <w:kern w:val="24"/>
              </w:rPr>
              <w:t>2019 год</w:t>
            </w:r>
            <w:r w:rsidRPr="00FD6245">
              <w:rPr>
                <w:rFonts w:ascii="Calibri" w:eastAsia="Times New Roman" w:hAnsi="Calibri" w:cs="Times New Roman"/>
                <w:b/>
                <w:bCs/>
                <w:color w:val="000000"/>
                <w:kern w:val="24"/>
              </w:rPr>
              <w:t xml:space="preserve"> </w:t>
            </w:r>
          </w:p>
        </w:tc>
        <w:tc>
          <w:tcPr>
            <w:tcW w:w="27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b/>
                <w:bCs/>
                <w:color w:val="000000"/>
                <w:kern w:val="24"/>
              </w:rPr>
              <w:t>2020 год</w:t>
            </w:r>
            <w:r w:rsidRPr="00FD6245">
              <w:rPr>
                <w:rFonts w:ascii="Calibri" w:eastAsia="Times New Roman" w:hAnsi="Calibri" w:cs="Times New Roman"/>
                <w:b/>
                <w:bCs/>
                <w:color w:val="000000"/>
                <w:kern w:val="24"/>
              </w:rPr>
              <w:t xml:space="preserve"> </w:t>
            </w:r>
          </w:p>
        </w:tc>
        <w:tc>
          <w:tcPr>
            <w:tcW w:w="2769" w:type="dxa"/>
            <w:gridSpan w:val="2"/>
            <w:tcBorders>
              <w:top w:val="single" w:sz="8" w:space="0" w:color="000000"/>
              <w:left w:val="single" w:sz="8" w:space="0" w:color="000000"/>
              <w:bottom w:val="single" w:sz="8" w:space="0" w:color="000000"/>
              <w:right w:val="single" w:sz="8" w:space="0" w:color="000000"/>
            </w:tcBorders>
          </w:tcPr>
          <w:p w:rsidR="00FD6245" w:rsidRPr="00FD6245" w:rsidRDefault="00FD6245" w:rsidP="00FD6245">
            <w:pPr>
              <w:spacing w:after="0"/>
              <w:jc w:val="center"/>
              <w:textAlignment w:val="baseline"/>
              <w:rPr>
                <w:rFonts w:ascii="Times New Roman" w:eastAsia="Times New Roman" w:hAnsi="Times New Roman" w:cs="Times New Roman"/>
                <w:b/>
                <w:bCs/>
                <w:color w:val="000000"/>
                <w:kern w:val="24"/>
              </w:rPr>
            </w:pPr>
            <w:r>
              <w:rPr>
                <w:rFonts w:ascii="Times New Roman" w:eastAsia="Times New Roman" w:hAnsi="Times New Roman" w:cs="Times New Roman"/>
                <w:b/>
                <w:bCs/>
                <w:color w:val="000000"/>
                <w:kern w:val="24"/>
              </w:rPr>
              <w:t>2021 г.</w:t>
            </w:r>
          </w:p>
        </w:tc>
      </w:tr>
      <w:tr w:rsidR="00FD6245" w:rsidRPr="00FD6245" w:rsidTr="00FD6245">
        <w:trPr>
          <w:trHeight w:val="5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6245" w:rsidRPr="00FD6245" w:rsidRDefault="00FD6245" w:rsidP="00FD6245">
            <w:pPr>
              <w:spacing w:after="0" w:line="240" w:lineRule="auto"/>
              <w:rPr>
                <w:rFonts w:ascii="Arial" w:eastAsia="Times New Roman" w:hAnsi="Arial" w:cs="Arial"/>
                <w:sz w:val="36"/>
                <w:szCs w:val="36"/>
              </w:rPr>
            </w:pP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Pr>
                <w:rFonts w:ascii="Times New Roman" w:eastAsia="Times New Roman" w:hAnsi="Times New Roman" w:cs="Times New Roman"/>
                <w:b/>
                <w:bCs/>
                <w:color w:val="000000"/>
                <w:kern w:val="24"/>
              </w:rPr>
              <w:t>Кол-во участ</w:t>
            </w:r>
            <w:r w:rsidRPr="00FD6245">
              <w:rPr>
                <w:rFonts w:ascii="Times New Roman" w:eastAsia="Times New Roman" w:hAnsi="Times New Roman" w:cs="Times New Roman"/>
                <w:b/>
                <w:bCs/>
                <w:color w:val="000000"/>
                <w:kern w:val="24"/>
              </w:rPr>
              <w:t>ников</w:t>
            </w:r>
            <w:r w:rsidRPr="00FD6245">
              <w:rPr>
                <w:rFonts w:ascii="Calibri" w:eastAsia="Times New Roman" w:hAnsi="Calibri" w:cs="Times New Roman"/>
                <w:b/>
                <w:bCs/>
                <w:color w:val="000000"/>
                <w:kern w:val="24"/>
              </w:rPr>
              <w:t xml:space="preserve"> </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b/>
                <w:bCs/>
                <w:color w:val="000000"/>
                <w:kern w:val="24"/>
              </w:rPr>
              <w:t>Кол-во работ</w:t>
            </w:r>
            <w:r w:rsidRPr="00FD6245">
              <w:rPr>
                <w:rFonts w:ascii="Calibri" w:eastAsia="Times New Roman" w:hAnsi="Calibri" w:cs="Times New Roman"/>
                <w:b/>
                <w:bCs/>
                <w:color w:val="000000"/>
                <w:kern w:val="24"/>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Pr>
                <w:rFonts w:ascii="Times New Roman" w:eastAsia="Times New Roman" w:hAnsi="Times New Roman" w:cs="Times New Roman"/>
                <w:b/>
                <w:bCs/>
                <w:color w:val="000000"/>
                <w:kern w:val="24"/>
              </w:rPr>
              <w:t>Кол-во участ</w:t>
            </w:r>
            <w:r w:rsidRPr="00FD6245">
              <w:rPr>
                <w:rFonts w:ascii="Times New Roman" w:eastAsia="Times New Roman" w:hAnsi="Times New Roman" w:cs="Times New Roman"/>
                <w:b/>
                <w:bCs/>
                <w:color w:val="000000"/>
                <w:kern w:val="24"/>
              </w:rPr>
              <w:t>ников</w:t>
            </w:r>
            <w:r w:rsidRPr="00FD6245">
              <w:rPr>
                <w:rFonts w:ascii="Calibri" w:eastAsia="Times New Roman" w:hAnsi="Calibri" w:cs="Times New Roman"/>
                <w:b/>
                <w:bCs/>
                <w:color w:val="000000"/>
                <w:kern w:val="24"/>
              </w:rPr>
              <w:t xml:space="preserve"> </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b/>
                <w:bCs/>
                <w:color w:val="000000"/>
                <w:kern w:val="24"/>
              </w:rPr>
              <w:t>Кол-во работ</w:t>
            </w:r>
            <w:r w:rsidRPr="00FD6245">
              <w:rPr>
                <w:rFonts w:ascii="Calibri" w:eastAsia="Times New Roman" w:hAnsi="Calibri" w:cs="Times New Roman"/>
                <w:b/>
                <w:bCs/>
                <w:color w:val="000000"/>
                <w:kern w:val="24"/>
              </w:rPr>
              <w:t xml:space="preserve"> </w:t>
            </w:r>
          </w:p>
        </w:tc>
        <w:tc>
          <w:tcPr>
            <w:tcW w:w="1384" w:type="dxa"/>
            <w:tcBorders>
              <w:top w:val="single" w:sz="8" w:space="0" w:color="000000"/>
              <w:left w:val="single" w:sz="8" w:space="0" w:color="000000"/>
              <w:bottom w:val="single" w:sz="8" w:space="0" w:color="000000"/>
              <w:right w:val="single" w:sz="8" w:space="0" w:color="000000"/>
            </w:tcBorders>
          </w:tcPr>
          <w:p w:rsidR="00FD6245" w:rsidRPr="00FD6245" w:rsidRDefault="00FD6245" w:rsidP="00FD6245">
            <w:pPr>
              <w:spacing w:after="0"/>
              <w:jc w:val="center"/>
              <w:textAlignment w:val="baseline"/>
              <w:rPr>
                <w:rFonts w:ascii="Arial" w:eastAsia="Times New Roman" w:hAnsi="Arial" w:cs="Arial"/>
                <w:sz w:val="36"/>
                <w:szCs w:val="36"/>
              </w:rPr>
            </w:pPr>
            <w:r>
              <w:rPr>
                <w:rFonts w:ascii="Times New Roman" w:eastAsia="Times New Roman" w:hAnsi="Times New Roman" w:cs="Times New Roman"/>
                <w:b/>
                <w:bCs/>
                <w:color w:val="000000"/>
                <w:kern w:val="24"/>
              </w:rPr>
              <w:t>Кол-во участ</w:t>
            </w:r>
            <w:r w:rsidRPr="00FD6245">
              <w:rPr>
                <w:rFonts w:ascii="Times New Roman" w:eastAsia="Times New Roman" w:hAnsi="Times New Roman" w:cs="Times New Roman"/>
                <w:b/>
                <w:bCs/>
                <w:color w:val="000000"/>
                <w:kern w:val="24"/>
              </w:rPr>
              <w:t>ников</w:t>
            </w:r>
            <w:r w:rsidRPr="00FD6245">
              <w:rPr>
                <w:rFonts w:ascii="Calibri" w:eastAsia="Times New Roman" w:hAnsi="Calibri" w:cs="Times New Roman"/>
                <w:b/>
                <w:bCs/>
                <w:color w:val="000000"/>
                <w:kern w:val="24"/>
              </w:rPr>
              <w:t xml:space="preserve"> </w:t>
            </w:r>
          </w:p>
        </w:tc>
        <w:tc>
          <w:tcPr>
            <w:tcW w:w="1385" w:type="dxa"/>
            <w:tcBorders>
              <w:top w:val="single" w:sz="8" w:space="0" w:color="000000"/>
              <w:left w:val="single" w:sz="8" w:space="0" w:color="000000"/>
              <w:bottom w:val="single" w:sz="8" w:space="0" w:color="000000"/>
              <w:right w:val="single" w:sz="8" w:space="0" w:color="000000"/>
            </w:tcBorders>
          </w:tcPr>
          <w:p w:rsidR="00FD6245" w:rsidRDefault="00FD6245" w:rsidP="00FD6245">
            <w:pPr>
              <w:spacing w:after="0"/>
              <w:jc w:val="center"/>
              <w:textAlignment w:val="baseline"/>
              <w:rPr>
                <w:rFonts w:ascii="Times New Roman" w:eastAsia="Times New Roman" w:hAnsi="Times New Roman" w:cs="Times New Roman"/>
                <w:b/>
                <w:bCs/>
                <w:color w:val="000000"/>
                <w:kern w:val="24"/>
              </w:rPr>
            </w:pPr>
            <w:r w:rsidRPr="00FD6245">
              <w:rPr>
                <w:rFonts w:ascii="Times New Roman" w:eastAsia="Times New Roman" w:hAnsi="Times New Roman" w:cs="Times New Roman"/>
                <w:b/>
                <w:bCs/>
                <w:color w:val="000000"/>
                <w:kern w:val="24"/>
              </w:rPr>
              <w:t>Кол-во</w:t>
            </w:r>
          </w:p>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b/>
                <w:bCs/>
                <w:color w:val="000000"/>
                <w:kern w:val="24"/>
              </w:rPr>
              <w:t xml:space="preserve"> работ</w:t>
            </w:r>
            <w:r w:rsidRPr="00FD6245">
              <w:rPr>
                <w:rFonts w:ascii="Calibri" w:eastAsia="Times New Roman" w:hAnsi="Calibri" w:cs="Times New Roman"/>
                <w:b/>
                <w:bCs/>
                <w:color w:val="000000"/>
                <w:kern w:val="24"/>
              </w:rPr>
              <w:t xml:space="preserve"> </w:t>
            </w:r>
          </w:p>
        </w:tc>
      </w:tr>
      <w:tr w:rsidR="00FD6245" w:rsidRPr="00FD6245" w:rsidTr="00FD6245">
        <w:trPr>
          <w:trHeight w:val="238"/>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textAlignment w:val="baseline"/>
              <w:rPr>
                <w:rFonts w:ascii="Arial" w:eastAsia="Times New Roman" w:hAnsi="Arial" w:cs="Arial"/>
                <w:sz w:val="36"/>
                <w:szCs w:val="36"/>
              </w:rPr>
            </w:pPr>
            <w:r w:rsidRPr="00FD6245">
              <w:rPr>
                <w:rFonts w:ascii="Times New Roman" w:eastAsia="Times New Roman" w:hAnsi="Times New Roman" w:cs="Times New Roman"/>
                <w:b/>
                <w:bCs/>
                <w:color w:val="000000"/>
                <w:kern w:val="24"/>
              </w:rPr>
              <w:t xml:space="preserve">школьная </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color w:val="000000"/>
                <w:kern w:val="24"/>
              </w:rPr>
              <w:t>13</w:t>
            </w:r>
            <w:r w:rsidRPr="00FD6245">
              <w:rPr>
                <w:rFonts w:ascii="Calibri" w:eastAsia="Times New Roman" w:hAnsi="Calibri" w:cs="Times New Roman"/>
                <w:color w:val="000000"/>
                <w:kern w:val="24"/>
              </w:rPr>
              <w:t xml:space="preserve"> </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color w:val="000000"/>
                <w:kern w:val="24"/>
              </w:rPr>
              <w:t>9</w:t>
            </w:r>
            <w:r w:rsidRPr="00FD6245">
              <w:rPr>
                <w:rFonts w:ascii="Calibri" w:eastAsia="Times New Roman" w:hAnsi="Calibri" w:cs="Times New Roman"/>
                <w:color w:val="000000"/>
                <w:kern w:val="24"/>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color w:val="000000"/>
                <w:kern w:val="24"/>
              </w:rPr>
              <w:t>-</w:t>
            </w:r>
            <w:r w:rsidRPr="00FD6245">
              <w:rPr>
                <w:rFonts w:ascii="Calibri" w:eastAsia="Times New Roman" w:hAnsi="Calibri" w:cs="Times New Roman"/>
                <w:color w:val="000000"/>
                <w:kern w:val="24"/>
              </w:rPr>
              <w:t xml:space="preserve"> </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color w:val="000000"/>
                <w:kern w:val="24"/>
              </w:rPr>
              <w:t>-</w:t>
            </w:r>
            <w:r w:rsidRPr="00FD6245">
              <w:rPr>
                <w:rFonts w:ascii="Calibri" w:eastAsia="Times New Roman" w:hAnsi="Calibri" w:cs="Times New Roman"/>
                <w:color w:val="000000"/>
                <w:kern w:val="24"/>
              </w:rPr>
              <w:t xml:space="preserve"> </w:t>
            </w:r>
          </w:p>
        </w:tc>
        <w:tc>
          <w:tcPr>
            <w:tcW w:w="1384" w:type="dxa"/>
            <w:tcBorders>
              <w:top w:val="single" w:sz="8" w:space="0" w:color="000000"/>
              <w:left w:val="single" w:sz="8" w:space="0" w:color="000000"/>
              <w:bottom w:val="single" w:sz="8" w:space="0" w:color="000000"/>
              <w:right w:val="single" w:sz="8" w:space="0" w:color="000000"/>
            </w:tcBorders>
          </w:tcPr>
          <w:p w:rsidR="00FD6245" w:rsidRPr="00FD6245" w:rsidRDefault="0065529B" w:rsidP="00FD6245">
            <w:pPr>
              <w:spacing w:after="0"/>
              <w:jc w:val="center"/>
              <w:textAlignment w:val="baseline"/>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10</w:t>
            </w:r>
          </w:p>
        </w:tc>
        <w:tc>
          <w:tcPr>
            <w:tcW w:w="1385" w:type="dxa"/>
            <w:tcBorders>
              <w:top w:val="single" w:sz="8" w:space="0" w:color="000000"/>
              <w:left w:val="single" w:sz="8" w:space="0" w:color="000000"/>
              <w:bottom w:val="single" w:sz="8" w:space="0" w:color="000000"/>
              <w:right w:val="single" w:sz="8" w:space="0" w:color="000000"/>
            </w:tcBorders>
          </w:tcPr>
          <w:p w:rsidR="00FD6245" w:rsidRPr="00FD6245" w:rsidRDefault="0065529B" w:rsidP="00FD6245">
            <w:pPr>
              <w:spacing w:after="0"/>
              <w:jc w:val="center"/>
              <w:textAlignment w:val="baseline"/>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9</w:t>
            </w:r>
          </w:p>
        </w:tc>
      </w:tr>
      <w:tr w:rsidR="00FD6245" w:rsidRPr="00FD6245" w:rsidTr="00FD6245">
        <w:trPr>
          <w:trHeight w:val="217"/>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textAlignment w:val="baseline"/>
              <w:rPr>
                <w:rFonts w:ascii="Arial" w:eastAsia="Times New Roman" w:hAnsi="Arial" w:cs="Arial"/>
                <w:sz w:val="36"/>
                <w:szCs w:val="36"/>
              </w:rPr>
            </w:pPr>
            <w:r w:rsidRPr="00FD6245">
              <w:rPr>
                <w:rFonts w:ascii="Times New Roman" w:eastAsia="Times New Roman" w:hAnsi="Times New Roman" w:cs="Times New Roman"/>
                <w:b/>
                <w:bCs/>
                <w:color w:val="000000"/>
                <w:kern w:val="24"/>
              </w:rPr>
              <w:t xml:space="preserve">районная </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color w:val="000000"/>
                <w:kern w:val="24"/>
              </w:rPr>
              <w:t>8</w:t>
            </w:r>
            <w:r w:rsidRPr="00FD6245">
              <w:rPr>
                <w:rFonts w:ascii="Calibri" w:eastAsia="Times New Roman" w:hAnsi="Calibri" w:cs="Times New Roman"/>
                <w:color w:val="000000"/>
                <w:kern w:val="24"/>
              </w:rPr>
              <w:t xml:space="preserve"> </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color w:val="000000"/>
                <w:kern w:val="24"/>
              </w:rPr>
              <w:t>8</w:t>
            </w:r>
            <w:r w:rsidRPr="00FD6245">
              <w:rPr>
                <w:rFonts w:ascii="Calibri" w:eastAsia="Times New Roman" w:hAnsi="Calibri" w:cs="Times New Roman"/>
                <w:color w:val="000000"/>
                <w:kern w:val="24"/>
              </w:rPr>
              <w:t xml:space="preserve"> </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color w:val="000000"/>
                <w:kern w:val="24"/>
              </w:rPr>
              <w:t>5</w:t>
            </w:r>
            <w:r w:rsidRPr="00FD6245">
              <w:rPr>
                <w:rFonts w:ascii="Calibri" w:eastAsia="Times New Roman" w:hAnsi="Calibri" w:cs="Times New Roman"/>
                <w:color w:val="000000"/>
                <w:kern w:val="24"/>
              </w:rPr>
              <w:t xml:space="preserve"> </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69" w:type="dxa"/>
              <w:left w:w="137" w:type="dxa"/>
              <w:bottom w:w="69" w:type="dxa"/>
              <w:right w:w="137" w:type="dxa"/>
            </w:tcMar>
            <w:hideMark/>
          </w:tcPr>
          <w:p w:rsidR="00FD6245" w:rsidRPr="00FD6245" w:rsidRDefault="00FD6245" w:rsidP="00FD6245">
            <w:pPr>
              <w:spacing w:after="0"/>
              <w:jc w:val="center"/>
              <w:textAlignment w:val="baseline"/>
              <w:rPr>
                <w:rFonts w:ascii="Arial" w:eastAsia="Times New Roman" w:hAnsi="Arial" w:cs="Arial"/>
                <w:sz w:val="36"/>
                <w:szCs w:val="36"/>
              </w:rPr>
            </w:pPr>
            <w:r w:rsidRPr="00FD6245">
              <w:rPr>
                <w:rFonts w:ascii="Times New Roman" w:eastAsia="Times New Roman" w:hAnsi="Times New Roman" w:cs="Times New Roman"/>
                <w:color w:val="000000"/>
                <w:kern w:val="24"/>
              </w:rPr>
              <w:t>5</w:t>
            </w:r>
            <w:r w:rsidRPr="00FD6245">
              <w:rPr>
                <w:rFonts w:ascii="Calibri" w:eastAsia="Times New Roman" w:hAnsi="Calibri" w:cs="Times New Roman"/>
                <w:color w:val="000000"/>
                <w:kern w:val="24"/>
              </w:rPr>
              <w:t xml:space="preserve"> </w:t>
            </w:r>
          </w:p>
        </w:tc>
        <w:tc>
          <w:tcPr>
            <w:tcW w:w="1384" w:type="dxa"/>
            <w:tcBorders>
              <w:top w:val="single" w:sz="8" w:space="0" w:color="000000"/>
              <w:left w:val="single" w:sz="8" w:space="0" w:color="000000"/>
              <w:bottom w:val="single" w:sz="8" w:space="0" w:color="000000"/>
              <w:right w:val="single" w:sz="8" w:space="0" w:color="000000"/>
            </w:tcBorders>
          </w:tcPr>
          <w:p w:rsidR="00FD6245" w:rsidRPr="00FD6245" w:rsidRDefault="00FD6245" w:rsidP="00FD6245">
            <w:pPr>
              <w:spacing w:after="0"/>
              <w:jc w:val="center"/>
              <w:textAlignment w:val="baseline"/>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9</w:t>
            </w:r>
          </w:p>
        </w:tc>
        <w:tc>
          <w:tcPr>
            <w:tcW w:w="1385" w:type="dxa"/>
            <w:tcBorders>
              <w:top w:val="single" w:sz="8" w:space="0" w:color="000000"/>
              <w:left w:val="single" w:sz="8" w:space="0" w:color="000000"/>
              <w:bottom w:val="single" w:sz="8" w:space="0" w:color="000000"/>
              <w:right w:val="single" w:sz="8" w:space="0" w:color="000000"/>
            </w:tcBorders>
          </w:tcPr>
          <w:p w:rsidR="00FD6245" w:rsidRPr="00FD6245" w:rsidRDefault="00FD6245" w:rsidP="00FD6245">
            <w:pPr>
              <w:spacing w:after="0"/>
              <w:jc w:val="center"/>
              <w:textAlignment w:val="baseline"/>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8</w:t>
            </w:r>
          </w:p>
        </w:tc>
      </w:tr>
    </w:tbl>
    <w:p w:rsidR="00FD6245" w:rsidRDefault="00FD6245" w:rsidP="00FD6245">
      <w:pPr>
        <w:tabs>
          <w:tab w:val="left" w:pos="851"/>
        </w:tabs>
        <w:spacing w:after="0" w:line="240" w:lineRule="auto"/>
        <w:contextualSpacing/>
        <w:jc w:val="both"/>
        <w:rPr>
          <w:rFonts w:ascii="Times New Roman" w:hAnsi="Times New Roman" w:cs="Times New Roman"/>
        </w:rPr>
      </w:pP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Международном творческом конкурсе «Art Авангард» проектные работы: «Кукла-оберег» заняла 1 место, «Я люблю блины. Я пеку блины» - 1 место, «Изготовление торта «Волшебный» - 2 место;  во Всероссийском детско-юношеском конкурсе «Масленица-краса и ее чудеса» ученица 7 класса получила диплом за 1 место, во Всероссийском детско-юношеском творческом конкурсе «Мир игрушек» ученица 8 класса – диплом за 1 место; в региональном конкурсе «Технолог 21 века» в номинации «Технология и творчество» (для обучающихся с ОВЗ) ученица 7 класса отмечена дипломом за 1 место, в номинации «Культура дома» ученица 9 класса – дипломом за 3 место, в номинации «Декоративно-прикладное творчество» ученица 9 класса – дипломом участника.</w:t>
      </w:r>
    </w:p>
    <w:p w:rsidR="00FD6245"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Ежегодно обучающиеся школы принимают участие во Всероссийской олимпиаде школьников. </w:t>
      </w:r>
      <w:r w:rsidR="00FD6245">
        <w:rPr>
          <w:rFonts w:ascii="Times New Roman" w:hAnsi="Times New Roman" w:cs="Times New Roman"/>
          <w:sz w:val="24"/>
          <w:szCs w:val="24"/>
        </w:rPr>
        <w:t>Хорошие знания ученики показали по учебным предметам: химия, право, английский язык, литература, русский язык, биология, обществознание, география.</w:t>
      </w:r>
    </w:p>
    <w:p w:rsidR="007D4553" w:rsidRDefault="00FD6245" w:rsidP="007D4553">
      <w:pPr>
        <w:tabs>
          <w:tab w:val="left" w:pos="851"/>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Сравнительный анализ участия учеников во ВсОШ представлен в таблице.</w:t>
      </w:r>
    </w:p>
    <w:tbl>
      <w:tblPr>
        <w:tblStyle w:val="a3"/>
        <w:tblW w:w="0" w:type="auto"/>
        <w:tblLook w:val="04A0" w:firstRow="1" w:lastRow="0" w:firstColumn="1" w:lastColumn="0" w:noHBand="0" w:noVBand="1"/>
      </w:tblPr>
      <w:tblGrid>
        <w:gridCol w:w="1642"/>
        <w:gridCol w:w="1642"/>
        <w:gridCol w:w="1642"/>
        <w:gridCol w:w="1642"/>
        <w:gridCol w:w="1643"/>
        <w:gridCol w:w="1643"/>
      </w:tblGrid>
      <w:tr w:rsidR="00FD6245" w:rsidTr="00FD6245">
        <w:tc>
          <w:tcPr>
            <w:tcW w:w="1642" w:type="dxa"/>
          </w:tcPr>
          <w:p w:rsidR="00FD6245" w:rsidRPr="00FD6245" w:rsidRDefault="00FD6245" w:rsidP="00FD6245">
            <w:pPr>
              <w:tabs>
                <w:tab w:val="left" w:pos="851"/>
              </w:tabs>
              <w:contextualSpacing/>
              <w:jc w:val="center"/>
              <w:rPr>
                <w:rFonts w:ascii="Times New Roman" w:hAnsi="Times New Roman" w:cs="Times New Roman"/>
                <w:b/>
                <w:sz w:val="24"/>
                <w:szCs w:val="24"/>
                <w:lang w:val="ru-RU"/>
              </w:rPr>
            </w:pPr>
            <w:r w:rsidRPr="00FD6245">
              <w:rPr>
                <w:rFonts w:ascii="Times New Roman" w:hAnsi="Times New Roman" w:cs="Times New Roman"/>
                <w:b/>
                <w:sz w:val="24"/>
                <w:szCs w:val="24"/>
                <w:lang w:val="ru-RU"/>
              </w:rPr>
              <w:t>Год</w:t>
            </w:r>
          </w:p>
        </w:tc>
        <w:tc>
          <w:tcPr>
            <w:tcW w:w="1642" w:type="dxa"/>
          </w:tcPr>
          <w:p w:rsidR="00FD6245" w:rsidRPr="00FD6245" w:rsidRDefault="00FD6245" w:rsidP="00FD6245">
            <w:pPr>
              <w:tabs>
                <w:tab w:val="left" w:pos="851"/>
              </w:tabs>
              <w:contextualSpacing/>
              <w:jc w:val="center"/>
              <w:rPr>
                <w:rFonts w:ascii="Times New Roman" w:hAnsi="Times New Roman" w:cs="Times New Roman"/>
                <w:b/>
                <w:sz w:val="24"/>
                <w:szCs w:val="24"/>
                <w:lang w:val="ru-RU"/>
              </w:rPr>
            </w:pPr>
            <w:r w:rsidRPr="00FD6245">
              <w:rPr>
                <w:rFonts w:ascii="Times New Roman" w:hAnsi="Times New Roman" w:cs="Times New Roman"/>
                <w:b/>
                <w:sz w:val="24"/>
                <w:szCs w:val="24"/>
                <w:lang w:val="ru-RU"/>
              </w:rPr>
              <w:t>Кол-во победителей и призеров</w:t>
            </w:r>
          </w:p>
        </w:tc>
        <w:tc>
          <w:tcPr>
            <w:tcW w:w="1642" w:type="dxa"/>
          </w:tcPr>
          <w:p w:rsidR="00FD6245" w:rsidRPr="00FD6245" w:rsidRDefault="00FD6245" w:rsidP="00FD6245">
            <w:pPr>
              <w:tabs>
                <w:tab w:val="left" w:pos="851"/>
              </w:tabs>
              <w:contextualSpacing/>
              <w:jc w:val="center"/>
              <w:rPr>
                <w:rFonts w:ascii="Times New Roman" w:hAnsi="Times New Roman" w:cs="Times New Roman"/>
                <w:b/>
                <w:sz w:val="24"/>
                <w:szCs w:val="24"/>
                <w:lang w:val="ru-RU"/>
              </w:rPr>
            </w:pPr>
            <w:r w:rsidRPr="00FD6245">
              <w:rPr>
                <w:rFonts w:ascii="Times New Roman" w:hAnsi="Times New Roman" w:cs="Times New Roman"/>
                <w:b/>
                <w:sz w:val="24"/>
                <w:szCs w:val="24"/>
                <w:lang w:val="ru-RU"/>
              </w:rPr>
              <w:t>Кол-во 1 мест</w:t>
            </w:r>
          </w:p>
        </w:tc>
        <w:tc>
          <w:tcPr>
            <w:tcW w:w="1642" w:type="dxa"/>
          </w:tcPr>
          <w:p w:rsidR="00FD6245" w:rsidRPr="00FD6245" w:rsidRDefault="00FD6245" w:rsidP="00FD6245">
            <w:pPr>
              <w:tabs>
                <w:tab w:val="left" w:pos="851"/>
              </w:tabs>
              <w:contextualSpacing/>
              <w:jc w:val="center"/>
              <w:rPr>
                <w:rFonts w:ascii="Times New Roman" w:hAnsi="Times New Roman" w:cs="Times New Roman"/>
                <w:b/>
                <w:sz w:val="24"/>
                <w:szCs w:val="24"/>
                <w:lang w:val="ru-RU"/>
              </w:rPr>
            </w:pPr>
            <w:r w:rsidRPr="00FD6245">
              <w:rPr>
                <w:rFonts w:ascii="Times New Roman" w:hAnsi="Times New Roman" w:cs="Times New Roman"/>
                <w:b/>
                <w:sz w:val="24"/>
                <w:szCs w:val="24"/>
                <w:lang w:val="ru-RU"/>
              </w:rPr>
              <w:t>Кол-во 2 мест</w:t>
            </w:r>
          </w:p>
        </w:tc>
        <w:tc>
          <w:tcPr>
            <w:tcW w:w="1643" w:type="dxa"/>
          </w:tcPr>
          <w:p w:rsidR="00FD6245" w:rsidRPr="00FD6245" w:rsidRDefault="00FD6245" w:rsidP="00FD6245">
            <w:pPr>
              <w:tabs>
                <w:tab w:val="left" w:pos="851"/>
              </w:tabs>
              <w:contextualSpacing/>
              <w:jc w:val="center"/>
              <w:rPr>
                <w:rFonts w:ascii="Times New Roman" w:hAnsi="Times New Roman" w:cs="Times New Roman"/>
                <w:b/>
                <w:sz w:val="24"/>
                <w:szCs w:val="24"/>
                <w:lang w:val="ru-RU"/>
              </w:rPr>
            </w:pPr>
            <w:r w:rsidRPr="00FD6245">
              <w:rPr>
                <w:rFonts w:ascii="Times New Roman" w:hAnsi="Times New Roman" w:cs="Times New Roman"/>
                <w:b/>
                <w:sz w:val="24"/>
                <w:szCs w:val="24"/>
                <w:lang w:val="ru-RU"/>
              </w:rPr>
              <w:t>Кол-во 3 мест</w:t>
            </w:r>
          </w:p>
        </w:tc>
        <w:tc>
          <w:tcPr>
            <w:tcW w:w="1643" w:type="dxa"/>
          </w:tcPr>
          <w:p w:rsidR="00FD6245" w:rsidRPr="00FD6245" w:rsidRDefault="00FD6245" w:rsidP="00FD6245">
            <w:pPr>
              <w:tabs>
                <w:tab w:val="left" w:pos="851"/>
              </w:tabs>
              <w:contextualSpacing/>
              <w:jc w:val="center"/>
              <w:rPr>
                <w:rFonts w:ascii="Times New Roman" w:hAnsi="Times New Roman" w:cs="Times New Roman"/>
                <w:b/>
                <w:sz w:val="24"/>
                <w:szCs w:val="24"/>
                <w:lang w:val="ru-RU"/>
              </w:rPr>
            </w:pPr>
            <w:r w:rsidRPr="00FD6245">
              <w:rPr>
                <w:rFonts w:ascii="Times New Roman" w:hAnsi="Times New Roman" w:cs="Times New Roman"/>
                <w:b/>
                <w:sz w:val="24"/>
                <w:szCs w:val="24"/>
                <w:lang w:val="ru-RU"/>
              </w:rPr>
              <w:t>Итого мест</w:t>
            </w:r>
          </w:p>
        </w:tc>
      </w:tr>
      <w:tr w:rsidR="00FD6245" w:rsidTr="00FD6245">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2019 г.</w:t>
            </w:r>
          </w:p>
        </w:tc>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20 чел.</w:t>
            </w:r>
          </w:p>
        </w:tc>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643"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643"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FD6245" w:rsidTr="00FD6245">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2020 г.</w:t>
            </w:r>
          </w:p>
        </w:tc>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12 чел.</w:t>
            </w:r>
          </w:p>
        </w:tc>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643"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643"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FD6245" w:rsidTr="00FD6245">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2021 г.</w:t>
            </w:r>
          </w:p>
        </w:tc>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17 чел.</w:t>
            </w:r>
          </w:p>
        </w:tc>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642"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643"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643" w:type="dxa"/>
          </w:tcPr>
          <w:p w:rsidR="00FD6245" w:rsidRPr="00FD6245" w:rsidRDefault="00FD6245" w:rsidP="00FD6245">
            <w:pPr>
              <w:tabs>
                <w:tab w:val="left" w:pos="851"/>
              </w:tabs>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r>
    </w:tbl>
    <w:p w:rsidR="00FD6245" w:rsidRDefault="00FD6245" w:rsidP="007D4553">
      <w:pPr>
        <w:tabs>
          <w:tab w:val="left" w:pos="851"/>
        </w:tabs>
        <w:spacing w:after="0" w:line="240" w:lineRule="auto"/>
        <w:ind w:firstLine="567"/>
        <w:contextualSpacing/>
        <w:jc w:val="both"/>
        <w:rPr>
          <w:rFonts w:ascii="Times New Roman" w:hAnsi="Times New Roman" w:cs="Times New Roman"/>
          <w:sz w:val="24"/>
          <w:szCs w:val="24"/>
        </w:rPr>
      </w:pPr>
    </w:p>
    <w:p w:rsidR="007D4553" w:rsidRPr="0059586E" w:rsidRDefault="006503C5" w:rsidP="00146462">
      <w:pPr>
        <w:tabs>
          <w:tab w:val="left" w:pos="851"/>
        </w:tabs>
        <w:spacing w:after="0" w:line="240" w:lineRule="auto"/>
        <w:ind w:firstLine="567"/>
        <w:contextualSpacing/>
        <w:jc w:val="both"/>
        <w:rPr>
          <w:rFonts w:ascii="Times New Roman" w:hAnsi="Times New Roman" w:cs="Times New Roman"/>
          <w:sz w:val="24"/>
          <w:szCs w:val="24"/>
        </w:rPr>
      </w:pPr>
      <w:r w:rsidRPr="00543C92">
        <w:rPr>
          <w:rFonts w:ascii="Times New Roman" w:hAnsi="Times New Roman" w:cs="Times New Roman"/>
          <w:sz w:val="24"/>
          <w:szCs w:val="24"/>
        </w:rPr>
        <w:t xml:space="preserve">Необходимо </w:t>
      </w:r>
      <w:r w:rsidR="00543C92" w:rsidRPr="00543C92">
        <w:rPr>
          <w:rFonts w:ascii="Times New Roman" w:hAnsi="Times New Roman" w:cs="Times New Roman"/>
          <w:sz w:val="24"/>
          <w:szCs w:val="24"/>
        </w:rPr>
        <w:t xml:space="preserve">в школе </w:t>
      </w:r>
      <w:r w:rsidRPr="00543C92">
        <w:rPr>
          <w:rFonts w:ascii="Times New Roman" w:hAnsi="Times New Roman" w:cs="Times New Roman"/>
          <w:sz w:val="24"/>
          <w:szCs w:val="24"/>
        </w:rPr>
        <w:t xml:space="preserve">активизировать работу </w:t>
      </w:r>
      <w:r w:rsidR="00543C92" w:rsidRPr="00543C92">
        <w:rPr>
          <w:rFonts w:ascii="Times New Roman" w:hAnsi="Times New Roman" w:cs="Times New Roman"/>
          <w:sz w:val="24"/>
          <w:szCs w:val="24"/>
        </w:rPr>
        <w:t xml:space="preserve">по привлечению учащихся к участию в различных конкурсных мероприятиях. </w:t>
      </w:r>
      <w:r w:rsidR="00543C92">
        <w:rPr>
          <w:rFonts w:ascii="Times New Roman" w:hAnsi="Times New Roman" w:cs="Times New Roman"/>
          <w:sz w:val="24"/>
          <w:szCs w:val="24"/>
        </w:rPr>
        <w:t>Больше внимания следует обратить педагогам на индивидуальную работу со способными и одаренными детьми, на организацию проектно-исследователькой работы  на учебных занятиях и внеурочной деятельности.</w:t>
      </w:r>
    </w:p>
    <w:p w:rsidR="0054351A" w:rsidRPr="00B557FC" w:rsidRDefault="007D4553" w:rsidP="00146462">
      <w:pPr>
        <w:pStyle w:val="a4"/>
        <w:numPr>
          <w:ilvl w:val="0"/>
          <w:numId w:val="39"/>
        </w:numPr>
        <w:tabs>
          <w:tab w:val="left" w:pos="2552"/>
          <w:tab w:val="left" w:pos="2694"/>
        </w:tabs>
        <w:ind w:left="709" w:hanging="349"/>
        <w:jc w:val="center"/>
        <w:rPr>
          <w:rFonts w:ascii="Times New Roman" w:hAnsi="Times New Roman" w:cs="Times New Roman"/>
          <w:b/>
          <w:sz w:val="24"/>
          <w:szCs w:val="24"/>
        </w:rPr>
      </w:pPr>
      <w:r w:rsidRPr="0054351A">
        <w:rPr>
          <w:rFonts w:ascii="Times New Roman" w:hAnsi="Times New Roman" w:cs="Times New Roman"/>
          <w:b/>
          <w:sz w:val="24"/>
          <w:szCs w:val="24"/>
        </w:rPr>
        <w:t>ОРГАНИЗАЦИЯ УЧЕБНОГО ПРОЦЕССА</w:t>
      </w:r>
    </w:p>
    <w:p w:rsidR="007D4553" w:rsidRPr="007D4553" w:rsidRDefault="007D4553" w:rsidP="007D4553">
      <w:pPr>
        <w:spacing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Режим работы ОО</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rPr>
      </w:pPr>
      <w:r w:rsidRPr="007D4553">
        <w:rPr>
          <w:rFonts w:ascii="Times New Roman" w:hAnsi="Times New Roman" w:cs="Times New Roman"/>
          <w:sz w:val="24"/>
        </w:rPr>
        <w:t>Организация образовательной деятельности в МКОУ «Мишкинская СОШ» соответствует Санитарным правилам СП 2.4.3648 – 20 «Санитарно-эпидемиологические требования к организациям воспитания и обучения, отдыха и оздоровления детей и молодёжи» (утв. Постановлением государственного санитарного врача РФ от 28.09.2020 года №28)</w:t>
      </w:r>
      <w:r w:rsidRPr="007D4553">
        <w:rPr>
          <w:rFonts w:ascii="Times New Roman" w:eastAsia="Arial" w:hAnsi="Times New Roman" w:cs="Times New Roman"/>
          <w:sz w:val="24"/>
        </w:rPr>
        <w:t xml:space="preserve"> и Порядку организации и осуществления образовательной деятельности по основным </w:t>
      </w:r>
      <w:r w:rsidR="00543C92">
        <w:rPr>
          <w:rFonts w:ascii="Times New Roman" w:eastAsia="Arial" w:hAnsi="Times New Roman" w:cs="Times New Roman"/>
          <w:sz w:val="24"/>
        </w:rPr>
        <w:t xml:space="preserve">общеобразовательным программам </w:t>
      </w:r>
      <w:r w:rsidRPr="007D4553">
        <w:rPr>
          <w:rFonts w:ascii="Times New Roman" w:eastAsia="Arial" w:hAnsi="Times New Roman" w:cs="Times New Roman"/>
          <w:sz w:val="24"/>
        </w:rPr>
        <w:t>-</w:t>
      </w:r>
      <w:r w:rsidR="00543C92">
        <w:rPr>
          <w:rFonts w:ascii="Times New Roman" w:eastAsia="Arial" w:hAnsi="Times New Roman" w:cs="Times New Roman"/>
          <w:sz w:val="24"/>
        </w:rPr>
        <w:t xml:space="preserve"> </w:t>
      </w:r>
      <w:r w:rsidRPr="007D4553">
        <w:rPr>
          <w:rFonts w:ascii="Times New Roman" w:eastAsia="Arial" w:hAnsi="Times New Roman" w:cs="Times New Roman"/>
          <w:sz w:val="24"/>
        </w:rPr>
        <w:t>образовательным программам начального общего, основного общего и среднего общего образования</w:t>
      </w:r>
      <w:r w:rsidRPr="007D4553">
        <w:rPr>
          <w:rFonts w:ascii="Times New Roman" w:hAnsi="Times New Roman" w:cs="Times New Roman"/>
          <w:sz w:val="24"/>
        </w:rPr>
        <w:t>» (утв. приказом Министерства образования и науки Российской Федерации от 28 августа 2020 г. № 442).</w:t>
      </w:r>
    </w:p>
    <w:p w:rsidR="007D4553" w:rsidRPr="007D4553" w:rsidRDefault="007D4553" w:rsidP="007D4553">
      <w:pPr>
        <w:spacing w:after="0" w:line="240" w:lineRule="auto"/>
        <w:ind w:left="150" w:right="166"/>
        <w:contextualSpacing/>
        <w:jc w:val="both"/>
        <w:rPr>
          <w:rFonts w:ascii="Times New Roman" w:hAnsi="Times New Roman" w:cs="Times New Roman"/>
        </w:rPr>
      </w:pPr>
    </w:p>
    <w:tbl>
      <w:tblPr>
        <w:tblW w:w="10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118"/>
        <w:gridCol w:w="2694"/>
        <w:gridCol w:w="2393"/>
      </w:tblGrid>
      <w:tr w:rsidR="007D4553" w:rsidRPr="007D4553" w:rsidTr="00FD6245">
        <w:tc>
          <w:tcPr>
            <w:tcW w:w="2093" w:type="dxa"/>
          </w:tcPr>
          <w:p w:rsidR="007D4553" w:rsidRPr="007D4553" w:rsidRDefault="007D4553" w:rsidP="007D4553">
            <w:pPr>
              <w:spacing w:after="0" w:line="240" w:lineRule="auto"/>
              <w:contextualSpacing/>
              <w:jc w:val="both"/>
              <w:rPr>
                <w:rFonts w:ascii="Times New Roman" w:hAnsi="Times New Roman" w:cs="Times New Roman"/>
                <w:b/>
              </w:rPr>
            </w:pPr>
            <w:r w:rsidRPr="007D4553">
              <w:rPr>
                <w:rFonts w:ascii="Times New Roman" w:hAnsi="Times New Roman" w:cs="Times New Roman"/>
                <w:b/>
              </w:rPr>
              <w:lastRenderedPageBreak/>
              <w:t>Показатель</w:t>
            </w:r>
          </w:p>
        </w:tc>
        <w:tc>
          <w:tcPr>
            <w:tcW w:w="3118" w:type="dxa"/>
          </w:tcPr>
          <w:p w:rsidR="007D4553" w:rsidRPr="007D4553" w:rsidRDefault="007D4553" w:rsidP="007D4553">
            <w:pPr>
              <w:spacing w:after="0" w:line="240" w:lineRule="auto"/>
              <w:contextualSpacing/>
              <w:jc w:val="both"/>
              <w:rPr>
                <w:rFonts w:ascii="Times New Roman" w:hAnsi="Times New Roman" w:cs="Times New Roman"/>
                <w:b/>
              </w:rPr>
            </w:pPr>
            <w:r w:rsidRPr="007D4553">
              <w:rPr>
                <w:rFonts w:ascii="Times New Roman" w:hAnsi="Times New Roman" w:cs="Times New Roman"/>
                <w:b/>
              </w:rPr>
              <w:t>Начальное общее образование</w:t>
            </w:r>
          </w:p>
        </w:tc>
        <w:tc>
          <w:tcPr>
            <w:tcW w:w="2694" w:type="dxa"/>
          </w:tcPr>
          <w:p w:rsidR="007D4553" w:rsidRPr="007D4553" w:rsidRDefault="007D4553" w:rsidP="007D4553">
            <w:pPr>
              <w:spacing w:after="0" w:line="240" w:lineRule="auto"/>
              <w:contextualSpacing/>
              <w:jc w:val="both"/>
              <w:rPr>
                <w:rFonts w:ascii="Times New Roman" w:hAnsi="Times New Roman" w:cs="Times New Roman"/>
                <w:b/>
              </w:rPr>
            </w:pPr>
            <w:r w:rsidRPr="007D4553">
              <w:rPr>
                <w:rFonts w:ascii="Times New Roman" w:hAnsi="Times New Roman" w:cs="Times New Roman"/>
                <w:b/>
              </w:rPr>
              <w:t>Основное общее образование</w:t>
            </w:r>
          </w:p>
        </w:tc>
        <w:tc>
          <w:tcPr>
            <w:tcW w:w="2393" w:type="dxa"/>
          </w:tcPr>
          <w:p w:rsidR="007D4553" w:rsidRPr="007D4553" w:rsidRDefault="007D4553" w:rsidP="007D4553">
            <w:pPr>
              <w:spacing w:after="0" w:line="240" w:lineRule="auto"/>
              <w:contextualSpacing/>
              <w:jc w:val="both"/>
              <w:rPr>
                <w:rFonts w:ascii="Times New Roman" w:hAnsi="Times New Roman" w:cs="Times New Roman"/>
                <w:b/>
              </w:rPr>
            </w:pPr>
            <w:r w:rsidRPr="007D4553">
              <w:rPr>
                <w:rFonts w:ascii="Times New Roman" w:hAnsi="Times New Roman" w:cs="Times New Roman"/>
                <w:b/>
              </w:rPr>
              <w:t>Среднее общее образование</w:t>
            </w:r>
          </w:p>
        </w:tc>
      </w:tr>
      <w:tr w:rsidR="007D4553" w:rsidRPr="007D4553" w:rsidTr="00FD6245">
        <w:tc>
          <w:tcPr>
            <w:tcW w:w="20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Продолжительность учебного года</w:t>
            </w:r>
          </w:p>
        </w:tc>
        <w:tc>
          <w:tcPr>
            <w:tcW w:w="3118"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в 1-х классах – 33 учебные недели;</w:t>
            </w:r>
          </w:p>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во 2 – 4 классах – 34 учебные недели</w:t>
            </w:r>
          </w:p>
        </w:tc>
        <w:tc>
          <w:tcPr>
            <w:tcW w:w="2694"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в 5 – 9 классах – 34 учебные недели;</w:t>
            </w:r>
          </w:p>
          <w:p w:rsidR="007D4553" w:rsidRPr="007D4553" w:rsidRDefault="007D4553" w:rsidP="007D4553">
            <w:pPr>
              <w:spacing w:after="0" w:line="240" w:lineRule="auto"/>
              <w:contextualSpacing/>
              <w:jc w:val="both"/>
              <w:rPr>
                <w:rFonts w:ascii="Times New Roman" w:hAnsi="Times New Roman" w:cs="Times New Roman"/>
              </w:rPr>
            </w:pPr>
          </w:p>
        </w:tc>
        <w:tc>
          <w:tcPr>
            <w:tcW w:w="23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в 10-х –11 х классах – 34 учебных недель;</w:t>
            </w:r>
          </w:p>
        </w:tc>
      </w:tr>
      <w:tr w:rsidR="007D4553" w:rsidRPr="007D4553" w:rsidTr="00FD6245">
        <w:tc>
          <w:tcPr>
            <w:tcW w:w="20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Продолжительность учебной недели</w:t>
            </w:r>
          </w:p>
        </w:tc>
        <w:tc>
          <w:tcPr>
            <w:tcW w:w="3118"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Пятидневная учебная неделя</w:t>
            </w:r>
          </w:p>
        </w:tc>
        <w:tc>
          <w:tcPr>
            <w:tcW w:w="2694"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Пятидневная учебная неделя</w:t>
            </w:r>
          </w:p>
        </w:tc>
        <w:tc>
          <w:tcPr>
            <w:tcW w:w="23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Пятидневная учебная неделя</w:t>
            </w:r>
          </w:p>
        </w:tc>
      </w:tr>
      <w:tr w:rsidR="007D4553" w:rsidRPr="007D4553" w:rsidTr="00FD6245">
        <w:tc>
          <w:tcPr>
            <w:tcW w:w="20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Продолжительность урока</w:t>
            </w:r>
          </w:p>
        </w:tc>
        <w:tc>
          <w:tcPr>
            <w:tcW w:w="3118"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в 1-х классах – в первом полугодии 35 минут, во втором полугодии – 40 минут;</w:t>
            </w:r>
          </w:p>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во 2 – 4 классах – 40 минут</w:t>
            </w:r>
          </w:p>
        </w:tc>
        <w:tc>
          <w:tcPr>
            <w:tcW w:w="2694"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 xml:space="preserve">40 минут </w:t>
            </w:r>
          </w:p>
        </w:tc>
        <w:tc>
          <w:tcPr>
            <w:tcW w:w="23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40 минут</w:t>
            </w:r>
          </w:p>
          <w:p w:rsidR="007D4553" w:rsidRPr="007D4553" w:rsidRDefault="007D4553" w:rsidP="007D4553">
            <w:pPr>
              <w:spacing w:after="0" w:line="240" w:lineRule="auto"/>
              <w:contextualSpacing/>
              <w:jc w:val="both"/>
              <w:rPr>
                <w:rFonts w:ascii="Times New Roman" w:hAnsi="Times New Roman" w:cs="Times New Roman"/>
              </w:rPr>
            </w:pPr>
          </w:p>
        </w:tc>
      </w:tr>
      <w:tr w:rsidR="007D4553" w:rsidRPr="007D4553" w:rsidTr="00FD6245">
        <w:tc>
          <w:tcPr>
            <w:tcW w:w="20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Продолжительность перерывов</w:t>
            </w:r>
          </w:p>
        </w:tc>
        <w:tc>
          <w:tcPr>
            <w:tcW w:w="3118"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минимальный  - 10 минут;</w:t>
            </w:r>
          </w:p>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максимальный – 20 минут</w:t>
            </w:r>
          </w:p>
        </w:tc>
        <w:tc>
          <w:tcPr>
            <w:tcW w:w="2694"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минимальный  - 10 минут;</w:t>
            </w:r>
          </w:p>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максимальный – 20 минут</w:t>
            </w:r>
          </w:p>
        </w:tc>
        <w:tc>
          <w:tcPr>
            <w:tcW w:w="23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минимальный – 10 минут;</w:t>
            </w:r>
          </w:p>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максимальный – 20 минут</w:t>
            </w:r>
          </w:p>
        </w:tc>
      </w:tr>
      <w:tr w:rsidR="007D4553" w:rsidRPr="007D4553" w:rsidTr="00FD6245">
        <w:tc>
          <w:tcPr>
            <w:tcW w:w="20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Количество занятий в день (мин.\макс)</w:t>
            </w:r>
          </w:p>
        </w:tc>
        <w:tc>
          <w:tcPr>
            <w:tcW w:w="3118"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3\5</w:t>
            </w:r>
          </w:p>
        </w:tc>
        <w:tc>
          <w:tcPr>
            <w:tcW w:w="2694"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5\7</w:t>
            </w:r>
          </w:p>
        </w:tc>
        <w:tc>
          <w:tcPr>
            <w:tcW w:w="23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5\7</w:t>
            </w:r>
          </w:p>
        </w:tc>
      </w:tr>
      <w:tr w:rsidR="007D4553" w:rsidRPr="007D4553" w:rsidTr="00FD6245">
        <w:tc>
          <w:tcPr>
            <w:tcW w:w="20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Продолжительность каникул</w:t>
            </w:r>
          </w:p>
        </w:tc>
        <w:tc>
          <w:tcPr>
            <w:tcW w:w="3118"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1 класс – 37 дней;</w:t>
            </w:r>
          </w:p>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2 – 4 классы – 30 дней</w:t>
            </w:r>
          </w:p>
        </w:tc>
        <w:tc>
          <w:tcPr>
            <w:tcW w:w="2694"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30 дней</w:t>
            </w:r>
          </w:p>
        </w:tc>
        <w:tc>
          <w:tcPr>
            <w:tcW w:w="23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30 дней</w:t>
            </w:r>
          </w:p>
        </w:tc>
      </w:tr>
      <w:tr w:rsidR="007D4553" w:rsidRPr="007D4553" w:rsidTr="00FD6245">
        <w:tc>
          <w:tcPr>
            <w:tcW w:w="20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Сменность занятий</w:t>
            </w:r>
          </w:p>
        </w:tc>
        <w:tc>
          <w:tcPr>
            <w:tcW w:w="3118"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Все классы - 1смена</w:t>
            </w:r>
          </w:p>
          <w:p w:rsidR="007D4553" w:rsidRPr="007D4553" w:rsidRDefault="007D4553" w:rsidP="007D4553">
            <w:pPr>
              <w:spacing w:after="0" w:line="240" w:lineRule="auto"/>
              <w:contextualSpacing/>
              <w:jc w:val="both"/>
              <w:rPr>
                <w:rFonts w:ascii="Times New Roman" w:hAnsi="Times New Roman" w:cs="Times New Roman"/>
              </w:rPr>
            </w:pPr>
          </w:p>
        </w:tc>
        <w:tc>
          <w:tcPr>
            <w:tcW w:w="2694"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Все классы  - 1 смена</w:t>
            </w:r>
          </w:p>
        </w:tc>
        <w:tc>
          <w:tcPr>
            <w:tcW w:w="23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Все классы - 1 смена</w:t>
            </w:r>
          </w:p>
        </w:tc>
      </w:tr>
      <w:tr w:rsidR="007D4553" w:rsidRPr="007D4553" w:rsidTr="00FD6245">
        <w:tc>
          <w:tcPr>
            <w:tcW w:w="20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Периодичность проведения промежуточной аттестации учащихся</w:t>
            </w:r>
          </w:p>
        </w:tc>
        <w:tc>
          <w:tcPr>
            <w:tcW w:w="3118"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один раз, до 31 мая текущего учебного года</w:t>
            </w:r>
          </w:p>
        </w:tc>
        <w:tc>
          <w:tcPr>
            <w:tcW w:w="2694"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один раз, до 31 мая текущего учебного года</w:t>
            </w:r>
          </w:p>
        </w:tc>
        <w:tc>
          <w:tcPr>
            <w:tcW w:w="2393" w:type="dxa"/>
          </w:tcPr>
          <w:p w:rsidR="007D4553" w:rsidRPr="007D4553" w:rsidRDefault="007D4553" w:rsidP="007D4553">
            <w:pPr>
              <w:spacing w:after="0" w:line="240" w:lineRule="auto"/>
              <w:contextualSpacing/>
              <w:jc w:val="both"/>
              <w:rPr>
                <w:rFonts w:ascii="Times New Roman" w:hAnsi="Times New Roman" w:cs="Times New Roman"/>
              </w:rPr>
            </w:pPr>
            <w:r w:rsidRPr="007D4553">
              <w:rPr>
                <w:rFonts w:ascii="Times New Roman" w:hAnsi="Times New Roman" w:cs="Times New Roman"/>
              </w:rPr>
              <w:t>один раз, до 31 мая текущего учебного года</w:t>
            </w:r>
          </w:p>
        </w:tc>
      </w:tr>
    </w:tbl>
    <w:p w:rsidR="007D4553" w:rsidRPr="007D4553" w:rsidRDefault="007D4553" w:rsidP="007D4553">
      <w:pPr>
        <w:pStyle w:val="30"/>
        <w:keepNext/>
        <w:keepLines/>
        <w:shd w:val="clear" w:color="auto" w:fill="auto"/>
        <w:tabs>
          <w:tab w:val="left" w:pos="2945"/>
        </w:tabs>
        <w:spacing w:after="0" w:line="240" w:lineRule="auto"/>
        <w:contextualSpacing/>
        <w:jc w:val="left"/>
        <w:rPr>
          <w:b w:val="0"/>
          <w:sz w:val="24"/>
          <w:szCs w:val="24"/>
        </w:rPr>
      </w:pPr>
    </w:p>
    <w:p w:rsidR="007D4553" w:rsidRPr="007D4553" w:rsidRDefault="007D4553" w:rsidP="007D4553">
      <w:pPr>
        <w:pStyle w:val="30"/>
        <w:keepNext/>
        <w:keepLines/>
        <w:shd w:val="clear" w:color="auto" w:fill="auto"/>
        <w:tabs>
          <w:tab w:val="left" w:pos="2945"/>
        </w:tabs>
        <w:spacing w:after="0" w:line="240" w:lineRule="auto"/>
        <w:ind w:firstLine="567"/>
        <w:contextualSpacing/>
        <w:jc w:val="left"/>
        <w:rPr>
          <w:b w:val="0"/>
          <w:sz w:val="24"/>
          <w:szCs w:val="24"/>
        </w:rPr>
      </w:pPr>
      <w:r w:rsidRPr="007D4553">
        <w:rPr>
          <w:b w:val="0"/>
          <w:sz w:val="24"/>
          <w:szCs w:val="24"/>
        </w:rPr>
        <w:t>Начало занятий в 08.00, окончание – 15.00</w:t>
      </w:r>
    </w:p>
    <w:p w:rsidR="007D4553" w:rsidRPr="007D4553" w:rsidRDefault="007D4553" w:rsidP="007D4553">
      <w:pPr>
        <w:pStyle w:val="30"/>
        <w:keepNext/>
        <w:keepLines/>
        <w:shd w:val="clear" w:color="auto" w:fill="auto"/>
        <w:tabs>
          <w:tab w:val="left" w:pos="2945"/>
        </w:tabs>
        <w:spacing w:after="0" w:line="240" w:lineRule="auto"/>
        <w:contextualSpacing/>
        <w:jc w:val="left"/>
        <w:rPr>
          <w:b w:val="0"/>
          <w:sz w:val="24"/>
          <w:szCs w:val="24"/>
        </w:rPr>
      </w:pPr>
    </w:p>
    <w:p w:rsidR="007D4553" w:rsidRPr="007D4553" w:rsidRDefault="007D4553" w:rsidP="007D4553">
      <w:pPr>
        <w:spacing w:after="0" w:line="240" w:lineRule="auto"/>
        <w:contextualSpacing/>
        <w:jc w:val="center"/>
        <w:rPr>
          <w:rFonts w:ascii="Times New Roman" w:hAnsi="Times New Roman" w:cs="Times New Roman"/>
          <w:b/>
          <w:color w:val="000000" w:themeColor="text1"/>
          <w:sz w:val="28"/>
          <w:szCs w:val="24"/>
        </w:rPr>
      </w:pPr>
      <w:r w:rsidRPr="007D4553">
        <w:rPr>
          <w:rFonts w:ascii="Times New Roman" w:hAnsi="Times New Roman" w:cs="Times New Roman"/>
          <w:b/>
          <w:color w:val="000000" w:themeColor="text1"/>
          <w:sz w:val="28"/>
          <w:szCs w:val="24"/>
        </w:rPr>
        <w:t>Учебный план на уровне начального общего образования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Реализация учебного плана направлена на формирование базовых основ и фундамента всего последующего обучения, в том числе: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универсальных учебных действий;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Учебный план, и в целом, ООП НОО, состоит из двух частей – обязательной части и части, формируемой участниками образовательных отношений. Обязательная часть учебного плана составляет 80%, а часть, формируемая участниками образовательных отношений – 20% от общего объема. </w:t>
      </w:r>
    </w:p>
    <w:p w:rsidR="007D4553" w:rsidRPr="007D4553" w:rsidRDefault="007D4553" w:rsidP="007D4553">
      <w:pPr>
        <w:adjustRightInd w:val="0"/>
        <w:spacing w:after="0" w:line="240" w:lineRule="auto"/>
        <w:ind w:firstLine="567"/>
        <w:contextualSpacing/>
        <w:jc w:val="center"/>
        <w:rPr>
          <w:rFonts w:ascii="Times New Roman" w:hAnsi="Times New Roman" w:cs="Times New Roman"/>
          <w:sz w:val="24"/>
          <w:szCs w:val="24"/>
        </w:rPr>
      </w:pPr>
      <w:r w:rsidRPr="007D4553">
        <w:rPr>
          <w:rFonts w:ascii="Times New Roman" w:hAnsi="Times New Roman" w:cs="Times New Roman"/>
          <w:sz w:val="24"/>
          <w:szCs w:val="24"/>
        </w:rPr>
        <w:t xml:space="preserve">Обязательные предметные области и основные задачи реализации </w:t>
      </w:r>
    </w:p>
    <w:p w:rsidR="007D4553" w:rsidRPr="007D4553" w:rsidRDefault="007D4553" w:rsidP="007D4553">
      <w:pPr>
        <w:adjustRightInd w:val="0"/>
        <w:spacing w:after="0" w:line="240" w:lineRule="auto"/>
        <w:ind w:firstLine="567"/>
        <w:contextualSpacing/>
        <w:jc w:val="center"/>
        <w:rPr>
          <w:rFonts w:ascii="Times New Roman" w:hAnsi="Times New Roman" w:cs="Times New Roman"/>
          <w:sz w:val="24"/>
          <w:szCs w:val="24"/>
        </w:rPr>
      </w:pPr>
      <w:r w:rsidRPr="007D4553">
        <w:rPr>
          <w:rFonts w:ascii="Times New Roman" w:hAnsi="Times New Roman" w:cs="Times New Roman"/>
          <w:sz w:val="24"/>
          <w:szCs w:val="24"/>
        </w:rPr>
        <w:t>предметных областей представлены в таблице:</w:t>
      </w:r>
    </w:p>
    <w:p w:rsidR="007D4553" w:rsidRPr="007D4553" w:rsidRDefault="007D4553" w:rsidP="007D4553">
      <w:pPr>
        <w:pStyle w:val="a6"/>
        <w:ind w:left="0" w:firstLine="567"/>
        <w:contextualSpacing/>
        <w:jc w:val="center"/>
        <w:rPr>
          <w:rFonts w:ascii="Times New Roman" w:eastAsiaTheme="minorHAnsi" w:hAnsi="Times New Roman" w:cs="Times New Roman"/>
        </w:rPr>
      </w:pPr>
    </w:p>
    <w:tbl>
      <w:tblPr>
        <w:tblStyle w:val="a3"/>
        <w:tblW w:w="9745" w:type="dxa"/>
        <w:tblLook w:val="04A0" w:firstRow="1" w:lastRow="0" w:firstColumn="1" w:lastColumn="0" w:noHBand="0" w:noVBand="1"/>
      </w:tblPr>
      <w:tblGrid>
        <w:gridCol w:w="540"/>
        <w:gridCol w:w="2901"/>
        <w:gridCol w:w="6304"/>
      </w:tblGrid>
      <w:tr w:rsidR="007D4553" w:rsidRPr="007D4553" w:rsidTr="00FD6245">
        <w:tc>
          <w:tcPr>
            <w:tcW w:w="540" w:type="dxa"/>
          </w:tcPr>
          <w:p w:rsidR="007D4553" w:rsidRPr="007D4553" w:rsidRDefault="007D4553" w:rsidP="007D4553">
            <w:pPr>
              <w:spacing w:beforeAutospacing="0" w:afterAutospacing="0"/>
              <w:contextualSpacing/>
              <w:jc w:val="both"/>
              <w:rPr>
                <w:rFonts w:ascii="Times New Roman" w:hAnsi="Times New Roman" w:cs="Times New Roman"/>
                <w:sz w:val="24"/>
                <w:szCs w:val="24"/>
              </w:rPr>
            </w:pPr>
            <w:r w:rsidRPr="007D4553">
              <w:rPr>
                <w:rFonts w:ascii="Times New Roman" w:hAnsi="Times New Roman" w:cs="Times New Roman"/>
                <w:sz w:val="24"/>
                <w:szCs w:val="24"/>
              </w:rPr>
              <w:t>№ п/п</w:t>
            </w:r>
          </w:p>
        </w:tc>
        <w:tc>
          <w:tcPr>
            <w:tcW w:w="2901"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Предметные области</w:t>
            </w:r>
          </w:p>
        </w:tc>
        <w:tc>
          <w:tcPr>
            <w:tcW w:w="6304" w:type="dxa"/>
          </w:tcPr>
          <w:p w:rsidR="007D4553" w:rsidRPr="007D4553" w:rsidRDefault="007D4553" w:rsidP="007D4553">
            <w:pPr>
              <w:pStyle w:val="Default"/>
              <w:contextualSpacing/>
              <w:jc w:val="center"/>
              <w:rPr>
                <w:rFonts w:ascii="Times New Roman" w:hAnsi="Times New Roman"/>
              </w:rPr>
            </w:pPr>
            <w:r w:rsidRPr="007D4553">
              <w:rPr>
                <w:rFonts w:ascii="Times New Roman" w:hAnsi="Times New Roman"/>
              </w:rPr>
              <w:t>Основные задачи реализации содержания</w:t>
            </w:r>
          </w:p>
          <w:p w:rsidR="007D4553" w:rsidRPr="007D4553" w:rsidRDefault="007D4553" w:rsidP="007D4553">
            <w:pPr>
              <w:spacing w:beforeAutospacing="0" w:afterAutospacing="0"/>
              <w:contextualSpacing/>
              <w:jc w:val="center"/>
              <w:rPr>
                <w:rFonts w:ascii="Times New Roman" w:hAnsi="Times New Roman" w:cs="Times New Roman"/>
                <w:sz w:val="24"/>
                <w:szCs w:val="24"/>
              </w:rPr>
            </w:pPr>
          </w:p>
        </w:tc>
      </w:tr>
      <w:tr w:rsidR="007D4553" w:rsidRPr="007D4553" w:rsidTr="00FD6245">
        <w:tc>
          <w:tcPr>
            <w:tcW w:w="540" w:type="dxa"/>
          </w:tcPr>
          <w:p w:rsidR="007D4553" w:rsidRPr="007D4553" w:rsidRDefault="007D4553" w:rsidP="007D4553">
            <w:pPr>
              <w:spacing w:beforeAutospacing="0" w:afterAutospacing="0"/>
              <w:contextualSpacing/>
              <w:jc w:val="both"/>
              <w:rPr>
                <w:rFonts w:ascii="Times New Roman" w:hAnsi="Times New Roman" w:cs="Times New Roman"/>
                <w:sz w:val="24"/>
                <w:szCs w:val="24"/>
              </w:rPr>
            </w:pPr>
            <w:r w:rsidRPr="007D4553">
              <w:rPr>
                <w:rFonts w:ascii="Times New Roman" w:hAnsi="Times New Roman" w:cs="Times New Roman"/>
                <w:sz w:val="24"/>
                <w:szCs w:val="24"/>
              </w:rPr>
              <w:lastRenderedPageBreak/>
              <w:t>1</w:t>
            </w:r>
          </w:p>
        </w:tc>
        <w:tc>
          <w:tcPr>
            <w:tcW w:w="2901" w:type="dxa"/>
          </w:tcPr>
          <w:p w:rsidR="007D4553" w:rsidRPr="007D4553" w:rsidRDefault="007D4553" w:rsidP="007D4553">
            <w:pPr>
              <w:pStyle w:val="Default"/>
              <w:contextualSpacing/>
              <w:jc w:val="both"/>
              <w:rPr>
                <w:rFonts w:ascii="Times New Roman" w:hAnsi="Times New Roman"/>
              </w:rPr>
            </w:pPr>
            <w:r w:rsidRPr="007D4553">
              <w:rPr>
                <w:rFonts w:ascii="Times New Roman" w:hAnsi="Times New Roman"/>
              </w:rPr>
              <w:t xml:space="preserve">Русский язык и литературное чтение </w:t>
            </w:r>
          </w:p>
          <w:p w:rsidR="007D4553" w:rsidRPr="007D4553" w:rsidRDefault="007D4553" w:rsidP="007D4553">
            <w:pPr>
              <w:spacing w:beforeAutospacing="0" w:afterAutospacing="0"/>
              <w:contextualSpacing/>
              <w:jc w:val="both"/>
              <w:rPr>
                <w:rFonts w:ascii="Times New Roman" w:hAnsi="Times New Roman" w:cs="Times New Roman"/>
                <w:sz w:val="24"/>
                <w:szCs w:val="24"/>
              </w:rPr>
            </w:pPr>
          </w:p>
        </w:tc>
        <w:tc>
          <w:tcPr>
            <w:tcW w:w="6304"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7D4553" w:rsidRPr="007D4553" w:rsidTr="00FD6245">
        <w:tc>
          <w:tcPr>
            <w:tcW w:w="540" w:type="dxa"/>
          </w:tcPr>
          <w:p w:rsidR="007D4553" w:rsidRPr="007D4553" w:rsidRDefault="007D4553" w:rsidP="007D4553">
            <w:pPr>
              <w:spacing w:beforeAutospacing="0" w:afterAutospacing="0"/>
              <w:contextualSpacing/>
              <w:jc w:val="both"/>
              <w:rPr>
                <w:rFonts w:ascii="Times New Roman" w:hAnsi="Times New Roman" w:cs="Times New Roman"/>
                <w:sz w:val="24"/>
                <w:szCs w:val="24"/>
              </w:rPr>
            </w:pPr>
            <w:r w:rsidRPr="007D4553">
              <w:rPr>
                <w:rFonts w:ascii="Times New Roman" w:hAnsi="Times New Roman" w:cs="Times New Roman"/>
                <w:sz w:val="24"/>
                <w:szCs w:val="24"/>
              </w:rPr>
              <w:t>2</w:t>
            </w:r>
          </w:p>
        </w:tc>
        <w:tc>
          <w:tcPr>
            <w:tcW w:w="2901"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Родной язык и литературное чтение на родном языке </w:t>
            </w:r>
          </w:p>
          <w:p w:rsidR="007D4553" w:rsidRPr="007D4553" w:rsidRDefault="007D4553" w:rsidP="007D4553">
            <w:pPr>
              <w:spacing w:beforeAutospacing="0" w:afterAutospacing="0"/>
              <w:contextualSpacing/>
              <w:jc w:val="both"/>
              <w:rPr>
                <w:rFonts w:ascii="Times New Roman" w:hAnsi="Times New Roman" w:cs="Times New Roman"/>
                <w:sz w:val="24"/>
                <w:szCs w:val="24"/>
                <w:lang w:val="ru-RU"/>
              </w:rPr>
            </w:pPr>
          </w:p>
        </w:tc>
        <w:tc>
          <w:tcPr>
            <w:tcW w:w="6304"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монологический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r>
      <w:tr w:rsidR="007D4553" w:rsidRPr="007D4553" w:rsidTr="00FD6245">
        <w:tc>
          <w:tcPr>
            <w:tcW w:w="540" w:type="dxa"/>
          </w:tcPr>
          <w:p w:rsidR="007D4553" w:rsidRPr="007D4553" w:rsidRDefault="007D4553" w:rsidP="007D4553">
            <w:pPr>
              <w:spacing w:beforeAutospacing="0" w:afterAutospacing="0"/>
              <w:contextualSpacing/>
              <w:jc w:val="both"/>
              <w:rPr>
                <w:rFonts w:ascii="Times New Roman" w:hAnsi="Times New Roman" w:cs="Times New Roman"/>
                <w:sz w:val="24"/>
                <w:szCs w:val="24"/>
              </w:rPr>
            </w:pPr>
            <w:r w:rsidRPr="007D4553">
              <w:rPr>
                <w:rFonts w:ascii="Times New Roman" w:hAnsi="Times New Roman" w:cs="Times New Roman"/>
                <w:sz w:val="24"/>
                <w:szCs w:val="24"/>
              </w:rPr>
              <w:t>3</w:t>
            </w:r>
          </w:p>
        </w:tc>
        <w:tc>
          <w:tcPr>
            <w:tcW w:w="2901" w:type="dxa"/>
          </w:tcPr>
          <w:p w:rsidR="007D4553" w:rsidRPr="007D4553" w:rsidRDefault="007D4553" w:rsidP="007D4553">
            <w:pPr>
              <w:pStyle w:val="Default"/>
              <w:contextualSpacing/>
              <w:jc w:val="both"/>
              <w:rPr>
                <w:rFonts w:ascii="Times New Roman" w:hAnsi="Times New Roman"/>
              </w:rPr>
            </w:pPr>
            <w:r w:rsidRPr="007D4553">
              <w:rPr>
                <w:rFonts w:ascii="Times New Roman" w:hAnsi="Times New Roman"/>
              </w:rPr>
              <w:t xml:space="preserve">Иностранный язык </w:t>
            </w:r>
          </w:p>
          <w:p w:rsidR="007D4553" w:rsidRPr="007D4553" w:rsidRDefault="007D4553" w:rsidP="007D4553">
            <w:pPr>
              <w:spacing w:beforeAutospacing="0" w:afterAutospacing="0"/>
              <w:contextualSpacing/>
              <w:jc w:val="both"/>
              <w:rPr>
                <w:rFonts w:ascii="Times New Roman" w:hAnsi="Times New Roman" w:cs="Times New Roman"/>
                <w:sz w:val="24"/>
                <w:szCs w:val="24"/>
              </w:rPr>
            </w:pPr>
          </w:p>
        </w:tc>
        <w:tc>
          <w:tcPr>
            <w:tcW w:w="6304"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r>
      <w:tr w:rsidR="007D4553" w:rsidRPr="007D4553" w:rsidTr="00FD6245">
        <w:tc>
          <w:tcPr>
            <w:tcW w:w="540" w:type="dxa"/>
          </w:tcPr>
          <w:p w:rsidR="007D4553" w:rsidRPr="007D4553" w:rsidRDefault="007D4553" w:rsidP="007D4553">
            <w:pPr>
              <w:spacing w:beforeAutospacing="0" w:afterAutospacing="0"/>
              <w:contextualSpacing/>
              <w:jc w:val="both"/>
              <w:rPr>
                <w:rFonts w:ascii="Times New Roman" w:hAnsi="Times New Roman" w:cs="Times New Roman"/>
                <w:sz w:val="24"/>
                <w:szCs w:val="24"/>
              </w:rPr>
            </w:pPr>
            <w:r w:rsidRPr="007D4553">
              <w:rPr>
                <w:rFonts w:ascii="Times New Roman" w:hAnsi="Times New Roman" w:cs="Times New Roman"/>
                <w:sz w:val="24"/>
                <w:szCs w:val="24"/>
              </w:rPr>
              <w:t>4</w:t>
            </w:r>
          </w:p>
        </w:tc>
        <w:tc>
          <w:tcPr>
            <w:tcW w:w="2901" w:type="dxa"/>
          </w:tcPr>
          <w:p w:rsidR="007D4553" w:rsidRPr="007D4553" w:rsidRDefault="007D4553" w:rsidP="007D4553">
            <w:pPr>
              <w:pStyle w:val="Default"/>
              <w:contextualSpacing/>
              <w:rPr>
                <w:rFonts w:ascii="Times New Roman" w:hAnsi="Times New Roman"/>
              </w:rPr>
            </w:pPr>
            <w:r w:rsidRPr="007D4553">
              <w:rPr>
                <w:rFonts w:ascii="Times New Roman" w:hAnsi="Times New Roman"/>
              </w:rPr>
              <w:t xml:space="preserve">Математика и информатика </w:t>
            </w:r>
          </w:p>
          <w:p w:rsidR="007D4553" w:rsidRPr="007D4553" w:rsidRDefault="007D4553" w:rsidP="007D4553">
            <w:pPr>
              <w:pStyle w:val="Default"/>
              <w:contextualSpacing/>
              <w:jc w:val="both"/>
              <w:rPr>
                <w:rFonts w:ascii="Times New Roman" w:hAnsi="Times New Roman"/>
              </w:rPr>
            </w:pPr>
          </w:p>
        </w:tc>
        <w:tc>
          <w:tcPr>
            <w:tcW w:w="6304"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7D4553" w:rsidRPr="007D4553" w:rsidTr="00FD6245">
        <w:tc>
          <w:tcPr>
            <w:tcW w:w="540" w:type="dxa"/>
          </w:tcPr>
          <w:p w:rsidR="007D4553" w:rsidRPr="007D4553" w:rsidRDefault="007D4553" w:rsidP="007D4553">
            <w:pPr>
              <w:spacing w:beforeAutospacing="0" w:afterAutospacing="0"/>
              <w:contextualSpacing/>
              <w:jc w:val="both"/>
              <w:rPr>
                <w:rFonts w:ascii="Times New Roman" w:hAnsi="Times New Roman" w:cs="Times New Roman"/>
                <w:sz w:val="24"/>
                <w:szCs w:val="24"/>
              </w:rPr>
            </w:pPr>
            <w:r w:rsidRPr="007D4553">
              <w:rPr>
                <w:rFonts w:ascii="Times New Roman" w:hAnsi="Times New Roman" w:cs="Times New Roman"/>
                <w:sz w:val="24"/>
                <w:szCs w:val="24"/>
              </w:rPr>
              <w:t>5</w:t>
            </w:r>
          </w:p>
        </w:tc>
        <w:tc>
          <w:tcPr>
            <w:tcW w:w="2901"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Обществознание и естествознание (Окружающий мир) </w:t>
            </w:r>
          </w:p>
          <w:p w:rsidR="007D4553" w:rsidRPr="007D4553" w:rsidRDefault="007D4553" w:rsidP="007D4553">
            <w:pPr>
              <w:pStyle w:val="Default"/>
              <w:contextualSpacing/>
              <w:jc w:val="both"/>
              <w:rPr>
                <w:rFonts w:ascii="Times New Roman" w:hAnsi="Times New Roman"/>
                <w:lang w:val="ru-RU"/>
              </w:rPr>
            </w:pPr>
          </w:p>
        </w:tc>
        <w:tc>
          <w:tcPr>
            <w:tcW w:w="6304"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r w:rsidRPr="00FD6245">
              <w:rPr>
                <w:rFonts w:ascii="Times New Roman" w:hAnsi="Times New Roman"/>
                <w:lang w:val="ru-RU"/>
              </w:rPr>
              <w:t xml:space="preserve">Формирование модели безопасного поведения в условиях повседневной жизни и в различных опасных и чрезвычайных ситуациях. </w:t>
            </w:r>
            <w:r w:rsidRPr="007D4553">
              <w:rPr>
                <w:rFonts w:ascii="Times New Roman" w:hAnsi="Times New Roman"/>
                <w:lang w:val="ru-RU"/>
              </w:rPr>
              <w:t xml:space="preserve">Формирование психологической культуры и компетенции для обеспечения эффективного и безопасного взаимодействия в социуме </w:t>
            </w:r>
          </w:p>
        </w:tc>
      </w:tr>
      <w:tr w:rsidR="007D4553" w:rsidRPr="007D4553" w:rsidTr="00FD6245">
        <w:tc>
          <w:tcPr>
            <w:tcW w:w="540" w:type="dxa"/>
          </w:tcPr>
          <w:p w:rsidR="007D4553" w:rsidRPr="007D4553" w:rsidRDefault="007D4553" w:rsidP="007D4553">
            <w:pPr>
              <w:spacing w:beforeAutospacing="0" w:afterAutospacing="0"/>
              <w:contextualSpacing/>
              <w:jc w:val="both"/>
              <w:rPr>
                <w:rFonts w:ascii="Times New Roman" w:hAnsi="Times New Roman" w:cs="Times New Roman"/>
                <w:sz w:val="24"/>
                <w:szCs w:val="24"/>
              </w:rPr>
            </w:pPr>
            <w:r w:rsidRPr="007D4553">
              <w:rPr>
                <w:rFonts w:ascii="Times New Roman" w:hAnsi="Times New Roman" w:cs="Times New Roman"/>
                <w:sz w:val="24"/>
                <w:szCs w:val="24"/>
              </w:rPr>
              <w:t>6</w:t>
            </w:r>
          </w:p>
        </w:tc>
        <w:tc>
          <w:tcPr>
            <w:tcW w:w="2901"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Основы религиозных культур и светской этики </w:t>
            </w:r>
          </w:p>
          <w:p w:rsidR="007D4553" w:rsidRPr="007D4553" w:rsidRDefault="007D4553" w:rsidP="007D4553">
            <w:pPr>
              <w:pStyle w:val="Default"/>
              <w:contextualSpacing/>
              <w:jc w:val="both"/>
              <w:rPr>
                <w:rFonts w:ascii="Times New Roman" w:hAnsi="Times New Roman"/>
                <w:lang w:val="ru-RU"/>
              </w:rPr>
            </w:pPr>
          </w:p>
        </w:tc>
        <w:tc>
          <w:tcPr>
            <w:tcW w:w="6304"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7D4553" w:rsidRPr="007D4553" w:rsidTr="00FD6245">
        <w:tc>
          <w:tcPr>
            <w:tcW w:w="540" w:type="dxa"/>
          </w:tcPr>
          <w:p w:rsidR="007D4553" w:rsidRPr="007D4553" w:rsidRDefault="007D4553" w:rsidP="007D4553">
            <w:pPr>
              <w:spacing w:beforeAutospacing="0" w:afterAutospacing="0"/>
              <w:contextualSpacing/>
              <w:jc w:val="both"/>
              <w:rPr>
                <w:rFonts w:ascii="Times New Roman" w:hAnsi="Times New Roman" w:cs="Times New Roman"/>
                <w:sz w:val="24"/>
                <w:szCs w:val="24"/>
              </w:rPr>
            </w:pPr>
            <w:r w:rsidRPr="007D4553">
              <w:rPr>
                <w:rFonts w:ascii="Times New Roman" w:hAnsi="Times New Roman" w:cs="Times New Roman"/>
                <w:sz w:val="24"/>
                <w:szCs w:val="24"/>
              </w:rPr>
              <w:t>7</w:t>
            </w:r>
          </w:p>
        </w:tc>
        <w:tc>
          <w:tcPr>
            <w:tcW w:w="2901" w:type="dxa"/>
          </w:tcPr>
          <w:p w:rsidR="007D4553" w:rsidRPr="007D4553" w:rsidRDefault="007D4553" w:rsidP="007D4553">
            <w:pPr>
              <w:pStyle w:val="Default"/>
              <w:contextualSpacing/>
              <w:jc w:val="both"/>
              <w:rPr>
                <w:rFonts w:ascii="Times New Roman" w:hAnsi="Times New Roman"/>
              </w:rPr>
            </w:pPr>
            <w:r w:rsidRPr="007D4553">
              <w:rPr>
                <w:rFonts w:ascii="Times New Roman" w:hAnsi="Times New Roman"/>
              </w:rPr>
              <w:t xml:space="preserve">Искусство </w:t>
            </w:r>
          </w:p>
          <w:p w:rsidR="007D4553" w:rsidRPr="007D4553" w:rsidRDefault="007D4553" w:rsidP="007D4553">
            <w:pPr>
              <w:pStyle w:val="Default"/>
              <w:contextualSpacing/>
              <w:jc w:val="both"/>
              <w:rPr>
                <w:rFonts w:ascii="Times New Roman" w:hAnsi="Times New Roman"/>
              </w:rPr>
            </w:pPr>
          </w:p>
        </w:tc>
        <w:tc>
          <w:tcPr>
            <w:tcW w:w="6304"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7D4553" w:rsidRPr="007D4553" w:rsidTr="00FD6245">
        <w:tc>
          <w:tcPr>
            <w:tcW w:w="540" w:type="dxa"/>
          </w:tcPr>
          <w:p w:rsidR="007D4553" w:rsidRPr="007D4553" w:rsidRDefault="007D4553" w:rsidP="007D4553">
            <w:pPr>
              <w:spacing w:beforeAutospacing="0" w:afterAutospacing="0"/>
              <w:contextualSpacing/>
              <w:jc w:val="both"/>
              <w:rPr>
                <w:rFonts w:ascii="Times New Roman" w:hAnsi="Times New Roman" w:cs="Times New Roman"/>
                <w:sz w:val="24"/>
                <w:szCs w:val="24"/>
              </w:rPr>
            </w:pPr>
            <w:r w:rsidRPr="007D4553">
              <w:rPr>
                <w:rFonts w:ascii="Times New Roman" w:hAnsi="Times New Roman" w:cs="Times New Roman"/>
                <w:sz w:val="24"/>
                <w:szCs w:val="24"/>
              </w:rPr>
              <w:t>8</w:t>
            </w:r>
          </w:p>
        </w:tc>
        <w:tc>
          <w:tcPr>
            <w:tcW w:w="2901" w:type="dxa"/>
          </w:tcPr>
          <w:p w:rsidR="007D4553" w:rsidRPr="007D4553" w:rsidRDefault="007D4553" w:rsidP="007D4553">
            <w:pPr>
              <w:pStyle w:val="Default"/>
              <w:contextualSpacing/>
              <w:jc w:val="both"/>
              <w:rPr>
                <w:rFonts w:ascii="Times New Roman" w:hAnsi="Times New Roman"/>
              </w:rPr>
            </w:pPr>
            <w:r w:rsidRPr="007D4553">
              <w:rPr>
                <w:rFonts w:ascii="Times New Roman" w:hAnsi="Times New Roman"/>
              </w:rPr>
              <w:t xml:space="preserve">Технология </w:t>
            </w:r>
          </w:p>
          <w:p w:rsidR="007D4553" w:rsidRPr="007D4553" w:rsidRDefault="007D4553" w:rsidP="007D4553">
            <w:pPr>
              <w:pStyle w:val="Default"/>
              <w:contextualSpacing/>
              <w:jc w:val="both"/>
              <w:rPr>
                <w:rFonts w:ascii="Times New Roman" w:hAnsi="Times New Roman"/>
              </w:rPr>
            </w:pPr>
          </w:p>
        </w:tc>
        <w:tc>
          <w:tcPr>
            <w:tcW w:w="6304"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Формирование опыта как основы обучения и познания, осуществление поисково-аналитической деятельности для </w:t>
            </w:r>
            <w:r w:rsidRPr="007D4553">
              <w:rPr>
                <w:rFonts w:ascii="Times New Roman" w:hAnsi="Times New Roman"/>
                <w:lang w:val="ru-RU"/>
              </w:rPr>
              <w:lastRenderedPageBreak/>
              <w:t xml:space="preserve">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7D4553" w:rsidRPr="007D4553" w:rsidTr="00FD6245">
        <w:tc>
          <w:tcPr>
            <w:tcW w:w="540" w:type="dxa"/>
          </w:tcPr>
          <w:p w:rsidR="007D4553" w:rsidRPr="007D4553" w:rsidRDefault="007D4553" w:rsidP="007D4553">
            <w:pPr>
              <w:spacing w:beforeAutospacing="0" w:afterAutospacing="0"/>
              <w:contextualSpacing/>
              <w:jc w:val="both"/>
              <w:rPr>
                <w:rFonts w:ascii="Times New Roman" w:hAnsi="Times New Roman" w:cs="Times New Roman"/>
                <w:sz w:val="24"/>
                <w:szCs w:val="24"/>
              </w:rPr>
            </w:pPr>
            <w:r w:rsidRPr="007D4553">
              <w:rPr>
                <w:rFonts w:ascii="Times New Roman" w:hAnsi="Times New Roman" w:cs="Times New Roman"/>
                <w:sz w:val="24"/>
                <w:szCs w:val="24"/>
              </w:rPr>
              <w:lastRenderedPageBreak/>
              <w:t>9</w:t>
            </w:r>
          </w:p>
        </w:tc>
        <w:tc>
          <w:tcPr>
            <w:tcW w:w="2901" w:type="dxa"/>
          </w:tcPr>
          <w:p w:rsidR="007D4553" w:rsidRPr="007D4553" w:rsidRDefault="007D4553" w:rsidP="007D4553">
            <w:pPr>
              <w:pStyle w:val="Default"/>
              <w:contextualSpacing/>
              <w:jc w:val="both"/>
              <w:rPr>
                <w:rFonts w:ascii="Times New Roman" w:hAnsi="Times New Roman"/>
              </w:rPr>
            </w:pPr>
            <w:r w:rsidRPr="007D4553">
              <w:rPr>
                <w:rFonts w:ascii="Times New Roman" w:hAnsi="Times New Roman"/>
              </w:rPr>
              <w:t xml:space="preserve">Физическая культура </w:t>
            </w:r>
          </w:p>
          <w:p w:rsidR="007D4553" w:rsidRPr="007D4553" w:rsidRDefault="007D4553" w:rsidP="007D4553">
            <w:pPr>
              <w:pStyle w:val="Default"/>
              <w:contextualSpacing/>
              <w:jc w:val="both"/>
              <w:rPr>
                <w:rFonts w:ascii="Times New Roman" w:hAnsi="Times New Roman"/>
              </w:rPr>
            </w:pPr>
          </w:p>
        </w:tc>
        <w:tc>
          <w:tcPr>
            <w:tcW w:w="6304" w:type="dxa"/>
          </w:tcPr>
          <w:p w:rsidR="007D4553" w:rsidRPr="007D4553" w:rsidRDefault="007D4553" w:rsidP="007D4553">
            <w:pPr>
              <w:pStyle w:val="Default"/>
              <w:contextualSpacing/>
              <w:jc w:val="both"/>
              <w:rPr>
                <w:rFonts w:ascii="Times New Roman" w:hAnsi="Times New Roman"/>
                <w:lang w:val="ru-RU"/>
              </w:rPr>
            </w:pPr>
            <w:r w:rsidRPr="007D4553">
              <w:rPr>
                <w:rFonts w:ascii="Times New Roman" w:hAnsi="Times New Roman"/>
                <w:lang w:val="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 формирование гражданской идентичности;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приобщение к общекультурным и национальным ценностям, информационным технологиям;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формирование готовности к продолжению образования на последующих ступенях основного общего образования;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 формирование здорового образа жизни, элементарных правил поведения в экстремальных ситуациях;</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 личностное развитие обучающегося в соответствии с его индивидуальностью.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в том числе, реализацию образовательных потребностей и запросов обучающихся и их родителей. С учётом мнения родителей, время, отводимое на данную часть, использовано: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на увеличение учебных часов, отводимых на изучение обязательных предметных областей.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Из части, формируемой участниками образовательных отношений, в учебный план выделены часы на усиление предмета «Русский язык» в образовательной области «Русский язык и литературное чтение» обязательной части учебного плана, что поможет развитию функциональной грамотности обучающихся и эмоционально-ценностного отношения к родному языку.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Обучение в первых классах в соответствии с СП 2.4.3648-20 организуется только в первую смену при пятидневной учебной неделе с максимально допустимой аудиторной недельной нагрузкой в 21 академический час и дополнительными недельными каникулами в середине третьей четверти при традиционном режиме обучения. Во 2-4 классах максимально допустимая аудиторная недельная нагрузка – 23 часа при пятидневной учебной неделе. Образовательная недельная нагрузка распределяется равномерно в течение учебной недели, при этом общий объём нагрузки в течение дня не превышает: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для обучающихся 1-х классов – 4 урока и один раз в неделю 5 уроков за счёт урока физической культуры;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для обучающихся 2 – 4-х классов – 4 - 5 уроков.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Обучение в 1 классе осуществляется с соблюдением следующих дополнительных требований: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(остальное время заполняется целевыми прогулками, экскурсиями, физкультурными занятиями, развивающими играми и другими формами организации образовательной деятельности); в ноябре – декабре – по 4 урока в день (один раз в неделю 5 уроков) по 35 минут каждый; в январе – мае – по 4 урока в день (один раз в неделю 5 уроков) по 40 минут каждый);</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lastRenderedPageBreak/>
        <w:t xml:space="preserve"> - организация в середине учебного дня динамической паузы продолжительностью не менее 40 минут;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обучение проводится без балльного оценивания занятий обучающихся и домашних заданий. Продолжительность урока во 2 – 4-х классах – 40 минут.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Общий объём часов учебного плана при пятидневной учебной неделе соответствует гигиеническим требованиям к максимальному общему объёму недельной образовательной нагрузки обучающихся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Продолжительность учебного года в 1-м классе – 33 учебные недели, во 2 - 4-м классах – 34 учебные недели.</w:t>
      </w:r>
    </w:p>
    <w:p w:rsidR="007D4553" w:rsidRPr="007D4553" w:rsidRDefault="007D4553" w:rsidP="007D4553">
      <w:pPr>
        <w:spacing w:line="240" w:lineRule="auto"/>
        <w:contextualSpacing/>
        <w:jc w:val="both"/>
        <w:rPr>
          <w:rFonts w:ascii="Times New Roman" w:hAnsi="Times New Roman" w:cs="Times New Roman"/>
          <w:b/>
          <w:color w:val="FF0000"/>
          <w:sz w:val="28"/>
          <w:szCs w:val="24"/>
        </w:rPr>
      </w:pPr>
    </w:p>
    <w:p w:rsidR="007D4553" w:rsidRPr="006C4053" w:rsidRDefault="007D4553" w:rsidP="007D4553">
      <w:pPr>
        <w:spacing w:line="240" w:lineRule="auto"/>
        <w:contextualSpacing/>
        <w:jc w:val="center"/>
        <w:rPr>
          <w:rFonts w:ascii="Times New Roman" w:hAnsi="Times New Roman" w:cs="Times New Roman"/>
          <w:b/>
          <w:sz w:val="28"/>
          <w:szCs w:val="24"/>
        </w:rPr>
      </w:pPr>
      <w:r w:rsidRPr="006C4053">
        <w:rPr>
          <w:rFonts w:ascii="Times New Roman" w:hAnsi="Times New Roman" w:cs="Times New Roman"/>
          <w:b/>
          <w:sz w:val="28"/>
          <w:szCs w:val="24"/>
        </w:rPr>
        <w:t>Учебный план на уровне основного общего образования</w:t>
      </w:r>
    </w:p>
    <w:p w:rsidR="007D4553" w:rsidRPr="007D4553" w:rsidRDefault="004D4C37" w:rsidP="007D4553">
      <w:pPr>
        <w:tabs>
          <w:tab w:val="left" w:pos="851"/>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w:t>
      </w:r>
      <w:r w:rsidR="007D4553" w:rsidRPr="007D4553">
        <w:rPr>
          <w:rFonts w:ascii="Times New Roman" w:hAnsi="Times New Roman" w:cs="Times New Roman"/>
          <w:sz w:val="24"/>
          <w:szCs w:val="24"/>
        </w:rPr>
        <w:t xml:space="preserve">чебный план для 5-9 классов является частью организационного раздела основной образовательной программы основного общего образования МКОУ «Мишкинская средняя общеобразовательная школа» (далее - учебный план), обеспечивающий реализацию ФГОС ООО. </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Учебный план:</w:t>
      </w:r>
    </w:p>
    <w:p w:rsidR="007D4553" w:rsidRPr="007D4553" w:rsidRDefault="007D4553" w:rsidP="007D4553">
      <w:pPr>
        <w:pStyle w:val="a4"/>
        <w:numPr>
          <w:ilvl w:val="0"/>
          <w:numId w:val="38"/>
        </w:numPr>
        <w:tabs>
          <w:tab w:val="left" w:pos="851"/>
          <w:tab w:val="left" w:pos="4500"/>
          <w:tab w:val="left" w:pos="9180"/>
          <w:tab w:val="left" w:pos="9360"/>
        </w:tabs>
        <w:spacing w:before="0" w:beforeAutospacing="0" w:after="0" w:afterAutospacing="0"/>
        <w:ind w:left="0" w:firstLine="567"/>
        <w:jc w:val="both"/>
        <w:rPr>
          <w:rFonts w:ascii="Times New Roman" w:hAnsi="Times New Roman" w:cs="Times New Roman"/>
          <w:lang w:val="ru-RU"/>
        </w:rPr>
      </w:pPr>
      <w:r w:rsidRPr="007D4553">
        <w:rPr>
          <w:rFonts w:ascii="Times New Roman" w:hAnsi="Times New Roman" w:cs="Times New Roman"/>
          <w:lang w:val="ru-RU"/>
        </w:rPr>
        <w:t>фиксирует максимальный объём учебной нагрузки обучающихся;</w:t>
      </w:r>
    </w:p>
    <w:p w:rsidR="007D4553" w:rsidRPr="007D4553" w:rsidRDefault="007D4553" w:rsidP="007D4553">
      <w:pPr>
        <w:pStyle w:val="a4"/>
        <w:widowControl w:val="0"/>
        <w:numPr>
          <w:ilvl w:val="0"/>
          <w:numId w:val="35"/>
        </w:numPr>
        <w:tabs>
          <w:tab w:val="left" w:pos="851"/>
          <w:tab w:val="left" w:pos="4500"/>
          <w:tab w:val="left" w:pos="9180"/>
          <w:tab w:val="left" w:pos="9360"/>
        </w:tabs>
        <w:spacing w:before="0" w:beforeAutospacing="0" w:after="0" w:afterAutospacing="0"/>
        <w:ind w:left="0" w:firstLine="567"/>
        <w:jc w:val="both"/>
        <w:rPr>
          <w:rFonts w:ascii="Times New Roman" w:hAnsi="Times New Roman" w:cs="Times New Roman"/>
          <w:lang w:val="ru-RU"/>
        </w:rPr>
      </w:pPr>
      <w:r w:rsidRPr="007D4553">
        <w:rPr>
          <w:rFonts w:ascii="Times New Roman" w:hAnsi="Times New Roman" w:cs="Times New Roman"/>
          <w:lang w:val="ru-RU"/>
        </w:rPr>
        <w:t>определяет (регламентирует) перечень учебных предметов, курсов обязательных предметных областей, направлений внеурочной деятельности и время, отводимое на их освоение и организацию;</w:t>
      </w:r>
    </w:p>
    <w:p w:rsidR="007D4553" w:rsidRPr="007D4553" w:rsidRDefault="007D4553" w:rsidP="007D4553">
      <w:pPr>
        <w:pStyle w:val="a4"/>
        <w:widowControl w:val="0"/>
        <w:numPr>
          <w:ilvl w:val="0"/>
          <w:numId w:val="35"/>
        </w:numPr>
        <w:tabs>
          <w:tab w:val="left" w:pos="851"/>
          <w:tab w:val="left" w:pos="4500"/>
          <w:tab w:val="left" w:pos="9180"/>
          <w:tab w:val="left" w:pos="9360"/>
        </w:tabs>
        <w:spacing w:before="0" w:beforeAutospacing="0" w:after="0" w:afterAutospacing="0"/>
        <w:ind w:left="0" w:firstLine="567"/>
        <w:jc w:val="both"/>
        <w:rPr>
          <w:rFonts w:ascii="Times New Roman" w:hAnsi="Times New Roman" w:cs="Times New Roman"/>
          <w:lang w:val="ru-RU"/>
        </w:rPr>
      </w:pPr>
      <w:r w:rsidRPr="007D4553">
        <w:rPr>
          <w:rFonts w:ascii="Times New Roman" w:hAnsi="Times New Roman" w:cs="Times New Roman"/>
          <w:lang w:val="ru-RU"/>
        </w:rPr>
        <w:t>распределяет учебные предметы, курсы и направления внеурочной деятельности по классам и учебным годам.</w:t>
      </w:r>
    </w:p>
    <w:p w:rsidR="007D4553" w:rsidRPr="007D4553" w:rsidRDefault="007D4553" w:rsidP="007D4553">
      <w:pPr>
        <w:pStyle w:val="a4"/>
        <w:tabs>
          <w:tab w:val="left" w:pos="851"/>
          <w:tab w:val="left" w:pos="4500"/>
          <w:tab w:val="left" w:pos="9180"/>
          <w:tab w:val="left" w:pos="9360"/>
        </w:tabs>
        <w:ind w:left="0" w:firstLine="567"/>
        <w:jc w:val="both"/>
        <w:rPr>
          <w:rFonts w:ascii="Times New Roman" w:hAnsi="Times New Roman" w:cs="Times New Roman"/>
          <w:lang w:val="ru-RU"/>
        </w:rPr>
      </w:pPr>
      <w:r w:rsidRPr="007D4553">
        <w:rPr>
          <w:rFonts w:ascii="Times New Roman" w:hAnsi="Times New Roman" w:cs="Times New Roman"/>
          <w:lang w:val="ru-RU"/>
        </w:rPr>
        <w:t xml:space="preserve">Учебный план школы предусматривает 5-летний срок освоения образовательных программ основного общего образования. </w:t>
      </w:r>
    </w:p>
    <w:p w:rsidR="007D4553" w:rsidRPr="007D4553" w:rsidRDefault="007D4553" w:rsidP="007D4553">
      <w:pPr>
        <w:pStyle w:val="a4"/>
        <w:tabs>
          <w:tab w:val="left" w:pos="851"/>
          <w:tab w:val="left" w:pos="4500"/>
          <w:tab w:val="left" w:pos="9180"/>
          <w:tab w:val="left" w:pos="9360"/>
        </w:tabs>
        <w:ind w:left="0" w:firstLine="567"/>
        <w:jc w:val="both"/>
        <w:rPr>
          <w:rFonts w:ascii="Times New Roman" w:hAnsi="Times New Roman" w:cs="Times New Roman"/>
          <w:lang w:val="ru-RU"/>
        </w:rPr>
      </w:pPr>
      <w:r w:rsidRPr="007D4553">
        <w:rPr>
          <w:rFonts w:ascii="Times New Roman" w:hAnsi="Times New Roman" w:cs="Times New Roman"/>
          <w:lang w:val="ru-RU"/>
        </w:rPr>
        <w:t>Режим работы школы осуществляется по 5-дневной учебной неделе продолжительность учебного года составляет 34 учебных недели (не включая летний экзаменационный период).  Продолжительность урока в основной школе составляет 40</w:t>
      </w:r>
      <w:r w:rsidRPr="007D4553">
        <w:rPr>
          <w:rFonts w:ascii="Times New Roman" w:hAnsi="Times New Roman" w:cs="Times New Roman"/>
        </w:rPr>
        <w:t> </w:t>
      </w:r>
      <w:r w:rsidRPr="007D4553">
        <w:rPr>
          <w:rFonts w:ascii="Times New Roman" w:hAnsi="Times New Roman" w:cs="Times New Roman"/>
          <w:lang w:val="ru-RU"/>
        </w:rPr>
        <w:t>минут. Учебные занятия начинаются в 8:00 часов. Проведение нулевых уроков не допускается. Обучение осуществляется в одну смену.</w:t>
      </w:r>
    </w:p>
    <w:p w:rsidR="007D4553" w:rsidRPr="007D4553" w:rsidRDefault="007D4553" w:rsidP="007D4553">
      <w:pPr>
        <w:pStyle w:val="a4"/>
        <w:tabs>
          <w:tab w:val="left" w:pos="851"/>
          <w:tab w:val="left" w:pos="4500"/>
          <w:tab w:val="left" w:pos="9180"/>
          <w:tab w:val="left" w:pos="9360"/>
        </w:tabs>
        <w:spacing w:before="0" w:beforeAutospacing="0" w:after="0" w:afterAutospacing="0"/>
        <w:ind w:left="0" w:firstLine="567"/>
        <w:jc w:val="both"/>
        <w:rPr>
          <w:rFonts w:ascii="Times New Roman" w:hAnsi="Times New Roman" w:cs="Times New Roman"/>
          <w:lang w:val="ru-RU"/>
        </w:rPr>
      </w:pPr>
      <w:r w:rsidRPr="007D4553">
        <w:rPr>
          <w:rFonts w:ascii="Times New Roman" w:hAnsi="Times New Roman" w:cs="Times New Roman"/>
          <w:lang w:val="ru-RU"/>
        </w:rPr>
        <w:t>Количество часов, отведенных на освоение обучающимися учебного плана, не превышает величину недельной образовательной нагрузки (количество учебных занятий) в 5 классах – 29 часов, в 6 классах – 30 ча</w:t>
      </w:r>
      <w:r w:rsidR="00B67F43">
        <w:rPr>
          <w:rFonts w:ascii="Times New Roman" w:hAnsi="Times New Roman" w:cs="Times New Roman"/>
          <w:lang w:val="ru-RU"/>
        </w:rPr>
        <w:t>сов, в 7 классах – 32 часа, в 8-</w:t>
      </w:r>
      <w:r w:rsidRPr="007D4553">
        <w:rPr>
          <w:rFonts w:ascii="Times New Roman" w:hAnsi="Times New Roman" w:cs="Times New Roman"/>
          <w:lang w:val="ru-RU"/>
        </w:rPr>
        <w:t>9 классах – 33 часа.</w:t>
      </w:r>
    </w:p>
    <w:p w:rsidR="00B67F43" w:rsidRPr="00B67F43" w:rsidRDefault="007D4553" w:rsidP="00B67F43">
      <w:pPr>
        <w:spacing w:after="0" w:line="240" w:lineRule="auto"/>
        <w:ind w:firstLine="709"/>
        <w:jc w:val="both"/>
        <w:rPr>
          <w:rFonts w:ascii="Times New Roman" w:eastAsia="Times New Roman" w:hAnsi="Times New Roman" w:cs="Times New Roman"/>
          <w:color w:val="222222"/>
          <w:sz w:val="24"/>
          <w:szCs w:val="28"/>
        </w:rPr>
      </w:pPr>
      <w:r w:rsidRPr="007D4553">
        <w:rPr>
          <w:rFonts w:ascii="Times New Roman" w:hAnsi="Times New Roman" w:cs="Times New Roman"/>
          <w:sz w:val="24"/>
          <w:szCs w:val="24"/>
        </w:rPr>
        <w:t xml:space="preserve">Образовательная недельная нагрузка равномерно распределена в течение учебной недели, </w:t>
      </w:r>
      <w:r w:rsidR="00B67F43" w:rsidRPr="00B67F43">
        <w:rPr>
          <w:rFonts w:ascii="Times New Roman" w:eastAsia="Times New Roman" w:hAnsi="Times New Roman" w:cs="Times New Roman"/>
          <w:color w:val="222222"/>
          <w:sz w:val="24"/>
          <w:szCs w:val="28"/>
        </w:rPr>
        <w:t>объем максимально допустимой нагрузки в течение дня составляет:</w:t>
      </w:r>
    </w:p>
    <w:p w:rsidR="00B67F43" w:rsidRPr="00B67F43" w:rsidRDefault="00B67F43" w:rsidP="00B67F43">
      <w:pPr>
        <w:spacing w:after="0" w:line="240" w:lineRule="auto"/>
        <w:ind w:firstLine="709"/>
        <w:jc w:val="both"/>
        <w:rPr>
          <w:rFonts w:ascii="Times New Roman" w:eastAsia="Times New Roman" w:hAnsi="Times New Roman" w:cs="Times New Roman"/>
          <w:color w:val="222222"/>
          <w:sz w:val="24"/>
          <w:szCs w:val="28"/>
        </w:rPr>
      </w:pPr>
      <w:r w:rsidRPr="00B67F43">
        <w:rPr>
          <w:rFonts w:ascii="Times New Roman" w:eastAsia="Times New Roman" w:hAnsi="Times New Roman" w:cs="Times New Roman"/>
          <w:color w:val="222222"/>
          <w:sz w:val="24"/>
          <w:szCs w:val="28"/>
        </w:rPr>
        <w:t>для обучающихся 5-6 классов - не бол</w:t>
      </w:r>
      <w:r>
        <w:rPr>
          <w:rFonts w:ascii="Times New Roman" w:eastAsia="Times New Roman" w:hAnsi="Times New Roman" w:cs="Times New Roman"/>
          <w:color w:val="222222"/>
          <w:sz w:val="24"/>
          <w:szCs w:val="28"/>
        </w:rPr>
        <w:t>ее 6 уроков, для обучающихся 7-9</w:t>
      </w:r>
      <w:r w:rsidRPr="00B67F43">
        <w:rPr>
          <w:rFonts w:ascii="Times New Roman" w:eastAsia="Times New Roman" w:hAnsi="Times New Roman" w:cs="Times New Roman"/>
          <w:color w:val="222222"/>
          <w:sz w:val="24"/>
          <w:szCs w:val="28"/>
        </w:rPr>
        <w:t xml:space="preserve"> классов - не более 7 уроков.</w:t>
      </w:r>
    </w:p>
    <w:p w:rsidR="00B67F43" w:rsidRDefault="007D4553" w:rsidP="00B67F43">
      <w:pPr>
        <w:tabs>
          <w:tab w:val="left" w:pos="851"/>
        </w:tabs>
        <w:spacing w:after="0" w:line="240" w:lineRule="auto"/>
        <w:ind w:firstLine="567"/>
        <w:contextualSpacing/>
        <w:jc w:val="both"/>
        <w:rPr>
          <w:rFonts w:ascii="Times New Roman" w:hAnsi="Times New Roman" w:cs="Times New Roman"/>
        </w:rPr>
      </w:pPr>
      <w:r w:rsidRPr="00B67F43">
        <w:rPr>
          <w:rFonts w:ascii="Times New Roman" w:hAnsi="Times New Roman" w:cs="Times New Roman"/>
        </w:rPr>
        <w:t>Объем домашних заданий (по всем предметам) предполагает затраты времени на его выполнение, не превышающие (в астрономических часах) в 5 классе – 2 часа, в 6-8 классах – 2,5 часа, в 9 к</w:t>
      </w:r>
      <w:r w:rsidR="00B67F43" w:rsidRPr="00B67F43">
        <w:rPr>
          <w:rFonts w:ascii="Times New Roman" w:hAnsi="Times New Roman" w:cs="Times New Roman"/>
        </w:rPr>
        <w:t>лассе – 3,5 часа</w:t>
      </w:r>
      <w:r w:rsidR="00B67F43">
        <w:rPr>
          <w:rFonts w:ascii="Times New Roman" w:hAnsi="Times New Roman" w:cs="Times New Roman"/>
        </w:rPr>
        <w:t>.</w:t>
      </w:r>
    </w:p>
    <w:p w:rsidR="00B67F43" w:rsidRDefault="007D4553" w:rsidP="00B67F43">
      <w:pPr>
        <w:tabs>
          <w:tab w:val="left" w:pos="851"/>
        </w:tabs>
        <w:spacing w:after="0" w:line="240" w:lineRule="auto"/>
        <w:ind w:firstLine="567"/>
        <w:contextualSpacing/>
        <w:jc w:val="both"/>
        <w:rPr>
          <w:rFonts w:ascii="Times New Roman" w:hAnsi="Times New Roman" w:cs="Times New Roman"/>
        </w:rPr>
      </w:pPr>
      <w:r w:rsidRPr="007D4553">
        <w:rPr>
          <w:rFonts w:ascii="Times New Roman" w:hAnsi="Times New Roman" w:cs="Times New Roman"/>
        </w:rPr>
        <w:t>При проведении занятий по иностранному языку, технологии, информатике осуществляется деление классов на две группы с учетом норм по предельно допустимой наполняемости групп.</w:t>
      </w:r>
    </w:p>
    <w:p w:rsidR="007D4553" w:rsidRPr="00B67F43" w:rsidRDefault="007D4553" w:rsidP="00B67F43">
      <w:pPr>
        <w:tabs>
          <w:tab w:val="left" w:pos="851"/>
        </w:tabs>
        <w:spacing w:after="0" w:line="240" w:lineRule="auto"/>
        <w:ind w:firstLine="567"/>
        <w:contextualSpacing/>
        <w:jc w:val="both"/>
        <w:rPr>
          <w:rFonts w:ascii="Times New Roman" w:hAnsi="Times New Roman" w:cs="Times New Roman"/>
        </w:rPr>
      </w:pPr>
      <w:r w:rsidRPr="00B67F43">
        <w:rPr>
          <w:rFonts w:ascii="Times New Roman" w:hAnsi="Times New Roman" w:cs="Times New Roman"/>
          <w:spacing w:val="-1"/>
        </w:rPr>
        <w:t>Учебный</w:t>
      </w:r>
      <w:r w:rsidRPr="00B67F43">
        <w:rPr>
          <w:rFonts w:ascii="Times New Roman" w:hAnsi="Times New Roman" w:cs="Times New Roman"/>
          <w:spacing w:val="43"/>
        </w:rPr>
        <w:t xml:space="preserve"> </w:t>
      </w:r>
      <w:r w:rsidRPr="00B67F43">
        <w:rPr>
          <w:rFonts w:ascii="Times New Roman" w:hAnsi="Times New Roman" w:cs="Times New Roman"/>
        </w:rPr>
        <w:t>план</w:t>
      </w:r>
      <w:r w:rsidRPr="00B67F43">
        <w:rPr>
          <w:rFonts w:ascii="Times New Roman" w:hAnsi="Times New Roman" w:cs="Times New Roman"/>
          <w:spacing w:val="42"/>
        </w:rPr>
        <w:t xml:space="preserve"> </w:t>
      </w:r>
      <w:r w:rsidRPr="00B67F43">
        <w:rPr>
          <w:rFonts w:ascii="Times New Roman" w:hAnsi="Times New Roman" w:cs="Times New Roman"/>
        </w:rPr>
        <w:t>имеет</w:t>
      </w:r>
      <w:r w:rsidRPr="00B67F43">
        <w:rPr>
          <w:rFonts w:ascii="Times New Roman" w:hAnsi="Times New Roman" w:cs="Times New Roman"/>
          <w:spacing w:val="38"/>
        </w:rPr>
        <w:t xml:space="preserve"> </w:t>
      </w:r>
      <w:r w:rsidRPr="00B67F43">
        <w:rPr>
          <w:rFonts w:ascii="Times New Roman" w:hAnsi="Times New Roman" w:cs="Times New Roman"/>
        </w:rPr>
        <w:t>необходимое</w:t>
      </w:r>
      <w:r w:rsidRPr="00B67F43">
        <w:rPr>
          <w:rFonts w:ascii="Times New Roman" w:hAnsi="Times New Roman" w:cs="Times New Roman"/>
          <w:spacing w:val="41"/>
        </w:rPr>
        <w:t xml:space="preserve"> </w:t>
      </w:r>
      <w:r w:rsidRPr="00B67F43">
        <w:rPr>
          <w:rFonts w:ascii="Times New Roman" w:hAnsi="Times New Roman" w:cs="Times New Roman"/>
        </w:rPr>
        <w:t>кадровое</w:t>
      </w:r>
      <w:r w:rsidRPr="00B67F43">
        <w:rPr>
          <w:rFonts w:ascii="Times New Roman" w:hAnsi="Times New Roman" w:cs="Times New Roman"/>
          <w:spacing w:val="37"/>
        </w:rPr>
        <w:t xml:space="preserve"> </w:t>
      </w:r>
      <w:r w:rsidRPr="00B67F43">
        <w:rPr>
          <w:rFonts w:ascii="Times New Roman" w:hAnsi="Times New Roman" w:cs="Times New Roman"/>
        </w:rPr>
        <w:t>и</w:t>
      </w:r>
      <w:r w:rsidRPr="00B67F43">
        <w:rPr>
          <w:rFonts w:ascii="Times New Roman" w:hAnsi="Times New Roman" w:cs="Times New Roman"/>
          <w:spacing w:val="29"/>
          <w:w w:val="99"/>
        </w:rPr>
        <w:t xml:space="preserve"> </w:t>
      </w:r>
      <w:r w:rsidRPr="00B67F43">
        <w:rPr>
          <w:rFonts w:ascii="Times New Roman" w:hAnsi="Times New Roman" w:cs="Times New Roman"/>
          <w:spacing w:val="-1"/>
        </w:rPr>
        <w:t>учебно-методическое</w:t>
      </w:r>
      <w:r w:rsidRPr="00B67F43">
        <w:rPr>
          <w:rFonts w:ascii="Times New Roman" w:hAnsi="Times New Roman" w:cs="Times New Roman"/>
          <w:spacing w:val="-39"/>
        </w:rPr>
        <w:t xml:space="preserve">      </w:t>
      </w:r>
      <w:r w:rsidRPr="00B67F43">
        <w:rPr>
          <w:rFonts w:ascii="Times New Roman" w:hAnsi="Times New Roman" w:cs="Times New Roman"/>
          <w:spacing w:val="-1"/>
        </w:rPr>
        <w:t>обеспечение.</w:t>
      </w:r>
    </w:p>
    <w:p w:rsidR="007D4553" w:rsidRPr="007D4553" w:rsidRDefault="007D4553" w:rsidP="00B67F43">
      <w:pPr>
        <w:pStyle w:val="a4"/>
        <w:tabs>
          <w:tab w:val="left" w:pos="851"/>
          <w:tab w:val="left" w:pos="4500"/>
          <w:tab w:val="left" w:pos="9180"/>
          <w:tab w:val="left" w:pos="9360"/>
        </w:tabs>
        <w:spacing w:before="0" w:beforeAutospacing="0" w:after="0" w:afterAutospacing="0"/>
        <w:ind w:left="0" w:firstLine="567"/>
        <w:jc w:val="both"/>
        <w:rPr>
          <w:rFonts w:ascii="Times New Roman" w:hAnsi="Times New Roman" w:cs="Times New Roman"/>
          <w:lang w:val="ru-RU"/>
        </w:rPr>
      </w:pPr>
      <w:r w:rsidRPr="007D4553">
        <w:rPr>
          <w:rFonts w:ascii="Times New Roman" w:hAnsi="Times New Roman" w:cs="Times New Roman"/>
          <w:lang w:val="ru-RU"/>
        </w:rPr>
        <w:t>Учебный план состоит из двух частей: обязательной части и части, формируемой участниками образовательных отношений.</w:t>
      </w:r>
    </w:p>
    <w:p w:rsidR="007D4553" w:rsidRPr="007D4553" w:rsidRDefault="007D4553" w:rsidP="007D4553">
      <w:pPr>
        <w:pStyle w:val="a4"/>
        <w:tabs>
          <w:tab w:val="left" w:pos="851"/>
          <w:tab w:val="left" w:pos="4500"/>
          <w:tab w:val="left" w:pos="9180"/>
          <w:tab w:val="left" w:pos="9360"/>
        </w:tabs>
        <w:ind w:left="0" w:firstLine="567"/>
        <w:jc w:val="both"/>
        <w:rPr>
          <w:rFonts w:ascii="Times New Roman" w:hAnsi="Times New Roman" w:cs="Times New Roman"/>
          <w:lang w:val="ru-RU"/>
        </w:rPr>
      </w:pPr>
      <w:r w:rsidRPr="007D4553">
        <w:rPr>
          <w:rFonts w:ascii="Times New Roman" w:hAnsi="Times New Roman" w:cs="Times New Roman"/>
          <w:b/>
          <w:lang w:val="ru-RU"/>
        </w:rPr>
        <w:t>Обязательная часть</w:t>
      </w:r>
      <w:r w:rsidRPr="007D4553">
        <w:rPr>
          <w:rFonts w:ascii="Times New Roman" w:hAnsi="Times New Roman" w:cs="Times New Roman"/>
          <w:lang w:val="ru-RU"/>
        </w:rPr>
        <w:t xml:space="preserve"> определена составом учебных предметов обязательных предметных областей и временем, отводимым на изучение в 5-9 классах (70%); часть, формируемая участниками образовательных отношений, включает курсы, предметы, модули, направленные на реализацию индивидуальных особенностей обучающихся в соответствии с их запросами, и отражает специфику школы и внеурочную деятельность (30%).</w:t>
      </w:r>
    </w:p>
    <w:p w:rsidR="007D4553" w:rsidRPr="007D4553" w:rsidRDefault="007D4553" w:rsidP="007D4553">
      <w:pPr>
        <w:pStyle w:val="a4"/>
        <w:tabs>
          <w:tab w:val="left" w:pos="851"/>
          <w:tab w:val="left" w:pos="4500"/>
          <w:tab w:val="left" w:pos="9180"/>
          <w:tab w:val="left" w:pos="9360"/>
        </w:tabs>
        <w:spacing w:before="0" w:beforeAutospacing="0" w:after="0" w:afterAutospacing="0"/>
        <w:ind w:left="0" w:firstLine="567"/>
        <w:jc w:val="both"/>
        <w:rPr>
          <w:rFonts w:ascii="Times New Roman" w:hAnsi="Times New Roman" w:cs="Times New Roman"/>
          <w:lang w:val="ru-RU"/>
        </w:rPr>
      </w:pPr>
      <w:r w:rsidRPr="007D4553">
        <w:rPr>
          <w:rStyle w:val="af2"/>
          <w:rFonts w:eastAsia="Calibri"/>
          <w:sz w:val="24"/>
          <w:szCs w:val="24"/>
          <w:lang w:val="ru-RU"/>
        </w:rPr>
        <w:t>В обязательную часть</w:t>
      </w:r>
      <w:r w:rsidRPr="007D4553">
        <w:rPr>
          <w:rFonts w:ascii="Times New Roman" w:hAnsi="Times New Roman" w:cs="Times New Roman"/>
          <w:lang w:val="ru-RU"/>
        </w:rPr>
        <w:t xml:space="preserve"> учебного плана </w:t>
      </w:r>
      <w:r w:rsidRPr="007D4553">
        <w:rPr>
          <w:rStyle w:val="dash041e005f0431005f044b005f0447005f043d005f044b005f0439005f005fchar1char1"/>
          <w:lang w:val="ru-RU"/>
        </w:rPr>
        <w:t>входят следующие обязательные предметные области и учебные предметы:</w:t>
      </w:r>
    </w:p>
    <w:p w:rsidR="007D4553" w:rsidRPr="007D4553" w:rsidRDefault="007D4553" w:rsidP="007D4553">
      <w:pPr>
        <w:pStyle w:val="dash041e005f0431005f044b005f0447005f043d005f044b005f0439"/>
        <w:numPr>
          <w:ilvl w:val="0"/>
          <w:numId w:val="36"/>
        </w:numPr>
        <w:tabs>
          <w:tab w:val="left" w:pos="426"/>
          <w:tab w:val="left" w:pos="851"/>
        </w:tabs>
        <w:ind w:left="0" w:firstLine="567"/>
        <w:contextualSpacing/>
        <w:jc w:val="both"/>
        <w:rPr>
          <w:rStyle w:val="dash041e005f0431005f044b005f0447005f043d005f044b005f0439005f005fchar1char1"/>
        </w:rPr>
      </w:pPr>
      <w:r w:rsidRPr="007D4553">
        <w:rPr>
          <w:rStyle w:val="dash041e005f0431005f044b005f0447005f043d005f044b005f0439005f005fchar1char1"/>
          <w:b/>
          <w:bCs/>
          <w:i/>
        </w:rPr>
        <w:t>«Русский язык и литература»</w:t>
      </w:r>
      <w:r w:rsidRPr="007D4553">
        <w:rPr>
          <w:rStyle w:val="dash041e005f0431005f044b005f0447005f043d005f044b005f0439005f005fchar1char1"/>
          <w:b/>
          <w:bCs/>
        </w:rPr>
        <w:t xml:space="preserve"> </w:t>
      </w:r>
      <w:r w:rsidRPr="007D4553">
        <w:rPr>
          <w:rStyle w:val="dash041e005f0431005f044b005f0447005f043d005f044b005f0439005f005fchar1char1"/>
        </w:rPr>
        <w:t>(«Русский язык», «Литература»);</w:t>
      </w:r>
    </w:p>
    <w:p w:rsidR="007D4553" w:rsidRPr="007D4553" w:rsidRDefault="007D4553" w:rsidP="007D4553">
      <w:pPr>
        <w:pStyle w:val="dash041e005f0431005f044b005f0447005f043d005f044b005f0439"/>
        <w:numPr>
          <w:ilvl w:val="0"/>
          <w:numId w:val="36"/>
        </w:numPr>
        <w:tabs>
          <w:tab w:val="left" w:pos="426"/>
          <w:tab w:val="left" w:pos="851"/>
        </w:tabs>
        <w:ind w:left="0" w:firstLine="567"/>
        <w:contextualSpacing/>
        <w:jc w:val="both"/>
        <w:rPr>
          <w:rStyle w:val="dash041e005f0431005f044b005f0447005f043d005f044b005f0439005f005fchar1char1"/>
        </w:rPr>
      </w:pPr>
      <w:r w:rsidRPr="007D4553">
        <w:rPr>
          <w:rStyle w:val="dash041e005f0431005f044b005f0447005f043d005f044b005f0439005f005fchar1char1"/>
          <w:b/>
          <w:bCs/>
          <w:i/>
        </w:rPr>
        <w:lastRenderedPageBreak/>
        <w:t xml:space="preserve">«Родной язык и родная литература» </w:t>
      </w:r>
      <w:r w:rsidRPr="007D4553">
        <w:rPr>
          <w:rStyle w:val="dash041e005f0431005f044b005f0447005f043d005f044b005f0439005f005fchar1char1"/>
          <w:bCs/>
        </w:rPr>
        <w:t xml:space="preserve"> («Родной язык (русский)», «Родная литература (русская)»);</w:t>
      </w:r>
    </w:p>
    <w:p w:rsidR="007D4553" w:rsidRPr="007D4553" w:rsidRDefault="007D4553" w:rsidP="007D4553">
      <w:pPr>
        <w:pStyle w:val="dash041e005f0431005f044b005f0447005f043d005f044b005f0439"/>
        <w:numPr>
          <w:ilvl w:val="0"/>
          <w:numId w:val="36"/>
        </w:numPr>
        <w:tabs>
          <w:tab w:val="left" w:pos="426"/>
          <w:tab w:val="left" w:pos="851"/>
        </w:tabs>
        <w:ind w:left="0" w:firstLine="567"/>
        <w:contextualSpacing/>
        <w:jc w:val="both"/>
      </w:pPr>
      <w:r w:rsidRPr="007D4553">
        <w:rPr>
          <w:rStyle w:val="dash041e005f0431005f044b005f0447005f043d005f044b005f0439005f005fchar1char1"/>
          <w:b/>
          <w:bCs/>
          <w:i/>
        </w:rPr>
        <w:t>«Иностранные языки» (</w:t>
      </w:r>
      <w:r w:rsidRPr="007D4553">
        <w:rPr>
          <w:rStyle w:val="dash041e005f0431005f044b005f0447005f043d005f044b005f0439005f005fchar1char1"/>
        </w:rPr>
        <w:t>«Иностранный язык», «Второй иностранный язык»);</w:t>
      </w:r>
    </w:p>
    <w:p w:rsidR="007D4553" w:rsidRPr="007D4553" w:rsidRDefault="007D4553" w:rsidP="007D4553">
      <w:pPr>
        <w:pStyle w:val="dash041e005f0431005f044b005f0447005f043d005f044b005f0439"/>
        <w:numPr>
          <w:ilvl w:val="0"/>
          <w:numId w:val="36"/>
        </w:numPr>
        <w:tabs>
          <w:tab w:val="left" w:pos="426"/>
          <w:tab w:val="left" w:pos="851"/>
        </w:tabs>
        <w:ind w:left="0" w:firstLine="567"/>
        <w:contextualSpacing/>
        <w:jc w:val="both"/>
      </w:pPr>
      <w:r w:rsidRPr="007D4553">
        <w:rPr>
          <w:rStyle w:val="dash041e005f0431005f044b005f0447005f043d005f044b005f0439005f005fchar1char1"/>
          <w:b/>
          <w:bCs/>
          <w:i/>
        </w:rPr>
        <w:t>«Математика и информатика»</w:t>
      </w:r>
      <w:r w:rsidRPr="007D4553">
        <w:rPr>
          <w:rStyle w:val="dash041e005f0431005f044b005f0447005f043d005f044b005f0439005f005fchar1char1"/>
          <w:b/>
          <w:bCs/>
        </w:rPr>
        <w:t xml:space="preserve"> </w:t>
      </w:r>
      <w:r w:rsidRPr="007D4553">
        <w:rPr>
          <w:rStyle w:val="dash041e005f0431005f044b005f0447005f043d005f044b005f0439005f005fchar1char1"/>
          <w:bCs/>
        </w:rPr>
        <w:t>(«</w:t>
      </w:r>
      <w:r w:rsidRPr="007D4553">
        <w:rPr>
          <w:rStyle w:val="dash041e005f0431005f044b005f0447005f043d005f044b005f0439005f005fchar1char1"/>
        </w:rPr>
        <w:t>Математика», «Алгебра», «Геометрия», «Информатика»);</w:t>
      </w:r>
    </w:p>
    <w:p w:rsidR="007D4553" w:rsidRPr="007D4553" w:rsidRDefault="007D4553" w:rsidP="007D4553">
      <w:pPr>
        <w:pStyle w:val="dash041e005f0431005f044b005f0447005f043d005f044b005f0439"/>
        <w:numPr>
          <w:ilvl w:val="0"/>
          <w:numId w:val="36"/>
        </w:numPr>
        <w:tabs>
          <w:tab w:val="left" w:pos="426"/>
          <w:tab w:val="left" w:pos="851"/>
        </w:tabs>
        <w:ind w:left="0" w:firstLine="567"/>
        <w:contextualSpacing/>
        <w:jc w:val="both"/>
      </w:pPr>
      <w:r w:rsidRPr="007D4553">
        <w:rPr>
          <w:rStyle w:val="dash041e005f0431005f044b005f0447005f043d005f044b005f0439005f005fchar1char1"/>
          <w:b/>
          <w:bCs/>
          <w:i/>
        </w:rPr>
        <w:t>«Общественно-научные предметы»</w:t>
      </w:r>
      <w:r w:rsidRPr="007D4553">
        <w:rPr>
          <w:rStyle w:val="dash041e005f0431005f044b005f0447005f043d005f044b005f0439005f005fchar1char1"/>
          <w:b/>
          <w:bCs/>
        </w:rPr>
        <w:t xml:space="preserve"> </w:t>
      </w:r>
      <w:r w:rsidRPr="007D4553">
        <w:rPr>
          <w:rStyle w:val="dash041e005f0431005f044b005f0447005f043d005f044b005f0439005f005fchar1char1"/>
        </w:rPr>
        <w:t>(«История России. Всеобщая история», «Обществознание», «География»);</w:t>
      </w:r>
    </w:p>
    <w:p w:rsidR="007D4553" w:rsidRPr="007D4553" w:rsidRDefault="007D4553" w:rsidP="007D4553">
      <w:pPr>
        <w:pStyle w:val="dash041e005f0431005f044b005f0447005f043d005f044b005f0439"/>
        <w:numPr>
          <w:ilvl w:val="0"/>
          <w:numId w:val="36"/>
        </w:numPr>
        <w:tabs>
          <w:tab w:val="left" w:pos="426"/>
          <w:tab w:val="left" w:pos="851"/>
        </w:tabs>
        <w:ind w:left="0" w:firstLine="567"/>
        <w:contextualSpacing/>
        <w:jc w:val="both"/>
      </w:pPr>
      <w:r w:rsidRPr="007D4553">
        <w:rPr>
          <w:rStyle w:val="dash041e005f0431005f044b005f0447005f043d005f044b005f0439005f005fchar1char1"/>
          <w:b/>
          <w:bCs/>
          <w:i/>
        </w:rPr>
        <w:t>«Естественно-научные предметы»</w:t>
      </w:r>
      <w:r w:rsidRPr="007D4553">
        <w:rPr>
          <w:rStyle w:val="dash041e005f0431005f044b005f0447005f043d005f044b005f0439005f005fchar1char1"/>
          <w:b/>
          <w:bCs/>
        </w:rPr>
        <w:t xml:space="preserve"> </w:t>
      </w:r>
      <w:r w:rsidRPr="007D4553">
        <w:rPr>
          <w:rStyle w:val="dash041e005f0431005f044b005f0447005f043d005f044b005f0439005f005fchar1char1"/>
        </w:rPr>
        <w:t>(«Биология», «Физика», «Химия»);</w:t>
      </w:r>
    </w:p>
    <w:p w:rsidR="007D4553" w:rsidRPr="007D4553" w:rsidRDefault="007D4553" w:rsidP="007D4553">
      <w:pPr>
        <w:pStyle w:val="dash041e005f0431005f044b005f0447005f043d005f044b005f0439"/>
        <w:numPr>
          <w:ilvl w:val="0"/>
          <w:numId w:val="36"/>
        </w:numPr>
        <w:tabs>
          <w:tab w:val="left" w:pos="426"/>
          <w:tab w:val="left" w:pos="851"/>
        </w:tabs>
        <w:ind w:left="0" w:firstLine="567"/>
        <w:contextualSpacing/>
        <w:jc w:val="both"/>
      </w:pPr>
      <w:r w:rsidRPr="007D4553">
        <w:rPr>
          <w:rStyle w:val="dash041e005f0431005f044b005f0447005f043d005f044b005f0439005f005fchar1char1"/>
          <w:b/>
          <w:bCs/>
          <w:i/>
        </w:rPr>
        <w:t>«Искусство»</w:t>
      </w:r>
      <w:r w:rsidRPr="007D4553">
        <w:rPr>
          <w:rStyle w:val="dash041e005f0431005f044b005f0447005f043d005f044b005f0439005f005fchar1char1"/>
          <w:b/>
          <w:bCs/>
        </w:rPr>
        <w:t xml:space="preserve"> </w:t>
      </w:r>
      <w:r w:rsidRPr="007D4553">
        <w:rPr>
          <w:rStyle w:val="dash041e005f0431005f044b005f0447005f043d005f044b005f0439005f005fchar1char1"/>
        </w:rPr>
        <w:t>(«Изобразительное искусство», «Музыка»);</w:t>
      </w:r>
    </w:p>
    <w:p w:rsidR="007D4553" w:rsidRPr="007D4553" w:rsidRDefault="007D4553" w:rsidP="007D4553">
      <w:pPr>
        <w:pStyle w:val="dash041e005f0431005f044b005f0447005f043d005f044b005f0439"/>
        <w:numPr>
          <w:ilvl w:val="0"/>
          <w:numId w:val="36"/>
        </w:numPr>
        <w:tabs>
          <w:tab w:val="left" w:pos="426"/>
          <w:tab w:val="left" w:pos="851"/>
        </w:tabs>
        <w:ind w:left="0" w:firstLine="567"/>
        <w:contextualSpacing/>
        <w:jc w:val="both"/>
      </w:pPr>
      <w:r w:rsidRPr="007D4553">
        <w:rPr>
          <w:rStyle w:val="dash041e005f0431005f044b005f0447005f043d005f044b005f0439005f005fchar1char1"/>
          <w:b/>
          <w:bCs/>
          <w:i/>
        </w:rPr>
        <w:t>«Технология»</w:t>
      </w:r>
      <w:r w:rsidRPr="007D4553">
        <w:rPr>
          <w:rStyle w:val="dash041e005f0431005f044b005f0447005f043d005f044b005f0439005f005fchar1char1"/>
          <w:b/>
          <w:bCs/>
        </w:rPr>
        <w:t xml:space="preserve"> </w:t>
      </w:r>
      <w:r w:rsidRPr="007D4553">
        <w:rPr>
          <w:rStyle w:val="dash041e005f0431005f044b005f0447005f043d005f044b005f0439005f005fchar1char1"/>
        </w:rPr>
        <w:t>(«Технология»);</w:t>
      </w:r>
    </w:p>
    <w:p w:rsidR="007D4553" w:rsidRPr="007D4553" w:rsidRDefault="007D4553" w:rsidP="007D4553">
      <w:pPr>
        <w:pStyle w:val="dash041e005f0431005f044b005f0447005f043d005f044b005f0439"/>
        <w:numPr>
          <w:ilvl w:val="0"/>
          <w:numId w:val="36"/>
        </w:numPr>
        <w:tabs>
          <w:tab w:val="left" w:pos="426"/>
          <w:tab w:val="left" w:pos="851"/>
        </w:tabs>
        <w:ind w:left="0" w:firstLine="567"/>
        <w:contextualSpacing/>
        <w:jc w:val="both"/>
        <w:rPr>
          <w:rStyle w:val="dash041e005f0431005f044b005f0447005f043d005f044b005f0439005f005fchar1char1"/>
        </w:rPr>
      </w:pPr>
      <w:r w:rsidRPr="007D4553">
        <w:rPr>
          <w:rStyle w:val="dash041e005f0431005f044b005f0447005f043d005f044b005f0439005f005fchar1char1"/>
          <w:b/>
          <w:bCs/>
          <w:i/>
        </w:rPr>
        <w:t>«Физическая культура и основы безопасности жизнедеятельности»</w:t>
      </w:r>
      <w:r w:rsidRPr="007D4553">
        <w:rPr>
          <w:rStyle w:val="dash041e005f0431005f044b005f0447005f043d005f044b005f0439005f005fchar1char1"/>
          <w:b/>
          <w:bCs/>
        </w:rPr>
        <w:t xml:space="preserve"> </w:t>
      </w:r>
      <w:r w:rsidRPr="007D4553">
        <w:rPr>
          <w:rStyle w:val="dash041e005f0431005f044b005f0447005f043d005f044b005f0439005f005fchar1char1"/>
        </w:rPr>
        <w:t>(«Физическая культура», «Основы безопасности жизнедеятельности»);</w:t>
      </w:r>
    </w:p>
    <w:p w:rsidR="007D4553" w:rsidRPr="007D4553" w:rsidRDefault="007D4553" w:rsidP="007D4553">
      <w:pPr>
        <w:pStyle w:val="dash041e005f0431005f044b005f0447005f043d005f044b005f0439"/>
        <w:numPr>
          <w:ilvl w:val="0"/>
          <w:numId w:val="36"/>
        </w:numPr>
        <w:tabs>
          <w:tab w:val="left" w:pos="426"/>
          <w:tab w:val="left" w:pos="851"/>
        </w:tabs>
        <w:ind w:left="0" w:firstLine="567"/>
        <w:contextualSpacing/>
        <w:jc w:val="both"/>
        <w:rPr>
          <w:rStyle w:val="dash041e005f0431005f044b005f0447005f043d005f044b005f0439005f005fchar1char1"/>
        </w:rPr>
      </w:pPr>
      <w:r w:rsidRPr="007D4553">
        <w:rPr>
          <w:rStyle w:val="dash041e005f0431005f044b005f0447005f043d005f044b005f0439005f005fchar1char1"/>
          <w:b/>
          <w:i/>
        </w:rPr>
        <w:t>«Основы духовно-нравственной культуры народов России»</w:t>
      </w:r>
      <w:r w:rsidRPr="007D4553">
        <w:rPr>
          <w:rStyle w:val="dash041e005f0431005f044b005f0447005f043d005f044b005f0439005f005fchar1char1"/>
        </w:rPr>
        <w:t xml:space="preserve"> («Основы духовно-нравственной культуры народов России»).</w:t>
      </w:r>
    </w:p>
    <w:p w:rsidR="007D4553" w:rsidRPr="007D4553" w:rsidRDefault="007D4553" w:rsidP="007D4553">
      <w:pPr>
        <w:pStyle w:val="dash041e005f0431005f044b005f0447005f043d005f044b005f0439"/>
        <w:tabs>
          <w:tab w:val="left" w:pos="426"/>
          <w:tab w:val="left" w:pos="851"/>
        </w:tabs>
        <w:ind w:firstLine="567"/>
        <w:contextualSpacing/>
        <w:jc w:val="both"/>
      </w:pPr>
      <w:r w:rsidRPr="007D4553">
        <w:rPr>
          <w:b/>
        </w:rPr>
        <w:t>Часть учебного плана, формируемая участниками образовательных отношений,</w:t>
      </w:r>
      <w:r w:rsidRPr="007D4553">
        <w:t xml:space="preserve">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w:t>
      </w:r>
    </w:p>
    <w:p w:rsidR="007D4553" w:rsidRPr="007D4553" w:rsidRDefault="007D4553" w:rsidP="007D4553">
      <w:pPr>
        <w:tabs>
          <w:tab w:val="left" w:pos="851"/>
          <w:tab w:val="left" w:pos="4500"/>
          <w:tab w:val="left" w:pos="9180"/>
          <w:tab w:val="left" w:pos="9360"/>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Время, отводимое на данную часть учебного плана, использовано на:</w:t>
      </w:r>
    </w:p>
    <w:p w:rsidR="007D4553" w:rsidRPr="007D4553" w:rsidRDefault="007D4553" w:rsidP="007D4553">
      <w:pPr>
        <w:tabs>
          <w:tab w:val="left" w:pos="851"/>
          <w:tab w:val="left" w:pos="4500"/>
          <w:tab w:val="left" w:pos="9180"/>
          <w:tab w:val="left" w:pos="9360"/>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образовательных отношений;</w:t>
      </w:r>
    </w:p>
    <w:p w:rsidR="007D4553" w:rsidRPr="007D4553" w:rsidRDefault="007D4553" w:rsidP="007D4553">
      <w:pPr>
        <w:tabs>
          <w:tab w:val="left" w:pos="851"/>
          <w:tab w:val="left" w:pos="4500"/>
          <w:tab w:val="left" w:pos="9180"/>
          <w:tab w:val="left" w:pos="9360"/>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увеличение учебных часов, предусмотренных на изучение отдельных учебных предметов обязательной части.</w:t>
      </w:r>
    </w:p>
    <w:p w:rsidR="007D4553" w:rsidRPr="006C40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6C4053">
        <w:rPr>
          <w:rFonts w:ascii="Times New Roman" w:hAnsi="Times New Roman" w:cs="Times New Roman"/>
          <w:sz w:val="24"/>
          <w:szCs w:val="24"/>
        </w:rPr>
        <w:t>За счет часов части, формируемой участниками образовательных отношений, увеличено количество часов:</w:t>
      </w:r>
    </w:p>
    <w:p w:rsidR="00B67F43" w:rsidRPr="006C4053" w:rsidRDefault="007D4553" w:rsidP="00B67F43">
      <w:pPr>
        <w:tabs>
          <w:tab w:val="left" w:pos="851"/>
        </w:tabs>
        <w:spacing w:after="0" w:line="240" w:lineRule="auto"/>
        <w:ind w:firstLine="567"/>
        <w:contextualSpacing/>
        <w:jc w:val="both"/>
        <w:rPr>
          <w:rFonts w:ascii="Times New Roman" w:hAnsi="Times New Roman" w:cs="Times New Roman"/>
          <w:sz w:val="24"/>
          <w:szCs w:val="24"/>
        </w:rPr>
      </w:pPr>
      <w:r w:rsidRPr="006C4053">
        <w:rPr>
          <w:rFonts w:ascii="Times New Roman" w:hAnsi="Times New Roman" w:cs="Times New Roman"/>
          <w:sz w:val="24"/>
          <w:szCs w:val="24"/>
        </w:rPr>
        <w:t>-  на изучение предмета «Информатика» в 5-6  классах – по 1 часу в неделю (8 часов в год) с целью формирования  умений  работать с различными видами информации с помощью компьютера и других средств ИКТ, организовывать собственную информационную деятельность, планировать ее результаты, для сохранения преемственности с начальным звеном и создания сквозной линии по предмету. Учащиеся приобретают знания основ научных представлений об информации, информационных процессах, системах, технологиях, моделях, вырабатывают навыки применения средств ИКТ в повседневной жизни при выполнении индивидуальных и коллективных проектов в урочной и внеурочной  деятельностях, дальнейшем освоении профессии, востребованных на рынке труда;</w:t>
      </w:r>
    </w:p>
    <w:p w:rsidR="007D4553" w:rsidRPr="006C4053" w:rsidRDefault="007D4553" w:rsidP="00B67F43">
      <w:pPr>
        <w:tabs>
          <w:tab w:val="left" w:pos="851"/>
        </w:tabs>
        <w:spacing w:after="0" w:line="240" w:lineRule="auto"/>
        <w:ind w:firstLine="567"/>
        <w:contextualSpacing/>
        <w:jc w:val="both"/>
        <w:rPr>
          <w:rFonts w:ascii="Times New Roman" w:hAnsi="Times New Roman" w:cs="Times New Roman"/>
          <w:sz w:val="24"/>
          <w:szCs w:val="24"/>
        </w:rPr>
      </w:pPr>
      <w:r w:rsidRPr="006C4053">
        <w:rPr>
          <w:rFonts w:ascii="Times New Roman" w:hAnsi="Times New Roman" w:cs="Times New Roman"/>
        </w:rPr>
        <w:t>- на изучение предмета «ОБЖ», ориентированного на освоение обучающимися навыков безопасного и здорового образа жизни, защиты человека в чрезвычайных ситуациях, на адаптацию к жизнедеятельности в населенных пунктах, формирование экологической культуры выделены отдельные ч</w:t>
      </w:r>
      <w:r w:rsidR="006C4053" w:rsidRPr="006C4053">
        <w:rPr>
          <w:rFonts w:ascii="Times New Roman" w:hAnsi="Times New Roman" w:cs="Times New Roman"/>
        </w:rPr>
        <w:t>асы в 5-7</w:t>
      </w:r>
      <w:r w:rsidRPr="006C4053">
        <w:rPr>
          <w:rFonts w:ascii="Times New Roman" w:hAnsi="Times New Roman" w:cs="Times New Roman"/>
        </w:rPr>
        <w:t xml:space="preserve"> классах – по 1 часу в неделю</w:t>
      </w:r>
      <w:r w:rsidR="00B67F43" w:rsidRPr="006C4053">
        <w:rPr>
          <w:rFonts w:ascii="Times New Roman" w:hAnsi="Times New Roman" w:cs="Times New Roman"/>
        </w:rPr>
        <w:t xml:space="preserve"> (8 часов в год)</w:t>
      </w:r>
      <w:r w:rsidR="006C4053" w:rsidRPr="006C4053">
        <w:rPr>
          <w:rFonts w:ascii="Times New Roman" w:hAnsi="Times New Roman" w:cs="Times New Roman"/>
        </w:rPr>
        <w:t>;</w:t>
      </w:r>
    </w:p>
    <w:p w:rsidR="007D4553" w:rsidRPr="006C4053" w:rsidRDefault="007D4553" w:rsidP="007D4553">
      <w:pPr>
        <w:tabs>
          <w:tab w:val="left" w:pos="851"/>
        </w:tabs>
        <w:spacing w:after="0" w:line="240" w:lineRule="auto"/>
        <w:ind w:firstLine="567"/>
        <w:contextualSpacing/>
        <w:jc w:val="both"/>
        <w:rPr>
          <w:rFonts w:ascii="Times New Roman" w:eastAsia="Times New Roman" w:hAnsi="Times New Roman" w:cs="Times New Roman"/>
          <w:sz w:val="24"/>
          <w:szCs w:val="24"/>
        </w:rPr>
      </w:pPr>
      <w:r w:rsidRPr="006C4053">
        <w:rPr>
          <w:rFonts w:ascii="Times New Roman" w:hAnsi="Times New Roman" w:cs="Times New Roman"/>
          <w:sz w:val="24"/>
          <w:szCs w:val="24"/>
        </w:rPr>
        <w:t xml:space="preserve">- на изучение предмета «Биология» в 7 классе на 1 час </w:t>
      </w:r>
      <w:r w:rsidRPr="006C4053">
        <w:rPr>
          <w:rFonts w:ascii="Times New Roman" w:eastAsia="Times New Roman" w:hAnsi="Times New Roman" w:cs="Times New Roman"/>
          <w:sz w:val="24"/>
          <w:szCs w:val="24"/>
        </w:rPr>
        <w:t>с целью увеличения практической направленности курса биологии.</w:t>
      </w:r>
    </w:p>
    <w:p w:rsidR="007D4553" w:rsidRPr="006C4053" w:rsidRDefault="007D4553" w:rsidP="007D4553">
      <w:pPr>
        <w:tabs>
          <w:tab w:val="left" w:pos="851"/>
        </w:tabs>
        <w:spacing w:after="0" w:line="240" w:lineRule="auto"/>
        <w:ind w:firstLine="567"/>
        <w:contextualSpacing/>
        <w:rPr>
          <w:rFonts w:ascii="Times New Roman" w:eastAsia="Times New Roman" w:hAnsi="Times New Roman" w:cs="Times New Roman"/>
          <w:sz w:val="24"/>
          <w:szCs w:val="24"/>
        </w:rPr>
      </w:pPr>
      <w:r w:rsidRPr="006C4053">
        <w:rPr>
          <w:rFonts w:ascii="Times New Roman" w:hAnsi="Times New Roman" w:cs="Times New Roman"/>
          <w:sz w:val="24"/>
          <w:szCs w:val="24"/>
        </w:rPr>
        <w:t>В часть,  формируемой участниками образовательных отношений введены курсы:</w:t>
      </w:r>
    </w:p>
    <w:p w:rsidR="007D4553" w:rsidRPr="006C4053" w:rsidRDefault="007D4553" w:rsidP="006C4053">
      <w:pPr>
        <w:pStyle w:val="a4"/>
        <w:tabs>
          <w:tab w:val="left" w:pos="851"/>
          <w:tab w:val="left" w:pos="4500"/>
          <w:tab w:val="left" w:pos="9180"/>
          <w:tab w:val="left" w:pos="9360"/>
        </w:tabs>
        <w:spacing w:before="0" w:beforeAutospacing="0" w:after="0" w:afterAutospacing="0"/>
        <w:ind w:left="0" w:firstLine="567"/>
        <w:jc w:val="both"/>
        <w:rPr>
          <w:rFonts w:ascii="Times New Roman" w:hAnsi="Times New Roman" w:cs="Times New Roman"/>
          <w:lang w:val="ru-RU"/>
        </w:rPr>
      </w:pPr>
      <w:r w:rsidRPr="006C4053">
        <w:rPr>
          <w:rFonts w:ascii="Times New Roman" w:hAnsi="Times New Roman" w:cs="Times New Roman"/>
          <w:lang w:val="ru-RU"/>
        </w:rPr>
        <w:t>- безотметочный курс «Наглядная геометрия» в 5-6 классах – по 1 часу в неделю (34 часа в год), направленный на</w:t>
      </w:r>
      <w:r w:rsidRPr="006C4053">
        <w:rPr>
          <w:rFonts w:ascii="Times New Roman" w:hAnsi="Times New Roman" w:cs="Times New Roman"/>
          <w:shd w:val="clear" w:color="auto" w:fill="FFFFFF"/>
          <w:lang w:val="ru-RU"/>
        </w:rPr>
        <w:t xml:space="preserve"> систематизацию имеющихся геометрических представлений и формированию основ геометрических знаний, необходимых в дальнейшем при изучении учебного предмета «Геометрия» в 7-9 классах. </w:t>
      </w:r>
    </w:p>
    <w:p w:rsidR="007D4553" w:rsidRPr="006C4053" w:rsidRDefault="007D4553" w:rsidP="007D4553">
      <w:pPr>
        <w:pStyle w:val="a4"/>
        <w:tabs>
          <w:tab w:val="left" w:pos="851"/>
          <w:tab w:val="left" w:pos="4500"/>
          <w:tab w:val="left" w:pos="9180"/>
          <w:tab w:val="left" w:pos="9360"/>
        </w:tabs>
        <w:ind w:left="0" w:firstLine="567"/>
        <w:jc w:val="both"/>
        <w:rPr>
          <w:rFonts w:ascii="Times New Roman" w:hAnsi="Times New Roman" w:cs="Times New Roman"/>
          <w:lang w:val="ru-RU"/>
        </w:rPr>
      </w:pPr>
      <w:r w:rsidRPr="006C4053">
        <w:rPr>
          <w:rFonts w:ascii="Times New Roman" w:hAnsi="Times New Roman" w:cs="Times New Roman"/>
          <w:lang w:val="ru-RU"/>
        </w:rPr>
        <w:t>- безотметочный метапредметный курс «Учимся учиться» в 5,6 классах – по 1 часу в неделю (34 часов в год)</w:t>
      </w:r>
      <w:r w:rsidR="006C4053" w:rsidRPr="006C4053">
        <w:rPr>
          <w:rFonts w:ascii="Times New Roman" w:hAnsi="Times New Roman" w:cs="Times New Roman"/>
          <w:lang w:val="ru-RU"/>
        </w:rPr>
        <w:t>.</w:t>
      </w:r>
      <w:r w:rsidRPr="006C4053">
        <w:rPr>
          <w:rFonts w:ascii="Times New Roman" w:hAnsi="Times New Roman" w:cs="Times New Roman"/>
          <w:lang w:val="ru-RU"/>
        </w:rPr>
        <w:t xml:space="preserve"> Курс «Учимся учиться» направлен на формирование УУД, которыми должны овладеть обучающиеся, на развитие познавательных и творческих способностей и интересов. </w:t>
      </w:r>
    </w:p>
    <w:p w:rsidR="007D4553" w:rsidRDefault="007D4553" w:rsidP="007D4553">
      <w:pPr>
        <w:pStyle w:val="a4"/>
        <w:tabs>
          <w:tab w:val="left" w:pos="851"/>
          <w:tab w:val="left" w:pos="4500"/>
          <w:tab w:val="left" w:pos="9180"/>
          <w:tab w:val="left" w:pos="9360"/>
        </w:tabs>
        <w:ind w:left="0" w:firstLine="567"/>
        <w:jc w:val="both"/>
        <w:rPr>
          <w:rFonts w:ascii="Times New Roman" w:hAnsi="Times New Roman" w:cs="Times New Roman"/>
          <w:shd w:val="clear" w:color="auto" w:fill="FFFFFF"/>
          <w:lang w:val="ru-RU"/>
        </w:rPr>
      </w:pPr>
      <w:r w:rsidRPr="007D4553">
        <w:rPr>
          <w:rFonts w:ascii="Times New Roman" w:hAnsi="Times New Roman" w:cs="Times New Roman"/>
          <w:color w:val="0070C0"/>
          <w:lang w:val="ru-RU"/>
        </w:rPr>
        <w:t xml:space="preserve">- </w:t>
      </w:r>
      <w:r w:rsidRPr="006C4053">
        <w:rPr>
          <w:rFonts w:ascii="Times New Roman" w:hAnsi="Times New Roman" w:cs="Times New Roman"/>
          <w:lang w:val="ru-RU"/>
        </w:rPr>
        <w:t xml:space="preserve">безотметочный курс «Финансовая грамотность» в 7 классах – по 1 часу в неделю (26 часов в год), в </w:t>
      </w:r>
      <w:r w:rsidR="006C4053" w:rsidRPr="006C4053">
        <w:rPr>
          <w:rFonts w:ascii="Times New Roman" w:hAnsi="Times New Roman" w:cs="Times New Roman"/>
          <w:lang w:val="ru-RU"/>
        </w:rPr>
        <w:t>8</w:t>
      </w:r>
      <w:r w:rsidRPr="006C4053">
        <w:rPr>
          <w:rFonts w:ascii="Times New Roman" w:hAnsi="Times New Roman" w:cs="Times New Roman"/>
          <w:lang w:val="ru-RU"/>
        </w:rPr>
        <w:t xml:space="preserve"> классах – по 1 часу в неделю (16 часов в год). Цель курса:</w:t>
      </w:r>
      <w:r w:rsidRPr="006C4053">
        <w:rPr>
          <w:rFonts w:ascii="Times New Roman" w:hAnsi="Times New Roman" w:cs="Times New Roman"/>
          <w:shd w:val="clear" w:color="auto" w:fill="FFFFFF"/>
          <w:lang w:val="ru-RU"/>
        </w:rPr>
        <w:t xml:space="preserve"> развитие экономического образа мышления, воспитание ответственности и нравственного поведения в области экономических </w:t>
      </w:r>
      <w:r w:rsidRPr="006C4053">
        <w:rPr>
          <w:rFonts w:ascii="Times New Roman" w:hAnsi="Times New Roman" w:cs="Times New Roman"/>
          <w:shd w:val="clear" w:color="auto" w:fill="FFFFFF"/>
          <w:lang w:val="ru-RU"/>
        </w:rPr>
        <w:lastRenderedPageBreak/>
        <w:t>отношений, формирование опыта применения полученных знаний и умений для решения элементарных вопросов в области экономики.</w:t>
      </w:r>
    </w:p>
    <w:p w:rsidR="004D4C37" w:rsidRDefault="006C4053" w:rsidP="004D4C37">
      <w:pPr>
        <w:pStyle w:val="a4"/>
        <w:tabs>
          <w:tab w:val="left" w:pos="851"/>
          <w:tab w:val="left" w:pos="4500"/>
          <w:tab w:val="left" w:pos="9180"/>
          <w:tab w:val="left" w:pos="9360"/>
        </w:tabs>
        <w:spacing w:before="0" w:beforeAutospacing="0" w:after="0" w:afterAutospacing="0"/>
        <w:ind w:left="0" w:firstLine="567"/>
        <w:jc w:val="both"/>
        <w:rPr>
          <w:rFonts w:ascii="Times New Roman" w:hAnsi="Times New Roman" w:cs="Times New Roman"/>
          <w:shd w:val="clear" w:color="auto" w:fill="FFFFFF"/>
          <w:lang w:val="ru-RU"/>
        </w:rPr>
      </w:pPr>
      <w:r>
        <w:rPr>
          <w:rFonts w:ascii="Times New Roman" w:hAnsi="Times New Roman" w:cs="Times New Roman"/>
          <w:shd w:val="clear" w:color="auto" w:fill="FFFFFF"/>
          <w:lang w:val="ru-RU"/>
        </w:rPr>
        <w:t>Учебным планом предусмотрена предпрофильная подготовка через ведение курса «Твоя профессиональная карьера» и кратковременных курсов по выбору по учебным предметам: русский язык, математика, химия, биология, физика, обществознание, информатика и география.</w:t>
      </w:r>
    </w:p>
    <w:p w:rsidR="004D4C37" w:rsidRPr="004D4C37" w:rsidRDefault="004D4C37" w:rsidP="004D4C37">
      <w:pPr>
        <w:pStyle w:val="a4"/>
        <w:tabs>
          <w:tab w:val="left" w:pos="851"/>
          <w:tab w:val="left" w:pos="4500"/>
          <w:tab w:val="left" w:pos="9180"/>
          <w:tab w:val="left" w:pos="9360"/>
        </w:tabs>
        <w:spacing w:before="0" w:beforeAutospacing="0" w:after="0" w:afterAutospacing="0"/>
        <w:ind w:left="0" w:firstLine="567"/>
        <w:jc w:val="center"/>
        <w:rPr>
          <w:rFonts w:ascii="Times New Roman" w:hAnsi="Times New Roman" w:cs="Times New Roman"/>
          <w:shd w:val="clear" w:color="auto" w:fill="FFFFFF"/>
          <w:lang w:val="ru-RU"/>
        </w:rPr>
      </w:pPr>
      <w:r w:rsidRPr="004D4C37">
        <w:rPr>
          <w:rStyle w:val="220"/>
          <w:b/>
          <w:color w:val="000000"/>
          <w:sz w:val="24"/>
          <w:szCs w:val="24"/>
          <w:lang w:val="ru-RU"/>
        </w:rPr>
        <w:t>Формы проведения промежуточной аттестации</w:t>
      </w:r>
    </w:p>
    <w:p w:rsidR="004D4C37" w:rsidRDefault="004D4C37" w:rsidP="004D4C37">
      <w:pPr>
        <w:pStyle w:val="210"/>
        <w:shd w:val="clear" w:color="auto" w:fill="auto"/>
        <w:spacing w:line="240" w:lineRule="auto"/>
        <w:ind w:firstLine="284"/>
        <w:rPr>
          <w:rStyle w:val="23"/>
          <w:color w:val="000000"/>
        </w:rPr>
      </w:pPr>
      <w:r w:rsidRPr="00C23576">
        <w:rPr>
          <w:rStyle w:val="23"/>
          <w:color w:val="000000"/>
        </w:rPr>
        <w:t xml:space="preserve">Промежуточная аттестация проводится один раз в год в соответствии с действующим Положением о формах, периодичности и порядке текущего контроля успеваемости и промежуточной аттестации учащихся </w:t>
      </w:r>
      <w:r>
        <w:rPr>
          <w:rStyle w:val="23"/>
          <w:color w:val="000000"/>
        </w:rPr>
        <w:t>МКОУ «Мишкинская СОШ».</w:t>
      </w:r>
    </w:p>
    <w:p w:rsidR="004D4C37" w:rsidRPr="004D4C37" w:rsidRDefault="004D4C37" w:rsidP="004D4C37">
      <w:pPr>
        <w:pStyle w:val="210"/>
        <w:shd w:val="clear" w:color="auto" w:fill="auto"/>
        <w:spacing w:line="240" w:lineRule="auto"/>
        <w:ind w:firstLine="284"/>
        <w:rPr>
          <w:color w:val="000000"/>
          <w:shd w:val="clear" w:color="auto" w:fill="FFFFFF"/>
        </w:rPr>
      </w:pPr>
    </w:p>
    <w:p w:rsidR="007D4553" w:rsidRPr="004D4C37" w:rsidRDefault="007D4553" w:rsidP="007D4553">
      <w:pPr>
        <w:spacing w:line="240" w:lineRule="auto"/>
        <w:contextualSpacing/>
        <w:jc w:val="center"/>
        <w:rPr>
          <w:rFonts w:ascii="Times New Roman" w:hAnsi="Times New Roman" w:cs="Times New Roman"/>
          <w:b/>
          <w:sz w:val="28"/>
          <w:szCs w:val="24"/>
        </w:rPr>
      </w:pPr>
      <w:r w:rsidRPr="004D4C37">
        <w:rPr>
          <w:rFonts w:ascii="Times New Roman" w:hAnsi="Times New Roman" w:cs="Times New Roman"/>
          <w:b/>
          <w:sz w:val="28"/>
          <w:szCs w:val="24"/>
        </w:rPr>
        <w:t>Учебный план на уровне среднего общего образования</w:t>
      </w:r>
    </w:p>
    <w:p w:rsidR="004D4C37" w:rsidRPr="007D4553" w:rsidRDefault="004D4C37" w:rsidP="004D4C37">
      <w:pPr>
        <w:tabs>
          <w:tab w:val="left" w:pos="851"/>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w:t>
      </w:r>
      <w:r w:rsidRPr="007D4553">
        <w:rPr>
          <w:rFonts w:ascii="Times New Roman" w:hAnsi="Times New Roman" w:cs="Times New Roman"/>
          <w:sz w:val="24"/>
          <w:szCs w:val="24"/>
        </w:rPr>
        <w:t xml:space="preserve">чебный план для </w:t>
      </w:r>
      <w:r>
        <w:rPr>
          <w:rFonts w:ascii="Times New Roman" w:hAnsi="Times New Roman" w:cs="Times New Roman"/>
          <w:sz w:val="24"/>
          <w:szCs w:val="24"/>
        </w:rPr>
        <w:t>10-11</w:t>
      </w:r>
      <w:r w:rsidRPr="007D4553">
        <w:rPr>
          <w:rFonts w:ascii="Times New Roman" w:hAnsi="Times New Roman" w:cs="Times New Roman"/>
          <w:sz w:val="24"/>
          <w:szCs w:val="24"/>
        </w:rPr>
        <w:t xml:space="preserve"> классов является частью организационного раздела основной образовательной программы </w:t>
      </w:r>
      <w:r>
        <w:rPr>
          <w:rFonts w:ascii="Times New Roman" w:hAnsi="Times New Roman" w:cs="Times New Roman"/>
          <w:sz w:val="24"/>
          <w:szCs w:val="24"/>
        </w:rPr>
        <w:t xml:space="preserve">среднего </w:t>
      </w:r>
      <w:r w:rsidRPr="007D4553">
        <w:rPr>
          <w:rFonts w:ascii="Times New Roman" w:hAnsi="Times New Roman" w:cs="Times New Roman"/>
          <w:sz w:val="24"/>
          <w:szCs w:val="24"/>
        </w:rPr>
        <w:t xml:space="preserve">общего образования МКОУ «Мишкинская средняя общеобразовательная школа» (далее - учебный план), обеспечивающий реализацию ФГОС ООО. </w:t>
      </w:r>
    </w:p>
    <w:p w:rsidR="004D4C37" w:rsidRDefault="004D4C37" w:rsidP="004D4C37">
      <w:pPr>
        <w:pStyle w:val="80"/>
        <w:shd w:val="clear" w:color="auto" w:fill="auto"/>
        <w:spacing w:line="298" w:lineRule="exact"/>
        <w:ind w:firstLine="567"/>
        <w:jc w:val="both"/>
        <w:rPr>
          <w:rStyle w:val="8"/>
          <w:color w:val="000000"/>
          <w:sz w:val="24"/>
          <w:szCs w:val="24"/>
        </w:rPr>
      </w:pPr>
      <w:r w:rsidRPr="000676BA">
        <w:rPr>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r w:rsidRPr="000676BA">
        <w:rPr>
          <w:rStyle w:val="8"/>
          <w:color w:val="000000"/>
          <w:sz w:val="24"/>
          <w:szCs w:val="24"/>
        </w:rPr>
        <w:t xml:space="preserve"> </w:t>
      </w:r>
    </w:p>
    <w:p w:rsidR="004D4C37" w:rsidRDefault="004D4C37" w:rsidP="004D4C37">
      <w:pPr>
        <w:pStyle w:val="80"/>
        <w:shd w:val="clear" w:color="auto" w:fill="auto"/>
        <w:spacing w:line="298" w:lineRule="exact"/>
        <w:ind w:firstLine="567"/>
        <w:jc w:val="both"/>
        <w:rPr>
          <w:rStyle w:val="8"/>
          <w:color w:val="000000"/>
          <w:sz w:val="24"/>
          <w:szCs w:val="24"/>
        </w:rPr>
      </w:pPr>
      <w:r w:rsidRPr="000676BA">
        <w:rPr>
          <w:rStyle w:val="8"/>
          <w:color w:val="000000"/>
          <w:sz w:val="24"/>
          <w:szCs w:val="24"/>
        </w:rPr>
        <w:t>Для преподавания учебных предметов имеется необходимое программно-методическое обеспечение, составленное в соответствии с Федеральным перечнем учебников, рекомендованным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4C37" w:rsidRDefault="004D4C37" w:rsidP="004D4C37">
      <w:pPr>
        <w:pStyle w:val="80"/>
        <w:shd w:val="clear" w:color="auto" w:fill="auto"/>
        <w:spacing w:line="298" w:lineRule="exact"/>
        <w:ind w:firstLine="567"/>
        <w:jc w:val="both"/>
      </w:pPr>
      <w:r w:rsidRPr="00001EAF">
        <w:t>Учебный план состоит из двух частей: обязательной части и части, формируемой участниками образовательных отношений.</w:t>
      </w:r>
    </w:p>
    <w:p w:rsidR="004D4C37" w:rsidRPr="004D4C37" w:rsidRDefault="004D4C37" w:rsidP="004D4C37">
      <w:pPr>
        <w:pStyle w:val="80"/>
        <w:shd w:val="clear" w:color="auto" w:fill="auto"/>
        <w:spacing w:line="298" w:lineRule="exact"/>
        <w:ind w:firstLine="567"/>
        <w:jc w:val="both"/>
        <w:rPr>
          <w:color w:val="000000"/>
          <w:sz w:val="24"/>
          <w:szCs w:val="24"/>
          <w:shd w:val="clear" w:color="auto" w:fill="FFFFFF"/>
        </w:rPr>
      </w:pPr>
      <w:r w:rsidRPr="00001EAF">
        <w:t xml:space="preserve">Основная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r w:rsidRPr="00001EAF">
        <w:rPr>
          <w:b/>
          <w:bCs/>
        </w:rPr>
        <w:t>Обязательные предметы</w:t>
      </w:r>
      <w:r w:rsidRPr="00001EAF">
        <w:t xml:space="preserve"> определены в соответствии с  ФГОС среднего общего образования, это:</w:t>
      </w:r>
    </w:p>
    <w:p w:rsidR="004D4C37" w:rsidRDefault="004D4C37" w:rsidP="004D4C37">
      <w:pPr>
        <w:pStyle w:val="a4"/>
        <w:numPr>
          <w:ilvl w:val="0"/>
          <w:numId w:val="45"/>
        </w:numPr>
        <w:tabs>
          <w:tab w:val="left" w:pos="4500"/>
          <w:tab w:val="left" w:pos="9180"/>
          <w:tab w:val="left" w:pos="9360"/>
        </w:tabs>
        <w:spacing w:before="0" w:beforeAutospacing="0" w:after="0" w:afterAutospacing="0"/>
        <w:ind w:left="0" w:firstLine="567"/>
        <w:jc w:val="both"/>
        <w:rPr>
          <w:rFonts w:ascii="Times New Roman" w:hAnsi="Times New Roman"/>
        </w:rPr>
      </w:pPr>
      <w:r>
        <w:rPr>
          <w:rFonts w:ascii="Times New Roman" w:hAnsi="Times New Roman"/>
        </w:rPr>
        <w:t>русский язык;</w:t>
      </w:r>
    </w:p>
    <w:p w:rsidR="004D4C37" w:rsidRPr="00001EAF" w:rsidRDefault="004D4C37" w:rsidP="004D4C37">
      <w:pPr>
        <w:pStyle w:val="a4"/>
        <w:numPr>
          <w:ilvl w:val="0"/>
          <w:numId w:val="45"/>
        </w:numPr>
        <w:tabs>
          <w:tab w:val="left" w:pos="4500"/>
          <w:tab w:val="left" w:pos="9180"/>
          <w:tab w:val="left" w:pos="9360"/>
        </w:tabs>
        <w:spacing w:before="0" w:beforeAutospacing="0" w:after="0" w:afterAutospacing="0"/>
        <w:ind w:left="0" w:firstLine="567"/>
        <w:jc w:val="both"/>
        <w:rPr>
          <w:rFonts w:ascii="Times New Roman" w:hAnsi="Times New Roman"/>
        </w:rPr>
      </w:pPr>
      <w:r w:rsidRPr="00001EAF">
        <w:rPr>
          <w:rFonts w:ascii="Times New Roman" w:hAnsi="Times New Roman"/>
        </w:rPr>
        <w:t>литература;</w:t>
      </w:r>
    </w:p>
    <w:p w:rsidR="004D4C37" w:rsidRPr="00001EAF" w:rsidRDefault="004D4C37" w:rsidP="004D4C37">
      <w:pPr>
        <w:pStyle w:val="a4"/>
        <w:numPr>
          <w:ilvl w:val="0"/>
          <w:numId w:val="45"/>
        </w:numPr>
        <w:tabs>
          <w:tab w:val="left" w:pos="4500"/>
          <w:tab w:val="left" w:pos="9180"/>
          <w:tab w:val="left" w:pos="9360"/>
        </w:tabs>
        <w:spacing w:before="0" w:beforeAutospacing="0" w:after="0" w:afterAutospacing="0"/>
        <w:ind w:left="0" w:firstLine="567"/>
        <w:jc w:val="both"/>
        <w:rPr>
          <w:rFonts w:ascii="Times New Roman" w:hAnsi="Times New Roman"/>
        </w:rPr>
      </w:pPr>
      <w:r w:rsidRPr="00001EAF">
        <w:rPr>
          <w:rFonts w:ascii="Times New Roman" w:hAnsi="Times New Roman"/>
        </w:rPr>
        <w:t>иностранный язык;</w:t>
      </w:r>
    </w:p>
    <w:p w:rsidR="004D4C37" w:rsidRPr="00001EAF" w:rsidRDefault="004D4C37" w:rsidP="004D4C37">
      <w:pPr>
        <w:pStyle w:val="a4"/>
        <w:numPr>
          <w:ilvl w:val="0"/>
          <w:numId w:val="45"/>
        </w:numPr>
        <w:tabs>
          <w:tab w:val="left" w:pos="4500"/>
          <w:tab w:val="left" w:pos="9180"/>
          <w:tab w:val="left" w:pos="9360"/>
        </w:tabs>
        <w:spacing w:before="0" w:beforeAutospacing="0" w:after="0" w:afterAutospacing="0"/>
        <w:ind w:left="0" w:firstLine="567"/>
        <w:jc w:val="both"/>
        <w:rPr>
          <w:rFonts w:ascii="Times New Roman" w:hAnsi="Times New Roman"/>
          <w:lang w:val="ru-RU"/>
        </w:rPr>
      </w:pPr>
      <w:r>
        <w:rPr>
          <w:rFonts w:ascii="Times New Roman" w:hAnsi="Times New Roman"/>
          <w:lang w:val="ru-RU"/>
        </w:rPr>
        <w:t>математика</w:t>
      </w:r>
      <w:r w:rsidRPr="00001EAF">
        <w:rPr>
          <w:rFonts w:ascii="Times New Roman" w:hAnsi="Times New Roman"/>
          <w:lang w:val="ru-RU"/>
        </w:rPr>
        <w:t xml:space="preserve"> (включая  алгебра и начала математического анализа, геометрия); </w:t>
      </w:r>
    </w:p>
    <w:p w:rsidR="004D4C37" w:rsidRPr="00001EAF" w:rsidRDefault="004D4C37" w:rsidP="004D4C37">
      <w:pPr>
        <w:pStyle w:val="a4"/>
        <w:numPr>
          <w:ilvl w:val="0"/>
          <w:numId w:val="45"/>
        </w:numPr>
        <w:tabs>
          <w:tab w:val="left" w:pos="4500"/>
          <w:tab w:val="left" w:pos="9180"/>
          <w:tab w:val="left" w:pos="9360"/>
        </w:tabs>
        <w:spacing w:before="0" w:beforeAutospacing="0" w:after="0" w:afterAutospacing="0"/>
        <w:ind w:left="0" w:firstLine="567"/>
        <w:jc w:val="both"/>
        <w:rPr>
          <w:rFonts w:ascii="Times New Roman" w:hAnsi="Times New Roman"/>
          <w:lang w:val="ru-RU"/>
        </w:rPr>
      </w:pPr>
      <w:r>
        <w:rPr>
          <w:rFonts w:ascii="Times New Roman" w:hAnsi="Times New Roman"/>
          <w:lang w:val="ru-RU"/>
        </w:rPr>
        <w:t>история</w:t>
      </w:r>
      <w:r w:rsidRPr="00001EAF">
        <w:rPr>
          <w:rFonts w:ascii="Times New Roman" w:hAnsi="Times New Roman"/>
          <w:lang w:val="ru-RU"/>
        </w:rPr>
        <w:t>;</w:t>
      </w:r>
    </w:p>
    <w:p w:rsidR="004D4C37" w:rsidRPr="00001EAF" w:rsidRDefault="004D4C37" w:rsidP="004D4C37">
      <w:pPr>
        <w:pStyle w:val="a4"/>
        <w:numPr>
          <w:ilvl w:val="0"/>
          <w:numId w:val="45"/>
        </w:numPr>
        <w:tabs>
          <w:tab w:val="left" w:pos="4500"/>
          <w:tab w:val="left" w:pos="9180"/>
          <w:tab w:val="left" w:pos="9360"/>
        </w:tabs>
        <w:spacing w:before="0" w:beforeAutospacing="0" w:after="0" w:afterAutospacing="0"/>
        <w:ind w:left="0" w:firstLine="567"/>
        <w:jc w:val="both"/>
        <w:rPr>
          <w:rFonts w:ascii="Times New Roman" w:hAnsi="Times New Roman"/>
        </w:rPr>
      </w:pPr>
      <w:r w:rsidRPr="00001EAF">
        <w:rPr>
          <w:rFonts w:ascii="Times New Roman" w:hAnsi="Times New Roman"/>
        </w:rPr>
        <w:t>астрономия;</w:t>
      </w:r>
    </w:p>
    <w:p w:rsidR="004D4C37" w:rsidRPr="00001EAF" w:rsidRDefault="004D4C37" w:rsidP="004D4C37">
      <w:pPr>
        <w:pStyle w:val="a4"/>
        <w:numPr>
          <w:ilvl w:val="0"/>
          <w:numId w:val="45"/>
        </w:numPr>
        <w:tabs>
          <w:tab w:val="left" w:pos="4500"/>
          <w:tab w:val="left" w:pos="9180"/>
          <w:tab w:val="left" w:pos="9360"/>
        </w:tabs>
        <w:spacing w:before="0" w:beforeAutospacing="0" w:after="0" w:afterAutospacing="0"/>
        <w:ind w:left="0" w:firstLine="567"/>
        <w:jc w:val="both"/>
        <w:rPr>
          <w:rFonts w:ascii="Times New Roman" w:hAnsi="Times New Roman"/>
        </w:rPr>
      </w:pPr>
      <w:r w:rsidRPr="00001EAF">
        <w:rPr>
          <w:rFonts w:ascii="Times New Roman" w:hAnsi="Times New Roman"/>
        </w:rPr>
        <w:t>физическая культура;</w:t>
      </w:r>
    </w:p>
    <w:p w:rsidR="004D4C37" w:rsidRPr="00C0396C" w:rsidRDefault="004D4C37" w:rsidP="004D4C37">
      <w:pPr>
        <w:pStyle w:val="a4"/>
        <w:numPr>
          <w:ilvl w:val="0"/>
          <w:numId w:val="45"/>
        </w:numPr>
        <w:tabs>
          <w:tab w:val="left" w:pos="4500"/>
          <w:tab w:val="left" w:pos="9180"/>
          <w:tab w:val="left" w:pos="9360"/>
        </w:tabs>
        <w:spacing w:before="0" w:beforeAutospacing="0" w:after="0" w:afterAutospacing="0"/>
        <w:ind w:left="0" w:firstLine="567"/>
        <w:jc w:val="both"/>
        <w:rPr>
          <w:rFonts w:ascii="Times New Roman" w:hAnsi="Times New Roman"/>
        </w:rPr>
      </w:pPr>
      <w:r w:rsidRPr="00001EAF">
        <w:rPr>
          <w:rFonts w:ascii="Times New Roman" w:hAnsi="Times New Roman"/>
        </w:rPr>
        <w:t>основы безопасности жизнедеятельности.</w:t>
      </w:r>
    </w:p>
    <w:p w:rsidR="004D4C37" w:rsidRDefault="004D4C37" w:rsidP="004D4C37">
      <w:pPr>
        <w:pStyle w:val="210"/>
        <w:shd w:val="clear" w:color="auto" w:fill="auto"/>
        <w:spacing w:line="240" w:lineRule="auto"/>
        <w:ind w:firstLine="567"/>
        <w:rPr>
          <w:rStyle w:val="23"/>
          <w:color w:val="000000"/>
        </w:rPr>
      </w:pPr>
      <w:r w:rsidRPr="00084935">
        <w:rPr>
          <w:rStyle w:val="23"/>
          <w:color w:val="000000"/>
        </w:rPr>
        <w:t>Содержание учебного предмета «История» включает в себя изучение двух курсов: «История России» и «Всеобщая история». Эти курсы изучаются последовательно, при этом курс «История России» занимает приоритетное место, на него отводиться около 60% от общего объема учебного времени. Изучение истории в 10 классе осуществляется по концентрической структуре.</w:t>
      </w:r>
    </w:p>
    <w:p w:rsidR="004D4C37" w:rsidRPr="004D4C37" w:rsidRDefault="004D4C37" w:rsidP="004D4C37">
      <w:pPr>
        <w:pStyle w:val="210"/>
        <w:shd w:val="clear" w:color="auto" w:fill="auto"/>
        <w:spacing w:line="240" w:lineRule="auto"/>
        <w:ind w:firstLine="567"/>
        <w:rPr>
          <w:sz w:val="24"/>
          <w:szCs w:val="24"/>
        </w:rPr>
      </w:pPr>
      <w:r w:rsidRPr="0002352D">
        <w:t xml:space="preserve">Часть учебного плана, формируемая участниками образовательных отношений (элективные курсы) обеспечивает реализацию индивидуальных потребностей обучающихся и предусматривает: </w:t>
      </w:r>
    </w:p>
    <w:p w:rsidR="004D4C37" w:rsidRPr="00897DA0" w:rsidRDefault="004D4C37" w:rsidP="00897DA0">
      <w:pPr>
        <w:pStyle w:val="210"/>
        <w:shd w:val="clear" w:color="auto" w:fill="auto"/>
        <w:spacing w:line="240" w:lineRule="auto"/>
        <w:rPr>
          <w:rStyle w:val="23"/>
          <w:sz w:val="24"/>
          <w:szCs w:val="24"/>
          <w:shd w:val="clear" w:color="auto" w:fill="auto"/>
        </w:rPr>
      </w:pPr>
      <w:r w:rsidRPr="00A7112F">
        <w:rPr>
          <w:rStyle w:val="23"/>
          <w:color w:val="000000"/>
        </w:rPr>
        <w:t>Элективные учебные предметы и курсы, представленные в учебном плане</w:t>
      </w:r>
      <w:r w:rsidR="00897DA0">
        <w:rPr>
          <w:sz w:val="24"/>
          <w:szCs w:val="24"/>
        </w:rPr>
        <w:t xml:space="preserve"> </w:t>
      </w:r>
      <w:r w:rsidRPr="00A7112F">
        <w:rPr>
          <w:rStyle w:val="23"/>
          <w:color w:val="000000"/>
        </w:rPr>
        <w:t xml:space="preserve">являются надстройкой предметов, изучаемых на </w:t>
      </w:r>
      <w:r>
        <w:rPr>
          <w:rStyle w:val="23"/>
          <w:color w:val="000000"/>
        </w:rPr>
        <w:t xml:space="preserve">базовом или углубленном уровнях, </w:t>
      </w:r>
      <w:r w:rsidRPr="000C6062">
        <w:rPr>
          <w:sz w:val="24"/>
          <w:szCs w:val="24"/>
        </w:rPr>
        <w:t>обеспечивающих различные интересы обучающихся, преимущественно обеспечивающие (расширяющие, углубляющие</w:t>
      </w:r>
      <w:r>
        <w:rPr>
          <w:sz w:val="24"/>
          <w:szCs w:val="24"/>
        </w:rPr>
        <w:t>)</w:t>
      </w:r>
      <w:r w:rsidR="00897DA0">
        <w:rPr>
          <w:sz w:val="24"/>
          <w:szCs w:val="24"/>
        </w:rPr>
        <w:t>.</w:t>
      </w:r>
    </w:p>
    <w:p w:rsidR="004D4C37" w:rsidRPr="00B82ACC" w:rsidRDefault="004D4C37" w:rsidP="00897DA0">
      <w:pPr>
        <w:pStyle w:val="210"/>
        <w:shd w:val="clear" w:color="auto" w:fill="auto"/>
        <w:spacing w:line="240" w:lineRule="auto"/>
        <w:ind w:firstLine="567"/>
        <w:rPr>
          <w:rStyle w:val="23"/>
        </w:rPr>
      </w:pPr>
      <w:r w:rsidRPr="00084935">
        <w:rPr>
          <w:rStyle w:val="23"/>
          <w:color w:val="000000"/>
        </w:rPr>
        <w:t>Учебным планом предусмотрено ведение курса «Индивидуальный проект». Индивидуальный проект выполняется учащимися самостоятельно под руководством учителя по выбранной теме на основе Положения об индивидуальном п</w:t>
      </w:r>
      <w:r>
        <w:rPr>
          <w:rStyle w:val="23"/>
          <w:color w:val="000000"/>
        </w:rPr>
        <w:t xml:space="preserve">роекте учащихся 10-11 классов МКОУ </w:t>
      </w:r>
      <w:r w:rsidRPr="00084935">
        <w:rPr>
          <w:rStyle w:val="23"/>
          <w:color w:val="000000"/>
        </w:rPr>
        <w:t xml:space="preserve"> </w:t>
      </w:r>
      <w:r>
        <w:rPr>
          <w:rStyle w:val="23"/>
          <w:color w:val="000000"/>
        </w:rPr>
        <w:t>«</w:t>
      </w:r>
      <w:r w:rsidRPr="00084935">
        <w:rPr>
          <w:rStyle w:val="23"/>
          <w:color w:val="000000"/>
        </w:rPr>
        <w:t>Мишкинская СОШ».</w:t>
      </w:r>
    </w:p>
    <w:p w:rsidR="004D4C37" w:rsidRPr="001D2943" w:rsidRDefault="004D4C37" w:rsidP="004D4C37">
      <w:pPr>
        <w:pStyle w:val="210"/>
        <w:shd w:val="clear" w:color="auto" w:fill="auto"/>
        <w:spacing w:line="240" w:lineRule="auto"/>
        <w:ind w:firstLine="284"/>
        <w:rPr>
          <w:sz w:val="24"/>
          <w:szCs w:val="24"/>
        </w:rPr>
      </w:pPr>
      <w:r w:rsidRPr="001D2943">
        <w:rPr>
          <w:sz w:val="24"/>
          <w:szCs w:val="24"/>
        </w:rPr>
        <w:t xml:space="preserve">Режим работы школы для обучающихся 10-11 классов осуществляется по </w:t>
      </w:r>
      <w:r w:rsidR="00897DA0">
        <w:rPr>
          <w:sz w:val="24"/>
          <w:szCs w:val="24"/>
        </w:rPr>
        <w:t>5</w:t>
      </w:r>
      <w:r w:rsidRPr="001D2943">
        <w:rPr>
          <w:sz w:val="24"/>
          <w:szCs w:val="24"/>
        </w:rPr>
        <w:t xml:space="preserve">-дневной </w:t>
      </w:r>
      <w:r w:rsidRPr="001D2943">
        <w:rPr>
          <w:sz w:val="24"/>
          <w:szCs w:val="24"/>
        </w:rPr>
        <w:lastRenderedPageBreak/>
        <w:t>учебной неделе, продолжительность учебного года составляет 34 учебных недели (не включая летний экзаменационный период). Учебный год делится на два учебных полугодия.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 минут. У</w:t>
      </w:r>
      <w:r w:rsidR="00897DA0">
        <w:rPr>
          <w:sz w:val="24"/>
          <w:szCs w:val="24"/>
        </w:rPr>
        <w:t>чебные занятия начинаются в 8:00</w:t>
      </w:r>
      <w:r w:rsidRPr="001D2943">
        <w:rPr>
          <w:sz w:val="24"/>
          <w:szCs w:val="24"/>
        </w:rPr>
        <w:t xml:space="preserve"> часов. Проведение нулевых уроков не допускается. Обучение осуществляется в одну смену.</w:t>
      </w:r>
      <w:r w:rsidRPr="00897DA0">
        <w:rPr>
          <w:rStyle w:val="a8"/>
          <w:sz w:val="24"/>
          <w:szCs w:val="24"/>
          <w:u w:val="none"/>
        </w:rPr>
        <w:t xml:space="preserve"> </w:t>
      </w:r>
      <w:r w:rsidRPr="001D2943">
        <w:rPr>
          <w:rStyle w:val="23"/>
        </w:rPr>
        <w:t>Деление класса на группы предусмотрено по предметам: информатика, иностранный язык.</w:t>
      </w:r>
    </w:p>
    <w:p w:rsidR="004D4C37" w:rsidRPr="001D2943" w:rsidRDefault="004D4C37" w:rsidP="00897DA0">
      <w:pPr>
        <w:tabs>
          <w:tab w:val="left" w:pos="4500"/>
          <w:tab w:val="left" w:pos="9180"/>
          <w:tab w:val="left" w:pos="9360"/>
        </w:tabs>
        <w:spacing w:after="0" w:line="240" w:lineRule="auto"/>
        <w:ind w:firstLine="567"/>
        <w:jc w:val="both"/>
        <w:rPr>
          <w:rFonts w:ascii="Times New Roman" w:hAnsi="Times New Roman"/>
        </w:rPr>
      </w:pPr>
      <w:r w:rsidRPr="001D2943">
        <w:rPr>
          <w:rFonts w:ascii="Times New Roman" w:hAnsi="Times New Roman"/>
        </w:rPr>
        <w:t>Количество часов, отведенных на освоение обучающимися учебного плана, не превышает величину недельной образовательной нагрузки (количество учебных занятий): 10 класс – 37 часов, 11 класс – 37 часов.</w:t>
      </w:r>
    </w:p>
    <w:p w:rsidR="00897DA0" w:rsidRDefault="004D4C37" w:rsidP="00897DA0">
      <w:pPr>
        <w:spacing w:after="0" w:line="240" w:lineRule="auto"/>
        <w:ind w:firstLine="567"/>
        <w:jc w:val="both"/>
        <w:rPr>
          <w:rFonts w:ascii="Times New Roman" w:hAnsi="Times New Roman"/>
        </w:rPr>
      </w:pPr>
      <w:r w:rsidRPr="001D2943">
        <w:rPr>
          <w:rFonts w:ascii="Times New Roman" w:hAnsi="Times New Roman"/>
        </w:rPr>
        <w:t>Образовательная недельная нагрузка равномерно распределена в течение учебной недели, объем максимальной допустимой аудиторной недельной на</w:t>
      </w:r>
      <w:r w:rsidR="00897DA0">
        <w:rPr>
          <w:rFonts w:ascii="Times New Roman" w:hAnsi="Times New Roman"/>
        </w:rPr>
        <w:t xml:space="preserve">грузки в течение дня составляет </w:t>
      </w:r>
      <w:r w:rsidRPr="001D2943">
        <w:rPr>
          <w:rFonts w:ascii="Times New Roman" w:hAnsi="Times New Roman"/>
        </w:rPr>
        <w:t>для обучающихся 10-11 классов – не более 7 уроков.</w:t>
      </w:r>
    </w:p>
    <w:p w:rsidR="004D4C37" w:rsidRDefault="004D4C37" w:rsidP="00897DA0">
      <w:pPr>
        <w:spacing w:after="0" w:line="240" w:lineRule="auto"/>
        <w:ind w:firstLine="567"/>
        <w:jc w:val="both"/>
        <w:rPr>
          <w:rFonts w:ascii="Times New Roman" w:hAnsi="Times New Roman"/>
        </w:rPr>
      </w:pPr>
      <w:r w:rsidRPr="001D2943">
        <w:rPr>
          <w:rFonts w:ascii="Times New Roman" w:hAnsi="Times New Roman"/>
        </w:rPr>
        <w:t>Объем домашних заданий (по всем предметам) предполагает затраты времени на его выполнение, не превышающие (в астрономических часах) в 10-11 классах – до 3,5 часов.</w:t>
      </w:r>
    </w:p>
    <w:p w:rsidR="00897DA0" w:rsidRDefault="00897DA0" w:rsidP="00897DA0">
      <w:pPr>
        <w:spacing w:after="0" w:line="240" w:lineRule="auto"/>
        <w:ind w:firstLine="567"/>
        <w:jc w:val="both"/>
        <w:rPr>
          <w:rFonts w:ascii="Times New Roman" w:hAnsi="Times New Roman"/>
        </w:rPr>
      </w:pPr>
      <w:r>
        <w:rPr>
          <w:rFonts w:ascii="Times New Roman" w:hAnsi="Times New Roman"/>
        </w:rPr>
        <w:t>В 10-11 классах реализуют профили: универсальный с углубленным изучением химии и биологии, универсальный профиль с углубленным изучением физики и математики, гуманитарный, а также индивидуальные учебные планы.</w:t>
      </w:r>
    </w:p>
    <w:p w:rsidR="004D4C37" w:rsidRPr="002236D7" w:rsidRDefault="004D4C37" w:rsidP="004D4C37">
      <w:pPr>
        <w:pStyle w:val="221"/>
        <w:keepNext/>
        <w:keepLines/>
        <w:shd w:val="clear" w:color="auto" w:fill="auto"/>
        <w:spacing w:before="0" w:line="240" w:lineRule="auto"/>
        <w:ind w:left="2540" w:firstLine="0"/>
        <w:jc w:val="left"/>
        <w:rPr>
          <w:b/>
          <w:sz w:val="24"/>
          <w:szCs w:val="24"/>
        </w:rPr>
      </w:pPr>
      <w:r w:rsidRPr="002236D7">
        <w:rPr>
          <w:rStyle w:val="220"/>
          <w:b/>
          <w:color w:val="000000"/>
          <w:sz w:val="24"/>
          <w:szCs w:val="24"/>
        </w:rPr>
        <w:t>Формы проведения промежуточной аттестации</w:t>
      </w:r>
    </w:p>
    <w:p w:rsidR="004D4C37" w:rsidRPr="00897DA0" w:rsidRDefault="004D4C37" w:rsidP="00897DA0">
      <w:pPr>
        <w:pStyle w:val="210"/>
        <w:shd w:val="clear" w:color="auto" w:fill="auto"/>
        <w:spacing w:line="240" w:lineRule="auto"/>
        <w:ind w:firstLine="284"/>
        <w:rPr>
          <w:color w:val="000000"/>
          <w:shd w:val="clear" w:color="auto" w:fill="FFFFFF"/>
        </w:rPr>
      </w:pPr>
      <w:r w:rsidRPr="00C23576">
        <w:rPr>
          <w:rStyle w:val="23"/>
          <w:color w:val="000000"/>
        </w:rPr>
        <w:t xml:space="preserve">Промежуточная аттестация проводится один раз в год в соответствии с действующим Положением о формах, периодичности и порядке текущего контроля успеваемости и промежуточной аттестации учащихся </w:t>
      </w:r>
      <w:r>
        <w:rPr>
          <w:rStyle w:val="23"/>
          <w:color w:val="000000"/>
        </w:rPr>
        <w:t>МКОУ «Мишкинская СОШ»</w:t>
      </w:r>
      <w:r w:rsidRPr="00C23576">
        <w:rPr>
          <w:rStyle w:val="23"/>
          <w:color w:val="000000"/>
        </w:rPr>
        <w:t xml:space="preserve"> в следующих формах</w:t>
      </w:r>
      <w:r w:rsidR="00897DA0">
        <w:rPr>
          <w:rStyle w:val="23"/>
          <w:color w:val="000000"/>
        </w:rPr>
        <w:t>.</w:t>
      </w:r>
    </w:p>
    <w:p w:rsidR="0054351A" w:rsidRPr="007D4553" w:rsidRDefault="0054351A" w:rsidP="007D4553">
      <w:pPr>
        <w:spacing w:line="240" w:lineRule="auto"/>
        <w:contextualSpacing/>
        <w:jc w:val="center"/>
        <w:rPr>
          <w:rFonts w:ascii="Times New Roman" w:hAnsi="Times New Roman" w:cs="Times New Roman"/>
          <w:b/>
          <w:color w:val="0070C0"/>
          <w:sz w:val="28"/>
          <w:szCs w:val="24"/>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t>Предпрофильная и профильная подготовка обучающихся</w:t>
      </w:r>
    </w:p>
    <w:p w:rsidR="007D4553" w:rsidRPr="007D4553" w:rsidRDefault="007D4553" w:rsidP="007D4553">
      <w:pPr>
        <w:tabs>
          <w:tab w:val="left" w:pos="0"/>
        </w:tabs>
        <w:spacing w:after="0" w:line="240" w:lineRule="auto"/>
        <w:ind w:firstLine="567"/>
        <w:contextualSpacing/>
        <w:jc w:val="both"/>
        <w:rPr>
          <w:rFonts w:ascii="Times New Roman" w:hAnsi="Times New Roman" w:cs="Times New Roman"/>
          <w:sz w:val="24"/>
        </w:rPr>
      </w:pPr>
      <w:r w:rsidRPr="007D4553">
        <w:rPr>
          <w:rFonts w:ascii="Times New Roman" w:hAnsi="Times New Roman" w:cs="Times New Roman"/>
          <w:sz w:val="24"/>
        </w:rPr>
        <w:t>В 2021 году в школе продолжилась работа по организации профильного обучения и предпрофильной подготовки обучающихся.</w:t>
      </w:r>
    </w:p>
    <w:p w:rsidR="007D4553" w:rsidRPr="007D4553" w:rsidRDefault="007D4553" w:rsidP="007D4553">
      <w:pPr>
        <w:tabs>
          <w:tab w:val="left" w:pos="0"/>
        </w:tabs>
        <w:spacing w:after="0" w:line="240" w:lineRule="auto"/>
        <w:ind w:firstLine="567"/>
        <w:contextualSpacing/>
        <w:jc w:val="both"/>
        <w:rPr>
          <w:rFonts w:ascii="Times New Roman" w:hAnsi="Times New Roman" w:cs="Times New Roman"/>
          <w:sz w:val="24"/>
        </w:rPr>
      </w:pPr>
      <w:r w:rsidRPr="007D4553">
        <w:rPr>
          <w:rFonts w:ascii="Times New Roman" w:hAnsi="Times New Roman" w:cs="Times New Roman"/>
          <w:sz w:val="24"/>
        </w:rPr>
        <w:t>Предпрофильная подготовка обеспечивает выявление интересов  и склонностей на основе большого количества краткосрочных курсов по выбору; оказание психолого-педагогической помощи в приобретении школьниками представлений, связанных с выбором будущей профессии, профиля обучения; развитие познавательных и профессиональных интересов, компетенций, обеспечивающих успешность в профессиональной деятельности; формирование способности принимать правильное решение о выборе профиля обучения.</w:t>
      </w:r>
    </w:p>
    <w:p w:rsidR="007D4553" w:rsidRPr="007D4553" w:rsidRDefault="007D4553" w:rsidP="007D4553">
      <w:pPr>
        <w:tabs>
          <w:tab w:val="left" w:pos="0"/>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rPr>
        <w:t xml:space="preserve">В рамках предпрофильной подготовки ведется в 9 классах предмет «Твоя профессиональная карьера». Учащимся был предложен перечень краткосрочных курсов по выбору: «Решение текстовых задач по математике», «Решение геометрических задач», «Решение нестандартных задач по математике», «Практикум по решению разноуровневых заданий по математике», «Решение задач по химии», «Химия и медицина», «Многоликая биология», «Решение биологических задач», «Трудные вопросы орфографии и пунктуации», «Успешно пишем сочинение», «Текст и его особенности», «Язык в речевом общении», «Деловой язык», «Успешно пишем изложение», «Расчеты в технических специальностях», «Решение экспериментальных задач по физике», «Избирательное право. Избирательный процесс», «Практическое обществознание», «Сложные вопросы географии», «Познание мира по картам», «Математические основы информатики», «Информационные технологии».  Каждый ученик выбрал для себя, интересующие его курсы из расчета 68 часов в год. В 8 классе ведется курс «Финансовая грамотность», направленный на формирование основ финансовой грамотности обучающихся, </w:t>
      </w:r>
      <w:r w:rsidRPr="007D4553">
        <w:rPr>
          <w:rFonts w:ascii="Times New Roman" w:hAnsi="Times New Roman" w:cs="Times New Roman"/>
          <w:sz w:val="24"/>
          <w:szCs w:val="24"/>
          <w:shd w:val="clear" w:color="auto" w:fill="FBFBFB"/>
        </w:rPr>
        <w:t>посредством освоения базовых </w:t>
      </w:r>
      <w:r w:rsidRPr="007D4553">
        <w:rPr>
          <w:rFonts w:ascii="Times New Roman" w:hAnsi="Times New Roman" w:cs="Times New Roman"/>
          <w:bCs/>
          <w:sz w:val="24"/>
          <w:szCs w:val="24"/>
          <w:shd w:val="clear" w:color="auto" w:fill="FBFBFB"/>
        </w:rPr>
        <w:t>финансово</w:t>
      </w:r>
      <w:r w:rsidRPr="007D4553">
        <w:rPr>
          <w:rFonts w:ascii="Times New Roman" w:hAnsi="Times New Roman" w:cs="Times New Roman"/>
          <w:sz w:val="24"/>
          <w:szCs w:val="24"/>
          <w:shd w:val="clear" w:color="auto" w:fill="FBFBFB"/>
        </w:rPr>
        <w:t>-экономических понятий, отражающих важнейшие сферы </w:t>
      </w:r>
      <w:r w:rsidRPr="007D4553">
        <w:rPr>
          <w:rFonts w:ascii="Times New Roman" w:hAnsi="Times New Roman" w:cs="Times New Roman"/>
          <w:bCs/>
          <w:sz w:val="24"/>
          <w:szCs w:val="24"/>
          <w:shd w:val="clear" w:color="auto" w:fill="FBFBFB"/>
        </w:rPr>
        <w:t>финансовых</w:t>
      </w:r>
      <w:r w:rsidRPr="007D4553">
        <w:rPr>
          <w:rFonts w:ascii="Times New Roman" w:hAnsi="Times New Roman" w:cs="Times New Roman"/>
          <w:sz w:val="24"/>
          <w:szCs w:val="24"/>
          <w:shd w:val="clear" w:color="auto" w:fill="FBFBFB"/>
        </w:rPr>
        <w:t> отношений.</w:t>
      </w:r>
    </w:p>
    <w:p w:rsidR="007D4553" w:rsidRPr="007D4553" w:rsidRDefault="007D4553" w:rsidP="007D4553">
      <w:pPr>
        <w:spacing w:after="0" w:line="240" w:lineRule="auto"/>
        <w:ind w:firstLine="567"/>
        <w:contextualSpacing/>
        <w:jc w:val="both"/>
        <w:rPr>
          <w:rFonts w:ascii="Times New Roman" w:hAnsi="Times New Roman" w:cs="Times New Roman"/>
          <w:sz w:val="24"/>
        </w:rPr>
      </w:pPr>
      <w:r w:rsidRPr="007D4553">
        <w:rPr>
          <w:rFonts w:ascii="Times New Roman" w:hAnsi="Times New Roman" w:cs="Times New Roman"/>
          <w:sz w:val="24"/>
          <w:szCs w:val="24"/>
        </w:rPr>
        <w:t>Педагогом-психологом было проведено тестирование на</w:t>
      </w:r>
      <w:r w:rsidRPr="007D4553">
        <w:rPr>
          <w:rFonts w:ascii="Times New Roman" w:hAnsi="Times New Roman" w:cs="Times New Roman"/>
          <w:sz w:val="24"/>
        </w:rPr>
        <w:t xml:space="preserve"> определение  профпринадлежности, что позволило ученикам определиться с направлением профессиональной деятельности. Обучающиеся  8, 9 классов приняли участие в региональном проекте по ранней профориентации «Билет в будущее». А так же были </w:t>
      </w:r>
      <w:r w:rsidRPr="007D4553">
        <w:rPr>
          <w:rFonts w:ascii="Times New Roman" w:hAnsi="Times New Roman" w:cs="Times New Roman"/>
          <w:sz w:val="24"/>
        </w:rPr>
        <w:lastRenderedPageBreak/>
        <w:t>проведены профпробы на базе Мишкинского профессионально-педагогического колледж, Мишкинской центральной районной больницы, Единого центра культуры, досуга и библиотечного обеспечения, Центра занятости населения. Обучающиеся 9 классов имели возможность попробовать себя в профессиях: учитель, парикмахер, повар, тракторист, водитель, медицинский работник, библиотекарь, работник культуры. В Центре занятости населения девятиклассники ознакомились с рынком востребованных профессий.</w:t>
      </w:r>
      <w:r w:rsidRPr="007D4553">
        <w:rPr>
          <w:rFonts w:ascii="Times New Roman" w:hAnsi="Times New Roman" w:cs="Times New Roman"/>
          <w:color w:val="FF0000"/>
          <w:sz w:val="24"/>
        </w:rPr>
        <w:t xml:space="preserve"> </w:t>
      </w:r>
      <w:r w:rsidRPr="007D4553">
        <w:rPr>
          <w:rFonts w:ascii="Times New Roman" w:hAnsi="Times New Roman" w:cs="Times New Roman"/>
          <w:sz w:val="24"/>
        </w:rPr>
        <w:t xml:space="preserve">На базе МППК обучающие школы получают профессиональное обучение. Ученики 9 классов (17 чел.) второй год проходят обучение в педагогическом классе по основной программе профессиональной подготовки  по должности «Вожатый». </w:t>
      </w:r>
    </w:p>
    <w:p w:rsidR="007D4553" w:rsidRPr="007D4553" w:rsidRDefault="007D4553" w:rsidP="007D4553">
      <w:pPr>
        <w:spacing w:after="0" w:line="240" w:lineRule="auto"/>
        <w:ind w:firstLine="567"/>
        <w:contextualSpacing/>
        <w:jc w:val="both"/>
        <w:rPr>
          <w:rFonts w:ascii="Times New Roman" w:hAnsi="Times New Roman" w:cs="Times New Roman"/>
          <w:sz w:val="24"/>
        </w:rPr>
      </w:pPr>
      <w:r w:rsidRPr="007D4553">
        <w:rPr>
          <w:rFonts w:ascii="Times New Roman" w:hAnsi="Times New Roman" w:cs="Times New Roman"/>
          <w:sz w:val="24"/>
        </w:rPr>
        <w:t xml:space="preserve">В 10, 11 классах обучение ведется  по профилям. </w:t>
      </w:r>
      <w:r w:rsidRPr="007D4553">
        <w:rPr>
          <w:rFonts w:ascii="Times New Roman" w:hAnsi="Times New Roman" w:cs="Times New Roman"/>
          <w:sz w:val="24"/>
          <w:szCs w:val="24"/>
        </w:rPr>
        <w:t xml:space="preserve">Профильное обучение осуществляется по результатам анкетирования обучающихся. Охват профильным обучением – 100% обучающихся. В 2021 году обучение велось по профилям: </w:t>
      </w:r>
      <w:r w:rsidRPr="007D4553">
        <w:rPr>
          <w:rFonts w:ascii="Times New Roman" w:hAnsi="Times New Roman" w:cs="Times New Roman"/>
          <w:sz w:val="24"/>
        </w:rPr>
        <w:t xml:space="preserve"> 10 классе – </w:t>
      </w:r>
      <w:r w:rsidRPr="007D4553">
        <w:rPr>
          <w:rFonts w:ascii="Times New Roman" w:hAnsi="Times New Roman" w:cs="Times New Roman"/>
          <w:sz w:val="24"/>
          <w:shd w:val="clear" w:color="auto" w:fill="FFFFFF"/>
        </w:rPr>
        <w:t xml:space="preserve">универсальный профиль с углубленным изучением химии и биологии, универсальный профиль с углубленным изучением физики и математики, гуманитарный профиль; в 11 классе – универсальный профиль с углубленным изучением химии и биологии, универсальный профиль с углубленным изучением физики и математики, гуманитарный профиль. </w:t>
      </w:r>
      <w:r w:rsidRPr="007D4553">
        <w:rPr>
          <w:rFonts w:ascii="Times New Roman" w:hAnsi="Times New Roman" w:cs="Times New Roman"/>
          <w:sz w:val="24"/>
        </w:rPr>
        <w:t>В рамках профилей обучающиеся изучают  элективные курсы. На базовом уровне: «Практический русский язык», «Практикум по решению математических задач»; на углубленном уровне:</w:t>
      </w:r>
      <w:r w:rsidRPr="007D4553">
        <w:rPr>
          <w:rFonts w:ascii="Times New Roman" w:hAnsi="Times New Roman" w:cs="Times New Roman"/>
          <w:color w:val="FF0000"/>
          <w:sz w:val="24"/>
        </w:rPr>
        <w:t xml:space="preserve"> </w:t>
      </w:r>
      <w:r w:rsidRPr="007D4553">
        <w:rPr>
          <w:rFonts w:ascii="Times New Roman" w:hAnsi="Times New Roman" w:cs="Times New Roman"/>
          <w:sz w:val="24"/>
        </w:rPr>
        <w:t>«Избранные вопросы математики», «За страницами учебника математики»,</w:t>
      </w:r>
      <w:r w:rsidRPr="007D4553">
        <w:rPr>
          <w:rFonts w:ascii="Times New Roman" w:hAnsi="Times New Roman" w:cs="Times New Roman"/>
          <w:color w:val="FF0000"/>
          <w:sz w:val="24"/>
        </w:rPr>
        <w:t xml:space="preserve"> </w:t>
      </w:r>
      <w:r w:rsidRPr="007D4553">
        <w:rPr>
          <w:rFonts w:ascii="Times New Roman" w:hAnsi="Times New Roman" w:cs="Times New Roman"/>
          <w:sz w:val="24"/>
        </w:rPr>
        <w:t>«Математические методы в физике»,</w:t>
      </w:r>
      <w:r w:rsidRPr="007D4553">
        <w:rPr>
          <w:rFonts w:ascii="Times New Roman" w:hAnsi="Times New Roman" w:cs="Times New Roman"/>
          <w:color w:val="FF0000"/>
          <w:sz w:val="24"/>
        </w:rPr>
        <w:t xml:space="preserve"> </w:t>
      </w:r>
      <w:r w:rsidRPr="007D4553">
        <w:rPr>
          <w:rFonts w:ascii="Times New Roman" w:hAnsi="Times New Roman" w:cs="Times New Roman"/>
          <w:sz w:val="24"/>
        </w:rPr>
        <w:t>«Практическое обществознание», «За страницами учебника обществознания», «Биологические системы и закономерности», «Химия в задачах и упражнениях», «Программирование», «Окислительно-восстановительные реакции»,</w:t>
      </w:r>
      <w:r w:rsidRPr="007D4553">
        <w:rPr>
          <w:rFonts w:ascii="Times New Roman" w:hAnsi="Times New Roman" w:cs="Times New Roman"/>
          <w:color w:val="FF0000"/>
          <w:sz w:val="24"/>
        </w:rPr>
        <w:t xml:space="preserve"> </w:t>
      </w:r>
      <w:r w:rsidRPr="007D4553">
        <w:rPr>
          <w:rFonts w:ascii="Times New Roman" w:hAnsi="Times New Roman" w:cs="Times New Roman"/>
          <w:sz w:val="24"/>
        </w:rPr>
        <w:t>«Методы решения физических задач»,</w:t>
      </w:r>
      <w:r w:rsidRPr="007D4553">
        <w:rPr>
          <w:rFonts w:ascii="Times New Roman" w:hAnsi="Times New Roman" w:cs="Times New Roman"/>
          <w:color w:val="FF0000"/>
          <w:sz w:val="24"/>
        </w:rPr>
        <w:t xml:space="preserve"> </w:t>
      </w:r>
      <w:r w:rsidRPr="007D4553">
        <w:rPr>
          <w:rFonts w:ascii="Times New Roman" w:hAnsi="Times New Roman" w:cs="Times New Roman"/>
          <w:sz w:val="24"/>
        </w:rPr>
        <w:t xml:space="preserve">«За страницами учебника географии». </w:t>
      </w:r>
    </w:p>
    <w:p w:rsidR="007D4553" w:rsidRPr="007D4553" w:rsidRDefault="007D4553" w:rsidP="007D4553">
      <w:pPr>
        <w:spacing w:after="0" w:line="240" w:lineRule="auto"/>
        <w:ind w:firstLine="567"/>
        <w:contextualSpacing/>
        <w:jc w:val="both"/>
        <w:rPr>
          <w:rFonts w:ascii="Times New Roman" w:hAnsi="Times New Roman" w:cs="Times New Roman"/>
          <w:sz w:val="24"/>
        </w:rPr>
      </w:pPr>
      <w:r w:rsidRPr="007D4553">
        <w:rPr>
          <w:rFonts w:ascii="Times New Roman" w:hAnsi="Times New Roman" w:cs="Times New Roman"/>
          <w:sz w:val="24"/>
        </w:rPr>
        <w:t xml:space="preserve">Выпускники 11 класса показали хорошие знания. </w:t>
      </w:r>
      <w:r w:rsidRPr="007D4553">
        <w:rPr>
          <w:rFonts w:ascii="Times New Roman" w:eastAsia="Times New Roman" w:hAnsi="Times New Roman" w:cs="Times New Roman"/>
          <w:sz w:val="24"/>
          <w:szCs w:val="24"/>
        </w:rPr>
        <w:t>По учебным предметам: математика, русский язык, биология, химия, физика результаты ЕГЭ выше показателей районных и областных. В 2021 году два ученика 11 класса – 99 баллов по физике (Смоленцева А.Ф.). С золотой медалью окончили школу в 2021 г. – 8 выпускников (в 2020 г. – 1, в 2019 г. – 3).</w:t>
      </w:r>
    </w:p>
    <w:p w:rsidR="007D4553" w:rsidRPr="007D4553" w:rsidRDefault="007D4553" w:rsidP="007D4553">
      <w:pPr>
        <w:spacing w:after="0" w:line="240" w:lineRule="auto"/>
        <w:ind w:firstLine="567"/>
        <w:contextualSpacing/>
        <w:jc w:val="both"/>
        <w:rPr>
          <w:rFonts w:ascii="Times New Roman" w:hAnsi="Times New Roman" w:cs="Times New Roman"/>
          <w:sz w:val="24"/>
        </w:rPr>
      </w:pPr>
      <w:r w:rsidRPr="007D4553">
        <w:rPr>
          <w:rFonts w:ascii="Times New Roman" w:hAnsi="Times New Roman" w:cs="Times New Roman"/>
          <w:sz w:val="24"/>
        </w:rPr>
        <w:t>Во внеурочной деятельности ведутся кружки, направленные на профессиональное самоопределение и дальнейший выбор профиля обучения: «Занимательная математика» - 7-9 кл., «Сделай сам» - 6-8 кл., «Школьный музей» - 7-9 кл., «Генетика и окружающая среда» - 11 кл., «Интересные вопросы географии» - 9 кл., «Юные исследователи» - 5-9 кл., «Волшебный мир театра» - 6-9 кл., «Эксперименты в физике» - 8 кл., «Решение сложных задач по физике» - 9,11 кл., «Занимательная химия» - 10 кл., «Окислительно-восстановительные реакции» - 10 кл., «Основы черчения» - 10 кл., «Методы химического исследования» - 11 кл., «Социальная практика» - 10-11 кл., «Проектная мастерская в математике» - 10-11 кл., «Проектная мастерская в физике» - 10-11 кл., «Генетика и наследственность» - 10-11 кл.; в  СП с. Бутырское – «Юный химик», 8 кл, «Школа безопасности» - 7-9 кл.</w:t>
      </w:r>
    </w:p>
    <w:p w:rsidR="007D4553" w:rsidRPr="007D4553" w:rsidRDefault="007D4553" w:rsidP="007D4553">
      <w:pPr>
        <w:spacing w:after="0" w:line="240" w:lineRule="auto"/>
        <w:ind w:firstLine="567"/>
        <w:contextualSpacing/>
        <w:jc w:val="both"/>
        <w:rPr>
          <w:rFonts w:ascii="Times New Roman" w:hAnsi="Times New Roman" w:cs="Times New Roman"/>
          <w:sz w:val="24"/>
          <w:szCs w:val="30"/>
          <w:shd w:val="clear" w:color="auto" w:fill="FBFBFB"/>
        </w:rPr>
      </w:pPr>
      <w:r w:rsidRPr="007D4553">
        <w:rPr>
          <w:rFonts w:ascii="Times New Roman" w:hAnsi="Times New Roman" w:cs="Times New Roman"/>
          <w:sz w:val="24"/>
        </w:rPr>
        <w:t xml:space="preserve">Обучающиеся 9,10 классов под руководством учителей работали над индивидуальными ученическими проектами, которые они успешно защитили на школьной конференции. Работа над проектами дает ученикам возможность </w:t>
      </w:r>
      <w:r w:rsidRPr="007D4553">
        <w:rPr>
          <w:rFonts w:ascii="Times New Roman" w:eastAsia="Times New Roman" w:hAnsi="Times New Roman" w:cs="Times New Roman"/>
          <w:sz w:val="24"/>
          <w:szCs w:val="28"/>
        </w:rPr>
        <w:t xml:space="preserve">повысить эффективность усвоения знаний и учебных действий, формировать компетенции и компетентности в предметных областях, учебно-исследовательской и проектной деятельности, а также в </w:t>
      </w:r>
      <w:r w:rsidRPr="007D4553">
        <w:rPr>
          <w:rFonts w:ascii="Times New Roman" w:hAnsi="Times New Roman" w:cs="Times New Roman"/>
          <w:sz w:val="24"/>
          <w:szCs w:val="30"/>
          <w:shd w:val="clear" w:color="auto" w:fill="FBFBFB"/>
        </w:rPr>
        <w:t>социальной, художественно-творческой, технической и научной деятельности.</w:t>
      </w:r>
    </w:p>
    <w:p w:rsidR="007D4553" w:rsidRPr="007D4553" w:rsidRDefault="007D4553" w:rsidP="007D4553">
      <w:pPr>
        <w:spacing w:after="0" w:line="240" w:lineRule="auto"/>
        <w:ind w:firstLine="567"/>
        <w:contextualSpacing/>
        <w:jc w:val="both"/>
        <w:rPr>
          <w:rFonts w:ascii="Times New Roman" w:hAnsi="Times New Roman" w:cs="Times New Roman"/>
          <w:sz w:val="24"/>
        </w:rPr>
      </w:pPr>
      <w:r w:rsidRPr="007D4553">
        <w:rPr>
          <w:rFonts w:ascii="Times New Roman" w:hAnsi="Times New Roman" w:cs="Times New Roman"/>
          <w:sz w:val="24"/>
          <w:szCs w:val="30"/>
          <w:shd w:val="clear" w:color="auto" w:fill="FBFBFB"/>
        </w:rPr>
        <w:t xml:space="preserve">Традиционно  в школе прошел «День самоуправления». Дети попробовали себя в роли директора школы, зам. директора, учителя, педагога-организатора, секретаря. </w:t>
      </w:r>
    </w:p>
    <w:p w:rsidR="007D4553" w:rsidRPr="007D4553" w:rsidRDefault="007D4553" w:rsidP="007D4553">
      <w:pPr>
        <w:spacing w:after="0" w:line="240" w:lineRule="auto"/>
        <w:ind w:firstLine="567"/>
        <w:contextualSpacing/>
        <w:jc w:val="both"/>
        <w:rPr>
          <w:rFonts w:ascii="Times New Roman" w:hAnsi="Times New Roman" w:cs="Times New Roman"/>
          <w:sz w:val="24"/>
        </w:rPr>
      </w:pPr>
      <w:r w:rsidRPr="007D4553">
        <w:rPr>
          <w:rFonts w:ascii="Times New Roman" w:hAnsi="Times New Roman" w:cs="Times New Roman"/>
          <w:color w:val="000000"/>
          <w:sz w:val="24"/>
        </w:rPr>
        <w:t>Для качественной реализации профильного обучения в школе оборудованы кабинеты физики, химии и математики интерактивными досками, мультимедиа проекторами, ноутбуками, наглядными пособиями, лабораторным оборудованием.</w:t>
      </w:r>
    </w:p>
    <w:p w:rsidR="007D4553" w:rsidRPr="007D4553" w:rsidRDefault="007D4553" w:rsidP="007D4553">
      <w:pPr>
        <w:spacing w:after="0" w:line="240" w:lineRule="auto"/>
        <w:contextualSpacing/>
        <w:jc w:val="center"/>
        <w:rPr>
          <w:rFonts w:ascii="Times New Roman" w:hAnsi="Times New Roman" w:cs="Times New Roman"/>
          <w:b/>
          <w:color w:val="0070C0"/>
          <w:sz w:val="28"/>
          <w:szCs w:val="24"/>
        </w:rPr>
      </w:pPr>
    </w:p>
    <w:p w:rsidR="007D4553" w:rsidRPr="007D4553" w:rsidRDefault="007D4553" w:rsidP="007D4553">
      <w:pPr>
        <w:spacing w:after="0" w:line="240" w:lineRule="auto"/>
        <w:contextualSpacing/>
        <w:jc w:val="center"/>
        <w:rPr>
          <w:rFonts w:ascii="Times New Roman" w:hAnsi="Times New Roman" w:cs="Times New Roman"/>
          <w:b/>
          <w:sz w:val="28"/>
        </w:rPr>
      </w:pPr>
      <w:r w:rsidRPr="007D4553">
        <w:rPr>
          <w:rFonts w:ascii="Times New Roman" w:hAnsi="Times New Roman" w:cs="Times New Roman"/>
          <w:b/>
          <w:sz w:val="28"/>
        </w:rPr>
        <w:lastRenderedPageBreak/>
        <w:t>Организация работы со способными и одаренными детьми</w:t>
      </w:r>
    </w:p>
    <w:p w:rsidR="007D4553" w:rsidRPr="007D4553" w:rsidRDefault="007D4553" w:rsidP="007D4553">
      <w:pPr>
        <w:tabs>
          <w:tab w:val="left" w:pos="851"/>
        </w:tabs>
        <w:spacing w:after="0" w:line="240" w:lineRule="auto"/>
        <w:ind w:firstLine="567"/>
        <w:contextualSpacing/>
        <w:jc w:val="both"/>
        <w:rPr>
          <w:rStyle w:val="FontStyle146"/>
          <w:b w:val="0"/>
          <w:bCs w:val="0"/>
          <w:sz w:val="24"/>
          <w:szCs w:val="24"/>
        </w:rPr>
      </w:pPr>
      <w:r w:rsidRPr="007D4553">
        <w:rPr>
          <w:rStyle w:val="c2"/>
          <w:rFonts w:ascii="Times New Roman" w:hAnsi="Times New Roman" w:cs="Times New Roman"/>
          <w:sz w:val="24"/>
          <w:szCs w:val="24"/>
        </w:rPr>
        <w:t xml:space="preserve">В школе была организована работа по данному направлению в рамках школьной программы развития </w:t>
      </w:r>
      <w:r w:rsidRPr="007D4553">
        <w:rPr>
          <w:rFonts w:ascii="Times New Roman" w:hAnsi="Times New Roman" w:cs="Times New Roman"/>
          <w:sz w:val="24"/>
          <w:szCs w:val="24"/>
        </w:rPr>
        <w:t xml:space="preserve">«Реализация личностно-ориентированного образования в школе как одно из условий обеспечения современного качества образования» через </w:t>
      </w:r>
      <w:r w:rsidRPr="007D4553">
        <w:rPr>
          <w:rStyle w:val="c2"/>
          <w:rFonts w:ascii="Times New Roman" w:hAnsi="Times New Roman" w:cs="Times New Roman"/>
          <w:sz w:val="24"/>
          <w:szCs w:val="24"/>
        </w:rPr>
        <w:t xml:space="preserve">реализацию </w:t>
      </w:r>
      <w:r w:rsidRPr="007D4553">
        <w:rPr>
          <w:rStyle w:val="FontStyle146"/>
          <w:b w:val="0"/>
          <w:sz w:val="24"/>
          <w:szCs w:val="24"/>
        </w:rPr>
        <w:t xml:space="preserve">подпрограмм: «Школа профессионального самоопределения», «Школа талантливых детей», «Школа сотрудничества». </w:t>
      </w:r>
      <w:r w:rsidRPr="007D4553">
        <w:rPr>
          <w:rFonts w:ascii="Times New Roman" w:hAnsi="Times New Roman" w:cs="Times New Roman"/>
          <w:b/>
          <w:sz w:val="24"/>
          <w:szCs w:val="24"/>
        </w:rPr>
        <w:t xml:space="preserve"> </w:t>
      </w:r>
      <w:r w:rsidRPr="007D4553">
        <w:rPr>
          <w:rFonts w:ascii="Times New Roman" w:hAnsi="Times New Roman" w:cs="Times New Roman"/>
          <w:sz w:val="24"/>
          <w:szCs w:val="24"/>
        </w:rPr>
        <w:t>Основными направлениями этой работы являются:</w:t>
      </w:r>
    </w:p>
    <w:p w:rsidR="007D4553" w:rsidRPr="007D4553" w:rsidRDefault="007D4553" w:rsidP="007D4553">
      <w:pPr>
        <w:pStyle w:val="a4"/>
        <w:numPr>
          <w:ilvl w:val="0"/>
          <w:numId w:val="32"/>
        </w:numPr>
        <w:tabs>
          <w:tab w:val="left" w:pos="851"/>
        </w:tabs>
        <w:spacing w:before="0" w:beforeAutospacing="0" w:after="0" w:afterAutospacing="0"/>
        <w:ind w:left="0" w:firstLine="567"/>
        <w:jc w:val="both"/>
        <w:rPr>
          <w:rFonts w:ascii="Times New Roman" w:eastAsia="Times New Roman" w:hAnsi="Times New Roman" w:cs="Times New Roman"/>
          <w:b/>
          <w:bCs/>
          <w:i/>
          <w:sz w:val="24"/>
          <w:szCs w:val="24"/>
          <w:lang w:val="ru-RU"/>
        </w:rPr>
      </w:pPr>
      <w:r w:rsidRPr="007D4553">
        <w:rPr>
          <w:rFonts w:ascii="Times New Roman" w:eastAsia="Times New Roman" w:hAnsi="Times New Roman" w:cs="Times New Roman"/>
          <w:b/>
          <w:bCs/>
          <w:i/>
          <w:sz w:val="24"/>
          <w:szCs w:val="24"/>
          <w:lang w:val="ru-RU"/>
        </w:rPr>
        <w:t>Выявление одаренных и способных детей.</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Работа по выявлению одаренных детей начинается с начальной школы. На своих уроках учителя  не только закладывают базовые знания по предмету, но и создают  условия для развития и проявления детской одаренности, используют различные формы и приемы работы:</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-групповые формы работы,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творческие задания,</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 вовлечение учащихся в самостоятельную познавательную деятельность,</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 дискуссии,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диалоги.</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Для привития интереса к математике используют  задачи повышенной сложности, готовятся  и проводят  олимпиады, знакомятся  с историей математики, решают  задачи повышенной сложности, головоломки. Учат  детей правильно выходить из нестандартных ситуаций и критически мыслить.</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На уроках литературного чтения педагоги  ведут  диалог с учащимися, открывая для них тайны человеческой души, подталкивая их к размышлению. Дети не боятся высказывать свое собственное мнение. Очень любят дети читать по ролям (такая работа идёт в группе). Готовясь дома, учащиеся выбирают себе роли в соответствии с уровнем сложности текста.  Требование к чтецам одно: стараться передать голосом чувства и настроение героев произведения. Нравится  ученикам инсценировать произведения (используя маски). Здесь – полный простор для творчества, проявления личностных качеств и талантов детей. Ученики участвуют  в конкурсах «Лучший чтец»,  «Калейдоскоп талантов»,  «Читаем книги о войне» и др., инсценируют сказки.</w:t>
      </w:r>
    </w:p>
    <w:p w:rsidR="007D4553" w:rsidRPr="007D4553" w:rsidRDefault="007D4553" w:rsidP="007D4553">
      <w:pPr>
        <w:shd w:val="clear" w:color="auto" w:fill="FFFFFF"/>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На уроках окружающего мира ученики   стремятся поделиться своими наблюдениями и с увлечением подбирают дополнительный материал из разных источников. По результатам собственных наблюдений и с помощью дополнительной литературы дети составляют проекты, пишут рефераты и сообщения, проводят мини-исследования, рисуют знаки, своими руками изготавливают пособия. Участие в проектах «Моя малая родина»,  «Путешествие по Золотому кольцу России» показало стремление ребят открывать, исследовать культуру, образ жизни людей. </w:t>
      </w:r>
    </w:p>
    <w:p w:rsidR="007D4553" w:rsidRPr="007D4553" w:rsidRDefault="007D4553" w:rsidP="007D4553">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 xml:space="preserve">Дети 1-4 классов активно  приняли участие в дистанционных олимпиадах на платформе Учи.ру: </w:t>
      </w:r>
      <w:r w:rsidRPr="007D4553">
        <w:rPr>
          <w:rFonts w:ascii="Times New Roman" w:hAnsi="Times New Roman" w:cs="Times New Roman"/>
          <w:sz w:val="24"/>
          <w:szCs w:val="24"/>
        </w:rPr>
        <w:t>«Безопасные дороги», «Олимпийские игры», Межпредметная  олимпиада «Дино», олимпиады по русскому языку, математике, окружающему миру. Квесты: «Первооткрыватель», «Повелитель звёзд», «Чемпион заданий», «Легенда квестов».</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eastAsia="Times New Roman" w:hAnsi="Times New Roman" w:cs="Times New Roman"/>
          <w:sz w:val="24"/>
          <w:szCs w:val="24"/>
        </w:rPr>
        <w:t>На платформе</w:t>
      </w:r>
      <w:r w:rsidRPr="007D4553">
        <w:rPr>
          <w:rFonts w:ascii="Times New Roman" w:hAnsi="Times New Roman" w:cs="Times New Roman"/>
          <w:sz w:val="24"/>
          <w:szCs w:val="24"/>
        </w:rPr>
        <w:t xml:space="preserve"> Яндекс.учебник   олимпиада  </w:t>
      </w:r>
      <w:r w:rsidRPr="007D4553">
        <w:rPr>
          <w:rFonts w:ascii="Times New Roman" w:eastAsia="Times New Roman" w:hAnsi="Times New Roman" w:cs="Times New Roman"/>
          <w:sz w:val="24"/>
          <w:szCs w:val="24"/>
        </w:rPr>
        <w:t>«</w:t>
      </w:r>
      <w:r w:rsidRPr="007D4553">
        <w:rPr>
          <w:rFonts w:ascii="Times New Roman" w:hAnsi="Times New Roman" w:cs="Times New Roman"/>
          <w:sz w:val="24"/>
          <w:szCs w:val="24"/>
        </w:rPr>
        <w:t>Я люблю математику».</w:t>
      </w:r>
    </w:p>
    <w:p w:rsidR="007D4553" w:rsidRPr="007D4553" w:rsidRDefault="007D4553" w:rsidP="007D4553">
      <w:pPr>
        <w:tabs>
          <w:tab w:val="left" w:pos="851"/>
        </w:tabs>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 xml:space="preserve">В соответствии с реализуемой в школе программой развития педагогом-психологом собран диагностический инструментарий для выявления интересов, способностей и склонностей учащихся в период обучения в школе. Сложившаяся система мониторинга позволяет выявить направления одаренности детей, профессиональные склонности. В школе создан и ежегодно обновляется банк данных талантливых и одаренных обучающихся по направлениям: образование, искусство и спорт. </w:t>
      </w:r>
    </w:p>
    <w:p w:rsidR="007D4553" w:rsidRPr="007D4553" w:rsidRDefault="007D4553" w:rsidP="007D4553">
      <w:pPr>
        <w:pStyle w:val="a4"/>
        <w:numPr>
          <w:ilvl w:val="0"/>
          <w:numId w:val="32"/>
        </w:numPr>
        <w:tabs>
          <w:tab w:val="left" w:pos="851"/>
        </w:tabs>
        <w:spacing w:before="0" w:beforeAutospacing="0" w:after="0" w:afterAutospacing="0"/>
        <w:ind w:left="0" w:firstLine="567"/>
        <w:jc w:val="both"/>
        <w:rPr>
          <w:rFonts w:ascii="Times New Roman" w:eastAsia="Times New Roman" w:hAnsi="Times New Roman" w:cs="Times New Roman"/>
          <w:b/>
          <w:i/>
          <w:sz w:val="24"/>
          <w:szCs w:val="24"/>
          <w:lang w:val="ru-RU"/>
        </w:rPr>
      </w:pPr>
      <w:r w:rsidRPr="007D4553">
        <w:rPr>
          <w:rFonts w:ascii="Times New Roman" w:eastAsia="Times New Roman" w:hAnsi="Times New Roman" w:cs="Times New Roman"/>
          <w:b/>
          <w:i/>
          <w:sz w:val="24"/>
          <w:szCs w:val="24"/>
          <w:lang w:val="ru-RU"/>
        </w:rPr>
        <w:t xml:space="preserve">Система поддержки, </w:t>
      </w:r>
      <w:r w:rsidRPr="007D4553">
        <w:rPr>
          <w:rFonts w:ascii="Times New Roman" w:eastAsia="Times New Roman" w:hAnsi="Times New Roman" w:cs="Times New Roman"/>
          <w:b/>
          <w:bCs/>
          <w:i/>
          <w:sz w:val="24"/>
          <w:szCs w:val="24"/>
          <w:lang w:val="ru-RU"/>
        </w:rPr>
        <w:t>помощи одаренных и талантливых детей в самореализации их способностей.</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eastAsia="Times New Roman" w:hAnsi="Times New Roman" w:cs="Times New Roman"/>
          <w:sz w:val="24"/>
          <w:szCs w:val="24"/>
        </w:rPr>
        <w:lastRenderedPageBreak/>
        <w:t xml:space="preserve">В школе сформировалось стойкое убеждение, что широкий диапазон включенности ребенка в различную деятельность обеспечивает его благополучное развитие. Для этого в учебный план школы включены программы курсов: «Наглядная геометрия», «Финансовая грамотность»,  «Учимся учиться», направленный на </w:t>
      </w:r>
      <w:r w:rsidRPr="007D4553">
        <w:rPr>
          <w:rFonts w:ascii="Times New Roman" w:hAnsi="Times New Roman" w:cs="Times New Roman"/>
          <w:sz w:val="24"/>
          <w:szCs w:val="24"/>
        </w:rPr>
        <w:t>развитие компетентностей обучающихся в сфере познавательной деятельности и творческих способностей. В рамках предпрофильной подготовки ведется предмет «Твоя профессиональная карьера», учащимся 9 классов предоставляется возможность выбора курсов для углубленного изучения предметов и профориентационного самоопределения. Например: «Решение текстовых задач повышенной сложности», «Химия и медицина», «Многоликая биология», «Расчеты в технических специальностях», «Решение экспериментальных задач по физике», «Язык в речевом общении», «Деловой язык», «Практическое обществознание», «Математические основы информатики» и др.</w:t>
      </w:r>
    </w:p>
    <w:p w:rsidR="007D4553" w:rsidRPr="007D4553" w:rsidRDefault="007D4553" w:rsidP="007D4553">
      <w:pPr>
        <w:tabs>
          <w:tab w:val="left" w:pos="851"/>
        </w:tabs>
        <w:spacing w:after="0" w:line="240" w:lineRule="auto"/>
        <w:ind w:firstLine="567"/>
        <w:contextualSpacing/>
        <w:jc w:val="both"/>
        <w:rPr>
          <w:rFonts w:ascii="Times New Roman" w:eastAsia="Times New Roman" w:hAnsi="Times New Roman" w:cs="Times New Roman"/>
          <w:color w:val="0070C0"/>
          <w:sz w:val="24"/>
          <w:szCs w:val="24"/>
        </w:rPr>
      </w:pPr>
      <w:r w:rsidRPr="007D4553">
        <w:rPr>
          <w:rFonts w:ascii="Times New Roman" w:eastAsia="Times New Roman" w:hAnsi="Times New Roman" w:cs="Times New Roman"/>
          <w:sz w:val="24"/>
          <w:szCs w:val="24"/>
        </w:rPr>
        <w:t>Школа реализует программы профильного обучения, как одну из форм развития индивидуальных способностей детей  по отдельным учебным предметам. Обучение в 10-11 классах ведется по профилям: универсальный с углубленным изучением физики и математики, универсальный с углубленным изучением биологии и химии, гуманитарный с социально-гуманитарной направленностью. Индивидуальный подход к обучению на старшей ступени осуществляется и через индивидуальные учебные планы.  Изучение элективных курсов способствует расширению и углублению знаний предметов. Старшеклассникам предлагаются элективные курсы по различным областям знаний: обществознанию, математике, физике, химии, биологии, информатике. Например: «Практический русский язык», «Теория и практика написания сочинения», «За страницами учебника математики»,</w:t>
      </w:r>
      <w:r w:rsidRPr="007D4553">
        <w:rPr>
          <w:rFonts w:ascii="Times New Roman" w:eastAsia="Times New Roman" w:hAnsi="Times New Roman" w:cs="Times New Roman"/>
          <w:color w:val="0070C0"/>
          <w:sz w:val="24"/>
          <w:szCs w:val="24"/>
        </w:rPr>
        <w:t xml:space="preserve"> </w:t>
      </w:r>
      <w:r w:rsidRPr="007D4553">
        <w:rPr>
          <w:rFonts w:ascii="Times New Roman" w:hAnsi="Times New Roman" w:cs="Times New Roman"/>
          <w:sz w:val="24"/>
          <w:szCs w:val="24"/>
        </w:rPr>
        <w:t>«Биологические системы и закономерности», «Методы решения  физических задач», «Программирование», «Окислительно-восстановительные реакции»,  «Химия в задачах и упражнениях», «Практическое обществознание», «За страницами учебника географии» др.</w:t>
      </w:r>
      <w:r w:rsidRPr="007D4553">
        <w:rPr>
          <w:rFonts w:ascii="Times New Roman" w:hAnsi="Times New Roman" w:cs="Times New Roman"/>
          <w:color w:val="0070C0"/>
          <w:sz w:val="24"/>
          <w:szCs w:val="24"/>
        </w:rPr>
        <w:t xml:space="preserve"> </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eastAsia="Times New Roman" w:hAnsi="Times New Roman" w:cs="Times New Roman"/>
          <w:sz w:val="24"/>
          <w:szCs w:val="24"/>
        </w:rPr>
        <w:t>Для поддержки и развития способностей была организована  внеурочная деятельность.</w:t>
      </w:r>
      <w:r w:rsidRPr="007D4553">
        <w:rPr>
          <w:rFonts w:ascii="Times New Roman" w:hAnsi="Times New Roman" w:cs="Times New Roman"/>
          <w:sz w:val="24"/>
          <w:szCs w:val="24"/>
        </w:rPr>
        <w:t xml:space="preserve"> В школе реализуются кружки и секции: «Робототехника», «Юный эрудит», «Юный исследователь», «Шахматы», «Баскетбол», «ОФП», «Сделай сам», «Нарисуй этот мир», «Генетика и окружающая среда», «Волшебный мир театра», «Здоровье», «Занимательная химия», «Знатоки иностранного языка», «Занимательная математика» и др. Каждому ребенку дается возможность выбора деятельности и личностного развития. </w:t>
      </w:r>
      <w:r w:rsidRPr="007D4553">
        <w:rPr>
          <w:rFonts w:ascii="Times New Roman" w:eastAsia="Times New Roman" w:hAnsi="Times New Roman" w:cs="Times New Roman"/>
          <w:sz w:val="24"/>
          <w:szCs w:val="24"/>
        </w:rPr>
        <w:t xml:space="preserve">За последние 3 года охват учащихся кружковой деятельностью имеет положительную динамику. </w:t>
      </w:r>
    </w:p>
    <w:p w:rsidR="007D4553" w:rsidRPr="007D4553" w:rsidRDefault="007D4553" w:rsidP="007D4553">
      <w:pPr>
        <w:tabs>
          <w:tab w:val="left" w:pos="851"/>
        </w:tabs>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 xml:space="preserve">Руководители кружков и спортивных секций стараются разнообразить формы проведения  занятий, поддерживать и развивать способности детей. Благодаря умелому руководству своих наставников ученики стараются не просто добиться успеха, а расти дальше, совершенствуя свои умения и навыки. </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color w:val="0070C0"/>
          <w:sz w:val="24"/>
          <w:szCs w:val="24"/>
        </w:rPr>
      </w:pPr>
      <w:r w:rsidRPr="007D4553">
        <w:rPr>
          <w:rFonts w:ascii="Times New Roman" w:eastAsia="Times New Roman" w:hAnsi="Times New Roman" w:cs="Times New Roman"/>
          <w:sz w:val="24"/>
          <w:szCs w:val="24"/>
        </w:rPr>
        <w:t>Для поддержки одаренных и талантливых детей организуется проектно-исследовательская работа в</w:t>
      </w:r>
      <w:r w:rsidRPr="007D4553">
        <w:rPr>
          <w:rFonts w:ascii="Times New Roman" w:hAnsi="Times New Roman" w:cs="Times New Roman"/>
          <w:sz w:val="24"/>
          <w:szCs w:val="24"/>
        </w:rPr>
        <w:t xml:space="preserve"> 1-11 классах, которая способствует развитию творческих способностей учащихся, стремлению к более глубоким познаниям в различных областях науки, техники, культуры, формированию у детей исследовательского типа мышления, научного мировоззрения. Свои работы обучающиеся успешно представляют на различных очных и дистанционных конкурсах и конференциях, становятся победителями и призерами.</w:t>
      </w:r>
      <w:r w:rsidRPr="007D4553">
        <w:rPr>
          <w:rFonts w:ascii="Times New Roman" w:hAnsi="Times New Roman" w:cs="Times New Roman"/>
          <w:color w:val="0070C0"/>
          <w:sz w:val="24"/>
          <w:szCs w:val="24"/>
        </w:rPr>
        <w:t xml:space="preserve"> </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Интересно и продуктивно прошли предметные декады, которые мотивируют обучающихся на успешное освоение учебных предметов, способствуют раскрытию творческого потенциала, демонстрации своих способностей.</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Еще одно важное направление в школе – организация ученического самоуправления, которое дает возможность ученикам приобрести управленческий опыт, раскрыть и реализовать организаторские и творческие способности. Например: традиционный день самоуправления, еженедельные заседания комитета школьного управления, работа активов классов, подготовка общешкольных мероприятий.</w:t>
      </w:r>
    </w:p>
    <w:p w:rsidR="007D4553" w:rsidRPr="007D4553" w:rsidRDefault="007D4553" w:rsidP="007D4553">
      <w:pPr>
        <w:tabs>
          <w:tab w:val="left" w:pos="851"/>
        </w:tabs>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lastRenderedPageBreak/>
        <w:t xml:space="preserve">Не менее важно создать благоприятные условия для деятельности ребенка и во время урока. Ведь именно талантливые дети могут доставить наибольшие проблемы при обучении. Это связано  с их опережающим развитием и нетрадиционными взглядами на окружающий мир. По результатам ВШК педагоги используют различные формы организации и проведения уроков и занятий, индивидуальное и дифференцированное обучение, активно внедряют в учебно-воспитательный процесс современные образовательные технологии для того, чтобы учесть индивидуальные возможности каждого ученика. </w:t>
      </w:r>
    </w:p>
    <w:p w:rsidR="007D4553" w:rsidRPr="007D4553" w:rsidRDefault="007D4553" w:rsidP="007D4553">
      <w:pPr>
        <w:pStyle w:val="a4"/>
        <w:numPr>
          <w:ilvl w:val="0"/>
          <w:numId w:val="32"/>
        </w:numPr>
        <w:tabs>
          <w:tab w:val="left" w:pos="851"/>
        </w:tabs>
        <w:spacing w:before="0" w:beforeAutospacing="0" w:after="0" w:afterAutospacing="0"/>
        <w:ind w:left="0" w:firstLine="567"/>
        <w:rPr>
          <w:rFonts w:ascii="Times New Roman" w:eastAsia="Times New Roman" w:hAnsi="Times New Roman" w:cs="Times New Roman"/>
          <w:i/>
          <w:sz w:val="24"/>
          <w:szCs w:val="24"/>
        </w:rPr>
      </w:pPr>
      <w:r w:rsidRPr="007D4553">
        <w:rPr>
          <w:rFonts w:ascii="Times New Roman" w:eastAsia="Times New Roman" w:hAnsi="Times New Roman" w:cs="Times New Roman"/>
          <w:b/>
          <w:bCs/>
          <w:i/>
          <w:sz w:val="24"/>
          <w:szCs w:val="24"/>
        </w:rPr>
        <w:t>Поощрение одаренных и талантливых детей</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eastAsia="Times New Roman" w:hAnsi="Times New Roman" w:cs="Times New Roman"/>
          <w:sz w:val="24"/>
          <w:szCs w:val="24"/>
        </w:rPr>
        <w:t xml:space="preserve">Любую деятельность всегда стимулирует поощрение. Поэтому </w:t>
      </w:r>
      <w:r w:rsidRPr="007D4553">
        <w:rPr>
          <w:rFonts w:ascii="Times New Roman" w:hAnsi="Times New Roman" w:cs="Times New Roman"/>
          <w:sz w:val="24"/>
          <w:szCs w:val="24"/>
        </w:rPr>
        <w:t>в школе существует система поощрений одаренных и талантливых  детей: награждение грамотами, похвальными листами, благодарственными письмами родителей (законных представителей), доска почета, направление на елку Главы Мишкинского района, Губернатора Курганской области и президента РФ, премия В. Ялкова, публикации в СМИ.</w:t>
      </w:r>
    </w:p>
    <w:p w:rsidR="007D4553" w:rsidRPr="007D4553" w:rsidRDefault="007D4553" w:rsidP="007D4553">
      <w:pPr>
        <w:pStyle w:val="a4"/>
        <w:numPr>
          <w:ilvl w:val="0"/>
          <w:numId w:val="32"/>
        </w:numPr>
        <w:tabs>
          <w:tab w:val="left" w:pos="851"/>
        </w:tabs>
        <w:spacing w:before="0" w:beforeAutospacing="0" w:after="0" w:afterAutospacing="0"/>
        <w:ind w:left="0" w:firstLine="567"/>
        <w:jc w:val="both"/>
        <w:rPr>
          <w:rFonts w:ascii="Times New Roman" w:eastAsia="Times New Roman" w:hAnsi="Times New Roman" w:cs="Times New Roman"/>
          <w:b/>
          <w:i/>
          <w:sz w:val="24"/>
          <w:szCs w:val="24"/>
        </w:rPr>
      </w:pPr>
      <w:r w:rsidRPr="007D4553">
        <w:rPr>
          <w:rFonts w:ascii="Times New Roman" w:eastAsia="Times New Roman" w:hAnsi="Times New Roman" w:cs="Times New Roman"/>
          <w:b/>
          <w:i/>
          <w:sz w:val="24"/>
          <w:szCs w:val="24"/>
        </w:rPr>
        <w:t>Работа с родителями</w:t>
      </w:r>
    </w:p>
    <w:p w:rsidR="007D4553" w:rsidRPr="007D4553" w:rsidRDefault="007D4553" w:rsidP="007D4553">
      <w:pPr>
        <w:tabs>
          <w:tab w:val="left" w:pos="851"/>
        </w:tabs>
        <w:spacing w:after="0" w:line="240" w:lineRule="auto"/>
        <w:ind w:firstLine="567"/>
        <w:contextualSpacing/>
        <w:jc w:val="both"/>
        <w:rPr>
          <w:rFonts w:ascii="Times New Roman" w:eastAsia="Times New Roman" w:hAnsi="Times New Roman" w:cs="Times New Roman"/>
          <w:sz w:val="24"/>
          <w:szCs w:val="24"/>
        </w:rPr>
      </w:pPr>
      <w:r w:rsidRPr="007D4553">
        <w:rPr>
          <w:rFonts w:ascii="Times New Roman" w:eastAsia="Times New Roman" w:hAnsi="Times New Roman" w:cs="Times New Roman"/>
          <w:sz w:val="24"/>
          <w:szCs w:val="24"/>
        </w:rPr>
        <w:t xml:space="preserve">Для родителей тоже часто возникают трудности в воспитании одаренного ребенка, поэтому оказывается психологическая поддержка, проводятся индивидуальные консультации, лекторий на родительских собраниях, анкетирование по выявлению потребностей в дополнительном образовании, а также вовлекаются родители в совместное с детьми творчество.  </w:t>
      </w:r>
    </w:p>
    <w:p w:rsidR="007D4553" w:rsidRPr="007D4553" w:rsidRDefault="007D4553" w:rsidP="007D4553">
      <w:pPr>
        <w:pStyle w:val="a4"/>
        <w:numPr>
          <w:ilvl w:val="0"/>
          <w:numId w:val="32"/>
        </w:numPr>
        <w:tabs>
          <w:tab w:val="left" w:pos="851"/>
        </w:tabs>
        <w:spacing w:before="0" w:beforeAutospacing="0" w:after="0" w:afterAutospacing="0"/>
        <w:ind w:left="0" w:firstLine="567"/>
        <w:jc w:val="both"/>
        <w:rPr>
          <w:rFonts w:ascii="Times New Roman" w:eastAsia="Times New Roman" w:hAnsi="Times New Roman" w:cs="Times New Roman"/>
          <w:b/>
          <w:i/>
          <w:sz w:val="24"/>
          <w:szCs w:val="24"/>
        </w:rPr>
      </w:pPr>
      <w:r w:rsidRPr="007D4553">
        <w:rPr>
          <w:rFonts w:ascii="Times New Roman" w:eastAsia="Times New Roman" w:hAnsi="Times New Roman" w:cs="Times New Roman"/>
          <w:b/>
          <w:bCs/>
          <w:i/>
          <w:sz w:val="24"/>
          <w:szCs w:val="24"/>
        </w:rPr>
        <w:t>Совершенствование профессиональных качеств учителя</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Система методической работы школы способствует повышению профессионального мастерства педагогов через различные формы работы: методические объединения, семинары, педсоветы, конференции, самообразование, курсы повышения квалификации, вебинары, взаимопосещение уроков, конкурсы профмастерства, обобщение опыта работы, мастер-классы, аттестация педагогов. </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На базе нашей школы прошел в заочном формате  межмуниципальный семинар-практикум для учителей русского языка по теме: «Формирование мотивации к учению на уроках русского языка и литературы как основа повышения качества образования». </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Управление повышением профессионального мастерства педагогов будет совершенствоваться и осуществляться в рамках соответствия профессионального стандарта педагога и реализации подпрограммы «</w:t>
      </w:r>
      <w:r w:rsidRPr="007D4553">
        <w:rPr>
          <w:rFonts w:ascii="Times New Roman" w:hAnsi="Times New Roman" w:cs="Times New Roman"/>
          <w:bCs/>
          <w:sz w:val="24"/>
          <w:szCs w:val="24"/>
        </w:rPr>
        <w:t>Открытая самообучающаяся организация - школа развития педагогических качеств педагога</w:t>
      </w:r>
      <w:r w:rsidRPr="007D4553">
        <w:rPr>
          <w:rFonts w:ascii="Times New Roman" w:hAnsi="Times New Roman" w:cs="Times New Roman"/>
          <w:sz w:val="24"/>
          <w:szCs w:val="24"/>
        </w:rPr>
        <w:t xml:space="preserve">». </w:t>
      </w:r>
    </w:p>
    <w:p w:rsidR="007D4553" w:rsidRPr="007D4553" w:rsidRDefault="007D4553" w:rsidP="007D4553">
      <w:pPr>
        <w:pStyle w:val="a4"/>
        <w:numPr>
          <w:ilvl w:val="0"/>
          <w:numId w:val="32"/>
        </w:numPr>
        <w:tabs>
          <w:tab w:val="left" w:pos="851"/>
        </w:tabs>
        <w:spacing w:before="0" w:beforeAutospacing="0" w:after="0" w:afterAutospacing="0"/>
        <w:ind w:left="0" w:firstLine="567"/>
        <w:jc w:val="both"/>
        <w:rPr>
          <w:rFonts w:ascii="Times New Roman" w:eastAsia="Times New Roman" w:hAnsi="Times New Roman" w:cs="Times New Roman"/>
          <w:b/>
          <w:bCs/>
          <w:i/>
          <w:sz w:val="24"/>
          <w:szCs w:val="24"/>
          <w:lang w:val="ru-RU"/>
        </w:rPr>
      </w:pPr>
      <w:r w:rsidRPr="007D4553">
        <w:rPr>
          <w:rFonts w:ascii="Times New Roman" w:eastAsia="Times New Roman" w:hAnsi="Times New Roman" w:cs="Times New Roman"/>
          <w:b/>
          <w:bCs/>
          <w:i/>
          <w:sz w:val="24"/>
          <w:szCs w:val="24"/>
          <w:lang w:val="ru-RU"/>
        </w:rPr>
        <w:t>Взаимодействие ОО с другими структурами социума для создания благоприятных условий развития одаренности детей</w:t>
      </w:r>
    </w:p>
    <w:p w:rsidR="007D4553" w:rsidRPr="007D4553" w:rsidRDefault="007D4553" w:rsidP="007D4553">
      <w:pPr>
        <w:tabs>
          <w:tab w:val="left" w:pos="851"/>
        </w:tabs>
        <w:spacing w:after="0" w:line="240" w:lineRule="auto"/>
        <w:ind w:firstLine="567"/>
        <w:contextualSpacing/>
        <w:jc w:val="both"/>
        <w:rPr>
          <w:rFonts w:ascii="Times New Roman" w:eastAsia="Times New Roman" w:hAnsi="Times New Roman" w:cs="Times New Roman"/>
          <w:color w:val="0070C0"/>
          <w:sz w:val="24"/>
          <w:szCs w:val="24"/>
        </w:rPr>
      </w:pPr>
      <w:r w:rsidRPr="007D4553">
        <w:rPr>
          <w:rFonts w:ascii="Times New Roman" w:eastAsia="Times New Roman" w:hAnsi="Times New Roman" w:cs="Times New Roman"/>
          <w:sz w:val="24"/>
          <w:szCs w:val="24"/>
        </w:rPr>
        <w:t>В основе деятельности ОО лежат: принцип активного созидания среды для раскрытия творческих способностей талантливых и одаренных детей, принцип комплексного, всестороннего подхода к данной проблеме. Поэтому школа активно использует потенциал социальных партнеров.  Взаимодействие с организациями: Детско-юношеская спортивная школа, Школа искусств дает возможность детям не только раскрыть способности, но и получить дополнительное образование.  Организация совместно с социальными партнерами (центральная районная больница, ДОСААФ, Пожарная часть № 31, районный краеведческий музей, Единый центр культуры, досуга и библиотечного обслуживания, МППК и др.)</w:t>
      </w:r>
      <w:r w:rsidRPr="007D4553">
        <w:rPr>
          <w:rFonts w:ascii="Times New Roman" w:eastAsia="Times New Roman" w:hAnsi="Times New Roman" w:cs="Times New Roman"/>
          <w:color w:val="0070C0"/>
          <w:sz w:val="24"/>
          <w:szCs w:val="24"/>
        </w:rPr>
        <w:t xml:space="preserve"> </w:t>
      </w:r>
      <w:r w:rsidRPr="007D4553">
        <w:rPr>
          <w:rFonts w:ascii="Times New Roman" w:eastAsia="Times New Roman" w:hAnsi="Times New Roman" w:cs="Times New Roman"/>
          <w:sz w:val="24"/>
          <w:szCs w:val="24"/>
        </w:rPr>
        <w:t>различных мероприятий (классные часы, встречи  с интересными людьми, концерты, выставки, конкурсы, профпробы и профтуры) способствует развитию творческих способностей учащихся и помогает раскрывать способности детей  для дальнейшего их развития.</w:t>
      </w:r>
      <w:r w:rsidRPr="007D4553">
        <w:rPr>
          <w:rFonts w:ascii="Times New Roman" w:eastAsia="Times New Roman" w:hAnsi="Times New Roman" w:cs="Times New Roman"/>
          <w:color w:val="0070C0"/>
          <w:sz w:val="24"/>
          <w:szCs w:val="24"/>
        </w:rPr>
        <w:t>   </w:t>
      </w:r>
    </w:p>
    <w:p w:rsidR="007D4553" w:rsidRPr="007D4553" w:rsidRDefault="007D4553" w:rsidP="007D4553">
      <w:pPr>
        <w:tabs>
          <w:tab w:val="left" w:pos="851"/>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Таким образом, в школе созданы необходимые условия для выявления и развития детской одаренности и участия их в конкурсах и олимпиадах разного уровня.</w:t>
      </w:r>
    </w:p>
    <w:p w:rsidR="007D4553" w:rsidRPr="007D4553" w:rsidRDefault="007D4553" w:rsidP="007D4553">
      <w:pPr>
        <w:spacing w:line="240" w:lineRule="auto"/>
        <w:contextualSpacing/>
        <w:jc w:val="center"/>
        <w:rPr>
          <w:rFonts w:ascii="Times New Roman" w:hAnsi="Times New Roman" w:cs="Times New Roman"/>
          <w:b/>
          <w:color w:val="0070C0"/>
          <w:sz w:val="28"/>
          <w:szCs w:val="24"/>
        </w:rPr>
      </w:pPr>
    </w:p>
    <w:p w:rsidR="007D4553" w:rsidRPr="007D4553" w:rsidRDefault="007D4553" w:rsidP="007D4553">
      <w:pPr>
        <w:spacing w:after="0" w:line="240" w:lineRule="auto"/>
        <w:contextualSpacing/>
        <w:jc w:val="center"/>
        <w:rPr>
          <w:rFonts w:ascii="Times New Roman" w:hAnsi="Times New Roman" w:cs="Times New Roman"/>
          <w:b/>
          <w:sz w:val="28"/>
          <w:szCs w:val="24"/>
        </w:rPr>
      </w:pPr>
      <w:r w:rsidRPr="007D4553">
        <w:rPr>
          <w:rFonts w:ascii="Times New Roman" w:hAnsi="Times New Roman" w:cs="Times New Roman"/>
          <w:b/>
          <w:sz w:val="28"/>
          <w:szCs w:val="24"/>
        </w:rPr>
        <w:lastRenderedPageBreak/>
        <w:t>Анализ организации обучения и воспитания обучающихся с ограниченными возможностями здоровья</w:t>
      </w:r>
    </w:p>
    <w:p w:rsidR="007D4553" w:rsidRPr="007D4553" w:rsidRDefault="007D4553" w:rsidP="007D4553">
      <w:pPr>
        <w:tabs>
          <w:tab w:val="left" w:pos="993"/>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2021 году в школе обучалось 40 обучающихся с ОВЗ и/или имеющие инвалидность.</w:t>
      </w:r>
    </w:p>
    <w:p w:rsidR="007D4553" w:rsidRPr="007D4553" w:rsidRDefault="007D4553" w:rsidP="007D4553">
      <w:pPr>
        <w:tabs>
          <w:tab w:val="left" w:pos="993"/>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Контингент обучающихся имеющих статус ОВЗ и/или инвалидность представлены в таблицах.</w:t>
      </w:r>
    </w:p>
    <w:p w:rsidR="007D4553" w:rsidRPr="007D4553" w:rsidRDefault="007D4553" w:rsidP="007D4553">
      <w:pPr>
        <w:tabs>
          <w:tab w:val="left" w:pos="993"/>
        </w:tabs>
        <w:spacing w:after="0" w:line="240" w:lineRule="auto"/>
        <w:ind w:firstLine="567"/>
        <w:contextualSpacing/>
        <w:jc w:val="center"/>
        <w:rPr>
          <w:rFonts w:ascii="Times New Roman" w:hAnsi="Times New Roman" w:cs="Times New Roman"/>
          <w:b/>
          <w:i/>
          <w:sz w:val="24"/>
          <w:szCs w:val="24"/>
        </w:rPr>
      </w:pPr>
      <w:r w:rsidRPr="007D4553">
        <w:rPr>
          <w:rFonts w:ascii="Times New Roman" w:hAnsi="Times New Roman" w:cs="Times New Roman"/>
          <w:b/>
          <w:i/>
          <w:sz w:val="24"/>
          <w:szCs w:val="24"/>
        </w:rPr>
        <w:t>Распределение обучающихся по классам</w:t>
      </w:r>
    </w:p>
    <w:p w:rsidR="007D4553" w:rsidRPr="007D4553" w:rsidRDefault="007D4553" w:rsidP="007D4553">
      <w:pPr>
        <w:tabs>
          <w:tab w:val="left" w:pos="993"/>
        </w:tabs>
        <w:spacing w:after="0" w:line="240" w:lineRule="auto"/>
        <w:ind w:firstLine="567"/>
        <w:contextualSpacing/>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630"/>
        <w:gridCol w:w="821"/>
        <w:gridCol w:w="823"/>
        <w:gridCol w:w="823"/>
        <w:gridCol w:w="823"/>
        <w:gridCol w:w="823"/>
        <w:gridCol w:w="823"/>
        <w:gridCol w:w="823"/>
        <w:gridCol w:w="823"/>
        <w:gridCol w:w="823"/>
        <w:gridCol w:w="819"/>
      </w:tblGrid>
      <w:tr w:rsidR="007D4553" w:rsidRPr="007D4553" w:rsidTr="00FD6245">
        <w:tc>
          <w:tcPr>
            <w:tcW w:w="1630" w:type="dxa"/>
            <w:vMerge w:val="restart"/>
          </w:tcPr>
          <w:p w:rsidR="007D4553" w:rsidRPr="007D4553" w:rsidRDefault="007D4553" w:rsidP="007D4553">
            <w:pPr>
              <w:tabs>
                <w:tab w:val="left" w:pos="993"/>
              </w:tabs>
              <w:spacing w:beforeAutospacing="0" w:afterAutospacing="0"/>
              <w:contextualSpacing/>
              <w:jc w:val="both"/>
              <w:rPr>
                <w:rFonts w:ascii="Times New Roman" w:hAnsi="Times New Roman" w:cs="Times New Roman"/>
                <w:b/>
                <w:sz w:val="24"/>
                <w:szCs w:val="24"/>
                <w:lang w:val="ru-RU"/>
              </w:rPr>
            </w:pPr>
            <w:r w:rsidRPr="007D4553">
              <w:rPr>
                <w:rFonts w:ascii="Times New Roman" w:hAnsi="Times New Roman" w:cs="Times New Roman"/>
                <w:b/>
                <w:sz w:val="24"/>
                <w:szCs w:val="24"/>
                <w:lang w:val="ru-RU"/>
              </w:rPr>
              <w:t>Нозология</w:t>
            </w:r>
          </w:p>
        </w:tc>
        <w:tc>
          <w:tcPr>
            <w:tcW w:w="7406" w:type="dxa"/>
            <w:gridSpan w:val="9"/>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Классы</w:t>
            </w:r>
          </w:p>
        </w:tc>
        <w:tc>
          <w:tcPr>
            <w:tcW w:w="819" w:type="dxa"/>
            <w:vMerge w:val="restart"/>
          </w:tcPr>
          <w:p w:rsidR="007D4553" w:rsidRPr="007D4553" w:rsidRDefault="007D4553" w:rsidP="007D4553">
            <w:pPr>
              <w:tabs>
                <w:tab w:val="left" w:pos="993"/>
              </w:tabs>
              <w:spacing w:beforeAutospacing="0" w:afterAutospacing="0"/>
              <w:contextualSpacing/>
              <w:jc w:val="both"/>
              <w:rPr>
                <w:rFonts w:ascii="Times New Roman" w:hAnsi="Times New Roman" w:cs="Times New Roman"/>
                <w:b/>
                <w:sz w:val="24"/>
                <w:szCs w:val="24"/>
                <w:lang w:val="ru-RU"/>
              </w:rPr>
            </w:pPr>
            <w:r w:rsidRPr="007D4553">
              <w:rPr>
                <w:rFonts w:ascii="Times New Roman" w:hAnsi="Times New Roman" w:cs="Times New Roman"/>
                <w:b/>
                <w:sz w:val="24"/>
                <w:szCs w:val="24"/>
                <w:lang w:val="ru-RU"/>
              </w:rPr>
              <w:t>Всего</w:t>
            </w:r>
          </w:p>
        </w:tc>
      </w:tr>
      <w:tr w:rsidR="007D4553" w:rsidRPr="007D4553" w:rsidTr="00FD6245">
        <w:tc>
          <w:tcPr>
            <w:tcW w:w="1630" w:type="dxa"/>
            <w:vMerge/>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p>
        </w:tc>
        <w:tc>
          <w:tcPr>
            <w:tcW w:w="82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2</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3</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4</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5</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6</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7</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8</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9</w:t>
            </w:r>
          </w:p>
        </w:tc>
        <w:tc>
          <w:tcPr>
            <w:tcW w:w="819" w:type="dxa"/>
            <w:vMerge/>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p>
        </w:tc>
      </w:tr>
      <w:tr w:rsidR="007D4553" w:rsidRPr="007D4553" w:rsidTr="00FD6245">
        <w:tc>
          <w:tcPr>
            <w:tcW w:w="1630"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С нарушением слуха</w:t>
            </w:r>
          </w:p>
        </w:tc>
        <w:tc>
          <w:tcPr>
            <w:tcW w:w="82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1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4</w:t>
            </w:r>
          </w:p>
        </w:tc>
      </w:tr>
      <w:tr w:rsidR="007D4553" w:rsidRPr="007D4553" w:rsidTr="00FD6245">
        <w:tc>
          <w:tcPr>
            <w:tcW w:w="1630"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С тяжелыми нарушениями речи</w:t>
            </w:r>
          </w:p>
        </w:tc>
        <w:tc>
          <w:tcPr>
            <w:tcW w:w="82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1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2</w:t>
            </w:r>
          </w:p>
        </w:tc>
      </w:tr>
      <w:tr w:rsidR="007D4553" w:rsidRPr="007D4553" w:rsidTr="00FD6245">
        <w:tc>
          <w:tcPr>
            <w:tcW w:w="1630"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НОДА</w:t>
            </w:r>
          </w:p>
        </w:tc>
        <w:tc>
          <w:tcPr>
            <w:tcW w:w="82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1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4</w:t>
            </w:r>
          </w:p>
        </w:tc>
      </w:tr>
      <w:tr w:rsidR="007D4553" w:rsidRPr="007D4553" w:rsidTr="00FD6245">
        <w:tc>
          <w:tcPr>
            <w:tcW w:w="1630"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С задержкой психического развития </w:t>
            </w:r>
          </w:p>
        </w:tc>
        <w:tc>
          <w:tcPr>
            <w:tcW w:w="82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3</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4</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3</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1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13</w:t>
            </w:r>
          </w:p>
        </w:tc>
      </w:tr>
      <w:tr w:rsidR="007D4553" w:rsidRPr="007D4553" w:rsidTr="00FD6245">
        <w:tc>
          <w:tcPr>
            <w:tcW w:w="1630"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С умственной отсталостью</w:t>
            </w:r>
          </w:p>
        </w:tc>
        <w:tc>
          <w:tcPr>
            <w:tcW w:w="82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5</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3</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1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14</w:t>
            </w:r>
          </w:p>
        </w:tc>
      </w:tr>
      <w:tr w:rsidR="007D4553" w:rsidRPr="007D4553" w:rsidTr="00FD6245">
        <w:tc>
          <w:tcPr>
            <w:tcW w:w="1630"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Имеющие тяжелые соматические заболевания</w:t>
            </w:r>
          </w:p>
        </w:tc>
        <w:tc>
          <w:tcPr>
            <w:tcW w:w="82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81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3</w:t>
            </w:r>
          </w:p>
        </w:tc>
      </w:tr>
      <w:tr w:rsidR="007D4553" w:rsidRPr="007D4553" w:rsidTr="00FD6245">
        <w:tc>
          <w:tcPr>
            <w:tcW w:w="1630"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b/>
                <w:sz w:val="24"/>
                <w:szCs w:val="24"/>
                <w:lang w:val="ru-RU"/>
              </w:rPr>
            </w:pPr>
            <w:r w:rsidRPr="007D4553">
              <w:rPr>
                <w:rFonts w:ascii="Times New Roman" w:hAnsi="Times New Roman" w:cs="Times New Roman"/>
                <w:b/>
                <w:sz w:val="24"/>
                <w:szCs w:val="24"/>
                <w:lang w:val="ru-RU"/>
              </w:rPr>
              <w:t>Всего</w:t>
            </w:r>
          </w:p>
        </w:tc>
        <w:tc>
          <w:tcPr>
            <w:tcW w:w="82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6</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5</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2</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1</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3</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9</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4</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7</w:t>
            </w:r>
          </w:p>
        </w:tc>
        <w:tc>
          <w:tcPr>
            <w:tcW w:w="82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3</w:t>
            </w:r>
          </w:p>
        </w:tc>
        <w:tc>
          <w:tcPr>
            <w:tcW w:w="81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40</w:t>
            </w:r>
          </w:p>
        </w:tc>
      </w:tr>
    </w:tbl>
    <w:p w:rsidR="007D4553" w:rsidRPr="007D4553" w:rsidRDefault="007D4553" w:rsidP="007D4553">
      <w:pPr>
        <w:tabs>
          <w:tab w:val="left" w:pos="993"/>
        </w:tabs>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tabs>
          <w:tab w:val="left" w:pos="993"/>
        </w:tabs>
        <w:spacing w:after="0" w:line="240" w:lineRule="auto"/>
        <w:ind w:firstLine="567"/>
        <w:contextualSpacing/>
        <w:jc w:val="center"/>
        <w:rPr>
          <w:rFonts w:ascii="Times New Roman" w:hAnsi="Times New Roman" w:cs="Times New Roman"/>
          <w:b/>
          <w:i/>
          <w:sz w:val="24"/>
          <w:szCs w:val="24"/>
        </w:rPr>
      </w:pPr>
      <w:r w:rsidRPr="007D4553">
        <w:rPr>
          <w:rFonts w:ascii="Times New Roman" w:hAnsi="Times New Roman" w:cs="Times New Roman"/>
          <w:b/>
          <w:i/>
          <w:sz w:val="24"/>
          <w:szCs w:val="24"/>
        </w:rPr>
        <w:t>Распределение обучающихся по формам обучения и статусу</w:t>
      </w:r>
    </w:p>
    <w:p w:rsidR="007D4553" w:rsidRPr="007D4553" w:rsidRDefault="007D4553" w:rsidP="007D4553">
      <w:pPr>
        <w:tabs>
          <w:tab w:val="left" w:pos="993"/>
        </w:tabs>
        <w:spacing w:after="0" w:line="240" w:lineRule="auto"/>
        <w:contextualSpacing/>
        <w:jc w:val="both"/>
        <w:rPr>
          <w:rFonts w:ascii="Times New Roman" w:hAnsi="Times New Roman" w:cs="Times New Roman"/>
          <w:sz w:val="24"/>
          <w:szCs w:val="24"/>
        </w:rPr>
      </w:pPr>
    </w:p>
    <w:tbl>
      <w:tblPr>
        <w:tblStyle w:val="a3"/>
        <w:tblW w:w="9889" w:type="dxa"/>
        <w:tblLayout w:type="fixed"/>
        <w:tblLook w:val="04A0" w:firstRow="1" w:lastRow="0" w:firstColumn="1" w:lastColumn="0" w:noHBand="0" w:noVBand="1"/>
      </w:tblPr>
      <w:tblGrid>
        <w:gridCol w:w="1626"/>
        <w:gridCol w:w="1601"/>
        <w:gridCol w:w="1559"/>
        <w:gridCol w:w="992"/>
        <w:gridCol w:w="993"/>
        <w:gridCol w:w="1701"/>
        <w:gridCol w:w="1417"/>
      </w:tblGrid>
      <w:tr w:rsidR="007D4553" w:rsidRPr="007D4553" w:rsidTr="00FD6245">
        <w:tc>
          <w:tcPr>
            <w:tcW w:w="1626"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b/>
                <w:sz w:val="24"/>
                <w:szCs w:val="24"/>
                <w:lang w:val="ru-RU"/>
              </w:rPr>
            </w:pPr>
            <w:r w:rsidRPr="007D4553">
              <w:rPr>
                <w:rFonts w:ascii="Times New Roman" w:hAnsi="Times New Roman" w:cs="Times New Roman"/>
                <w:b/>
                <w:sz w:val="24"/>
                <w:szCs w:val="24"/>
                <w:lang w:val="ru-RU"/>
              </w:rPr>
              <w:t>Нозология</w:t>
            </w:r>
          </w:p>
        </w:tc>
        <w:tc>
          <w:tcPr>
            <w:tcW w:w="4152" w:type="dxa"/>
            <w:gridSpan w:val="3"/>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Формы обучения</w:t>
            </w:r>
          </w:p>
        </w:tc>
        <w:tc>
          <w:tcPr>
            <w:tcW w:w="4111" w:type="dxa"/>
            <w:gridSpan w:val="3"/>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Статус</w:t>
            </w:r>
          </w:p>
        </w:tc>
      </w:tr>
      <w:tr w:rsidR="007D4553" w:rsidRPr="007D4553" w:rsidTr="00FD6245">
        <w:tc>
          <w:tcPr>
            <w:tcW w:w="1626"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p>
        </w:tc>
        <w:tc>
          <w:tcPr>
            <w:tcW w:w="16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Домашнее обучение</w:t>
            </w:r>
          </w:p>
        </w:tc>
        <w:tc>
          <w:tcPr>
            <w:tcW w:w="155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Инклюзия</w:t>
            </w:r>
          </w:p>
        </w:tc>
        <w:tc>
          <w:tcPr>
            <w:tcW w:w="99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Очная</w:t>
            </w:r>
          </w:p>
        </w:tc>
        <w:tc>
          <w:tcPr>
            <w:tcW w:w="99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ОВЗ</w:t>
            </w:r>
          </w:p>
        </w:tc>
        <w:tc>
          <w:tcPr>
            <w:tcW w:w="17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Инвалид-ность</w:t>
            </w:r>
          </w:p>
        </w:tc>
        <w:tc>
          <w:tcPr>
            <w:tcW w:w="1417"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ОВЗ и инвалид-ность</w:t>
            </w:r>
          </w:p>
        </w:tc>
      </w:tr>
      <w:tr w:rsidR="007D4553" w:rsidRPr="007D4553" w:rsidTr="00FD6245">
        <w:tc>
          <w:tcPr>
            <w:tcW w:w="1626"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С нарушением слуха</w:t>
            </w:r>
          </w:p>
        </w:tc>
        <w:tc>
          <w:tcPr>
            <w:tcW w:w="16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155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3</w:t>
            </w:r>
          </w:p>
        </w:tc>
        <w:tc>
          <w:tcPr>
            <w:tcW w:w="99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99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w:t>
            </w:r>
          </w:p>
        </w:tc>
        <w:tc>
          <w:tcPr>
            <w:tcW w:w="17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1417"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w:t>
            </w:r>
          </w:p>
        </w:tc>
      </w:tr>
      <w:tr w:rsidR="007D4553" w:rsidRPr="007D4553" w:rsidTr="00FD6245">
        <w:tc>
          <w:tcPr>
            <w:tcW w:w="1626"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С тяжелыми нарушениями речи</w:t>
            </w:r>
          </w:p>
        </w:tc>
        <w:tc>
          <w:tcPr>
            <w:tcW w:w="16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155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w:t>
            </w:r>
          </w:p>
        </w:tc>
        <w:tc>
          <w:tcPr>
            <w:tcW w:w="99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99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w:t>
            </w:r>
          </w:p>
        </w:tc>
        <w:tc>
          <w:tcPr>
            <w:tcW w:w="17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1417"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r>
      <w:tr w:rsidR="007D4553" w:rsidRPr="007D4553" w:rsidTr="00FD6245">
        <w:tc>
          <w:tcPr>
            <w:tcW w:w="1626"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НОДА</w:t>
            </w:r>
          </w:p>
        </w:tc>
        <w:tc>
          <w:tcPr>
            <w:tcW w:w="16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155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3</w:t>
            </w:r>
          </w:p>
        </w:tc>
        <w:tc>
          <w:tcPr>
            <w:tcW w:w="99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99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17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1417"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3</w:t>
            </w:r>
          </w:p>
        </w:tc>
      </w:tr>
      <w:tr w:rsidR="007D4553" w:rsidRPr="007D4553" w:rsidTr="00FD6245">
        <w:tc>
          <w:tcPr>
            <w:tcW w:w="1626"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С задержкой психического развития </w:t>
            </w:r>
          </w:p>
        </w:tc>
        <w:tc>
          <w:tcPr>
            <w:tcW w:w="16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155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12</w:t>
            </w:r>
          </w:p>
        </w:tc>
        <w:tc>
          <w:tcPr>
            <w:tcW w:w="99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99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13</w:t>
            </w:r>
          </w:p>
        </w:tc>
        <w:tc>
          <w:tcPr>
            <w:tcW w:w="17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1417"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r>
      <w:tr w:rsidR="007D4553" w:rsidRPr="007D4553" w:rsidTr="00FD6245">
        <w:tc>
          <w:tcPr>
            <w:tcW w:w="1626"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С умственной отсталостью</w:t>
            </w:r>
          </w:p>
        </w:tc>
        <w:tc>
          <w:tcPr>
            <w:tcW w:w="16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9</w:t>
            </w:r>
          </w:p>
        </w:tc>
        <w:tc>
          <w:tcPr>
            <w:tcW w:w="155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5</w:t>
            </w:r>
          </w:p>
        </w:tc>
        <w:tc>
          <w:tcPr>
            <w:tcW w:w="99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99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5</w:t>
            </w:r>
          </w:p>
        </w:tc>
        <w:tc>
          <w:tcPr>
            <w:tcW w:w="1701" w:type="dxa"/>
          </w:tcPr>
          <w:p w:rsidR="007D4553" w:rsidRPr="007D4553" w:rsidRDefault="007D4553" w:rsidP="007D4553">
            <w:pPr>
              <w:tabs>
                <w:tab w:val="left" w:pos="993"/>
              </w:tabs>
              <w:spacing w:beforeAutospacing="0" w:afterAutospacing="0"/>
              <w:contextualSpacing/>
              <w:rPr>
                <w:rFonts w:ascii="Times New Roman" w:hAnsi="Times New Roman" w:cs="Times New Roman"/>
                <w:sz w:val="24"/>
                <w:szCs w:val="24"/>
                <w:lang w:val="ru-RU"/>
              </w:rPr>
            </w:pPr>
          </w:p>
        </w:tc>
        <w:tc>
          <w:tcPr>
            <w:tcW w:w="1417"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9</w:t>
            </w:r>
          </w:p>
        </w:tc>
      </w:tr>
      <w:tr w:rsidR="007D4553" w:rsidRPr="007D4553" w:rsidTr="00FD6245">
        <w:tc>
          <w:tcPr>
            <w:tcW w:w="1626"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Имеющие </w:t>
            </w:r>
            <w:r w:rsidRPr="007D4553">
              <w:rPr>
                <w:rFonts w:ascii="Times New Roman" w:hAnsi="Times New Roman" w:cs="Times New Roman"/>
                <w:sz w:val="24"/>
                <w:szCs w:val="24"/>
                <w:lang w:val="ru-RU"/>
              </w:rPr>
              <w:lastRenderedPageBreak/>
              <w:t>тяжелые соматические заболевания</w:t>
            </w:r>
          </w:p>
        </w:tc>
        <w:tc>
          <w:tcPr>
            <w:tcW w:w="16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155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99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3</w:t>
            </w:r>
          </w:p>
        </w:tc>
        <w:tc>
          <w:tcPr>
            <w:tcW w:w="99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c>
          <w:tcPr>
            <w:tcW w:w="17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3</w:t>
            </w:r>
          </w:p>
        </w:tc>
        <w:tc>
          <w:tcPr>
            <w:tcW w:w="1417"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sz w:val="24"/>
                <w:szCs w:val="24"/>
                <w:lang w:val="ru-RU"/>
              </w:rPr>
            </w:pPr>
          </w:p>
        </w:tc>
      </w:tr>
      <w:tr w:rsidR="007D4553" w:rsidRPr="007D4553" w:rsidTr="00FD6245">
        <w:tc>
          <w:tcPr>
            <w:tcW w:w="1626" w:type="dxa"/>
          </w:tcPr>
          <w:p w:rsidR="007D4553" w:rsidRPr="007D4553" w:rsidRDefault="007D4553" w:rsidP="007D4553">
            <w:pPr>
              <w:tabs>
                <w:tab w:val="left" w:pos="993"/>
              </w:tabs>
              <w:spacing w:beforeAutospacing="0" w:afterAutospacing="0"/>
              <w:contextualSpacing/>
              <w:jc w:val="both"/>
              <w:rPr>
                <w:rFonts w:ascii="Times New Roman" w:hAnsi="Times New Roman" w:cs="Times New Roman"/>
                <w:b/>
                <w:sz w:val="24"/>
                <w:szCs w:val="24"/>
                <w:lang w:val="ru-RU"/>
              </w:rPr>
            </w:pPr>
            <w:r w:rsidRPr="007D4553">
              <w:rPr>
                <w:rFonts w:ascii="Times New Roman" w:hAnsi="Times New Roman" w:cs="Times New Roman"/>
                <w:b/>
                <w:sz w:val="24"/>
                <w:szCs w:val="24"/>
                <w:lang w:val="ru-RU"/>
              </w:rPr>
              <w:lastRenderedPageBreak/>
              <w:t>Всего</w:t>
            </w:r>
          </w:p>
        </w:tc>
        <w:tc>
          <w:tcPr>
            <w:tcW w:w="16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12</w:t>
            </w:r>
          </w:p>
        </w:tc>
        <w:tc>
          <w:tcPr>
            <w:tcW w:w="1559"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25</w:t>
            </w:r>
          </w:p>
        </w:tc>
        <w:tc>
          <w:tcPr>
            <w:tcW w:w="992"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3</w:t>
            </w:r>
          </w:p>
        </w:tc>
        <w:tc>
          <w:tcPr>
            <w:tcW w:w="993"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22</w:t>
            </w:r>
          </w:p>
        </w:tc>
        <w:tc>
          <w:tcPr>
            <w:tcW w:w="1701"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4</w:t>
            </w:r>
          </w:p>
        </w:tc>
        <w:tc>
          <w:tcPr>
            <w:tcW w:w="1417" w:type="dxa"/>
          </w:tcPr>
          <w:p w:rsidR="007D4553" w:rsidRPr="007D4553" w:rsidRDefault="007D4553" w:rsidP="007D4553">
            <w:pPr>
              <w:tabs>
                <w:tab w:val="left" w:pos="993"/>
              </w:tabs>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14</w:t>
            </w:r>
          </w:p>
        </w:tc>
      </w:tr>
    </w:tbl>
    <w:p w:rsidR="007D4553" w:rsidRPr="007D4553" w:rsidRDefault="007D4553" w:rsidP="007D4553">
      <w:pPr>
        <w:tabs>
          <w:tab w:val="left" w:pos="993"/>
        </w:tabs>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tabs>
          <w:tab w:val="left" w:pos="2095"/>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Для работы с детьми данной категории в ОО есть логопед – 2 чел., педагог-психолог – 1 чел., социальный педагог – 1 чел., учителя, которые прошли курсы повышения квалификации по работе с детьми с ОВЗ. </w:t>
      </w:r>
    </w:p>
    <w:p w:rsidR="007D4553" w:rsidRPr="007D4553" w:rsidRDefault="007D4553" w:rsidP="007D4553">
      <w:pPr>
        <w:tabs>
          <w:tab w:val="left" w:pos="2095"/>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В школе создан психолого-педагогический консилиум (далее – ППк), который осуществляет работу согласно Положения о психолого-педагогический консилиуме МКОУ «Мишкинская СОШ». В состав ППк входит – 7 чел. (Председатель: зам. директора по УВР, члены: зам. директора по УВР, зам. директора по ВР, учитель-логопед - 2, педагог-психолог, социальный педагог). В 2021 году было проведено - 3 заседания консилиума.</w:t>
      </w:r>
      <w:r w:rsidRPr="007D4553">
        <w:rPr>
          <w:rFonts w:ascii="Times New Roman" w:hAnsi="Times New Roman" w:cs="Times New Roman"/>
          <w:color w:val="FF0000"/>
          <w:sz w:val="24"/>
          <w:szCs w:val="24"/>
        </w:rPr>
        <w:t xml:space="preserve"> </w:t>
      </w:r>
      <w:r w:rsidRPr="007D4553">
        <w:rPr>
          <w:rFonts w:ascii="Times New Roman" w:hAnsi="Times New Roman" w:cs="Times New Roman"/>
          <w:sz w:val="24"/>
          <w:szCs w:val="24"/>
        </w:rPr>
        <w:t>По рекомендациям ППк Центральную психолого-медико-педагогическую комиссию прошли 8 обучающихся.</w:t>
      </w:r>
    </w:p>
    <w:p w:rsidR="007D4553" w:rsidRPr="007D4553" w:rsidRDefault="007D4553" w:rsidP="007D4553">
      <w:pPr>
        <w:tabs>
          <w:tab w:val="left" w:pos="2095"/>
        </w:tabs>
        <w:spacing w:after="0" w:line="240" w:lineRule="auto"/>
        <w:ind w:firstLine="567"/>
        <w:contextualSpacing/>
        <w:jc w:val="both"/>
        <w:rPr>
          <w:rFonts w:ascii="Times New Roman" w:hAnsi="Times New Roman" w:cs="Times New Roman"/>
          <w:color w:val="FF0000"/>
          <w:sz w:val="24"/>
          <w:szCs w:val="24"/>
        </w:rPr>
      </w:pPr>
      <w:r w:rsidRPr="007D4553">
        <w:rPr>
          <w:rFonts w:ascii="Times New Roman" w:hAnsi="Times New Roman" w:cs="Times New Roman"/>
          <w:sz w:val="24"/>
          <w:szCs w:val="24"/>
        </w:rPr>
        <w:t xml:space="preserve">Обучение обучающихся данной категории ведется по АООП (37 чел.) и ООП (3 чел.). Для учеников, обучающихся по АООП  разработаны индивидуальные учебные  планы (далее – ИУП) и расписание занятий. ИУП составлены в соответствии с заключением Центральной психолого-медико-педагогической комиссии и врачебным заключением. В ИУП включены коррекционно-развивающие занятия с учителем-логопедом и педагогом-психологом. Педагог-психолог работал с 28 учащимися (20 чел. – в инклюзии и  8 чел. – обучение на дому). Было проведено индивидуальных занятий – 364 и групповых – 53. Учитель-логопед работал с 18 учащимися (10 чел. – в инклюзии и 8 чел. – обучение на дому). Было проведено индивидуальных занятий – 108, групповых – 498.  </w:t>
      </w:r>
    </w:p>
    <w:p w:rsidR="007D4553" w:rsidRDefault="007D4553" w:rsidP="007D4553">
      <w:pPr>
        <w:tabs>
          <w:tab w:val="left" w:pos="2095"/>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Воспитательной работой охвачены все обучающиеся имеющие статус ОВЗ и /или инвалидность. Они принимали участие в общешкольных мероприятиях и классных часах. Организована и внеурочная  деятельность с детьми. В кружках занимался – 21 ученик: «Юный математик» - 1, «Я – исследователь» - 1, «С любовью к природе» - 1, «Эрудит» - 1, «Азбука жизни» - 2, «Формула правильного питания» - 7, «ОДНКНР» - 9, «Школьный музей» - 1, «Рука в руке» - 1, «Занимательная математика» - 1. </w:t>
      </w:r>
    </w:p>
    <w:p w:rsidR="007D4553" w:rsidRPr="007D4553" w:rsidRDefault="007D4553" w:rsidP="007D4553">
      <w:pPr>
        <w:tabs>
          <w:tab w:val="left" w:pos="2095"/>
        </w:tabs>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 школе для этих детей созданы необходимые условия. Имеется кабинет-логопеда, кабинет педагога-психолога, кабинет для оздоровительной физкультуры, теплые туалеты, медицинский кабинет. Главный вход в здание школы имеет  пандус и дверь с двумя створками. Обеспеченность учебниками составляет – 100%. Для учеников обучающиеся в режиме инклюзии организовано бесплатное горячее питание. Семьи  учеников, обучающихся на дому, получают денежную компенсацию на питание. </w:t>
      </w:r>
    </w:p>
    <w:p w:rsidR="007D4553" w:rsidRPr="007D4553" w:rsidRDefault="007D4553" w:rsidP="007D4553">
      <w:pPr>
        <w:tabs>
          <w:tab w:val="left" w:pos="2095"/>
        </w:tabs>
        <w:spacing w:after="0" w:line="240" w:lineRule="auto"/>
        <w:contextualSpacing/>
        <w:rPr>
          <w:rFonts w:ascii="Times New Roman" w:hAnsi="Times New Roman" w:cs="Times New Roman"/>
          <w:color w:val="FF0000"/>
          <w:sz w:val="24"/>
        </w:rPr>
      </w:pPr>
    </w:p>
    <w:p w:rsidR="007D4553" w:rsidRPr="00604399" w:rsidRDefault="007D4553" w:rsidP="00604399">
      <w:pPr>
        <w:tabs>
          <w:tab w:val="left" w:pos="2095"/>
        </w:tabs>
        <w:spacing w:after="0" w:line="240" w:lineRule="auto"/>
        <w:contextualSpacing/>
        <w:jc w:val="center"/>
        <w:rPr>
          <w:rFonts w:ascii="Times New Roman" w:hAnsi="Times New Roman" w:cs="Times New Roman"/>
          <w:b/>
          <w:sz w:val="24"/>
        </w:rPr>
      </w:pPr>
      <w:r w:rsidRPr="007D4553">
        <w:rPr>
          <w:rFonts w:ascii="Times New Roman" w:hAnsi="Times New Roman" w:cs="Times New Roman"/>
          <w:b/>
          <w:sz w:val="24"/>
        </w:rPr>
        <w:t>VII. ВОСТРЕБОВАННОСТЬ ВЫПУСКНИКОВ</w:t>
      </w:r>
    </w:p>
    <w:p w:rsidR="007D4553" w:rsidRPr="007D4553" w:rsidRDefault="007D4553" w:rsidP="007D4553">
      <w:pPr>
        <w:shd w:val="clear" w:color="auto" w:fill="FFFFFF"/>
        <w:tabs>
          <w:tab w:val="left" w:pos="284"/>
        </w:tabs>
        <w:spacing w:line="240" w:lineRule="auto"/>
        <w:ind w:firstLine="567"/>
        <w:contextualSpacing/>
        <w:jc w:val="both"/>
        <w:rPr>
          <w:rFonts w:ascii="Times New Roman" w:hAnsi="Times New Roman" w:cs="Times New Roman"/>
          <w:spacing w:val="-1"/>
          <w:sz w:val="24"/>
          <w:szCs w:val="24"/>
        </w:rPr>
      </w:pPr>
      <w:r w:rsidRPr="007D4553">
        <w:rPr>
          <w:rFonts w:ascii="Times New Roman" w:hAnsi="Times New Roman" w:cs="Times New Roman"/>
          <w:sz w:val="24"/>
          <w:szCs w:val="24"/>
        </w:rPr>
        <w:t xml:space="preserve">По-прежнему многие ребята покидают школу после 9 класса. </w:t>
      </w:r>
      <w:r w:rsidRPr="007D4553">
        <w:rPr>
          <w:rFonts w:ascii="Times New Roman" w:hAnsi="Times New Roman" w:cs="Times New Roman"/>
          <w:spacing w:val="-1"/>
          <w:sz w:val="24"/>
          <w:szCs w:val="24"/>
        </w:rPr>
        <w:t xml:space="preserve">Причины разные: переезд родителей, отсев в другие учебные заведения. </w:t>
      </w:r>
    </w:p>
    <w:p w:rsidR="007D4553" w:rsidRPr="007D4553" w:rsidRDefault="007D4553" w:rsidP="007D4553">
      <w:pPr>
        <w:shd w:val="clear" w:color="auto" w:fill="FFFFFF"/>
        <w:tabs>
          <w:tab w:val="left" w:pos="284"/>
        </w:tabs>
        <w:spacing w:line="240" w:lineRule="auto"/>
        <w:ind w:firstLine="567"/>
        <w:contextualSpacing/>
        <w:jc w:val="both"/>
        <w:rPr>
          <w:rFonts w:ascii="Times New Roman" w:hAnsi="Times New Roman" w:cs="Times New Roman"/>
          <w:spacing w:val="-1"/>
          <w:sz w:val="24"/>
          <w:szCs w:val="24"/>
        </w:rPr>
      </w:pPr>
      <w:r w:rsidRPr="007D4553">
        <w:rPr>
          <w:rFonts w:ascii="Times New Roman" w:hAnsi="Times New Roman" w:cs="Times New Roman"/>
          <w:spacing w:val="-1"/>
          <w:sz w:val="24"/>
          <w:szCs w:val="24"/>
        </w:rPr>
        <w:t>В 2021 году из 81 выпускника 9 классов для дальнейшего обучения в 10 класс МСОШ пришли 23 человека (28%), 51 (64%) поступил в учреждения СПО, 3 остались на повторное обучение в 9 классе, 2 трудоустроено, 2 не продолжают обучение (совершеннолетние обучающиеся). 6 выпускников по итогам ГИА получили неудовлетворительный результат. Трое выпущены со справкой об обучении по программам основного общего образования, трое дублируют обучение в 9 классе.</w:t>
      </w:r>
    </w:p>
    <w:p w:rsidR="007D4553" w:rsidRPr="007D4553" w:rsidRDefault="007D4553" w:rsidP="007D4553">
      <w:pPr>
        <w:shd w:val="clear" w:color="auto" w:fill="FFFFFF"/>
        <w:tabs>
          <w:tab w:val="left" w:pos="284"/>
        </w:tabs>
        <w:spacing w:line="240" w:lineRule="auto"/>
        <w:ind w:firstLine="567"/>
        <w:contextualSpacing/>
        <w:jc w:val="both"/>
        <w:rPr>
          <w:rFonts w:ascii="Times New Roman" w:hAnsi="Times New Roman" w:cs="Times New Roman"/>
          <w:spacing w:val="-1"/>
          <w:sz w:val="24"/>
          <w:szCs w:val="24"/>
        </w:rPr>
      </w:pPr>
      <w:r w:rsidRPr="007D4553">
        <w:rPr>
          <w:rFonts w:ascii="Times New Roman" w:hAnsi="Times New Roman" w:cs="Times New Roman"/>
          <w:spacing w:val="-1"/>
          <w:sz w:val="24"/>
          <w:szCs w:val="24"/>
        </w:rPr>
        <w:t xml:space="preserve">Из 24 выпускников 11 класса 17 поступили в ВУЗ (71%)  (15 из них на бюджетное место), 6 человек в учреждения СПО (5 человек на бюджетное место), 1 призван в армию. </w:t>
      </w:r>
    </w:p>
    <w:p w:rsidR="007D4553" w:rsidRPr="007D4553" w:rsidRDefault="007D4553" w:rsidP="007D4553">
      <w:pPr>
        <w:tabs>
          <w:tab w:val="left" w:pos="284"/>
        </w:tabs>
        <w:spacing w:line="240" w:lineRule="auto"/>
        <w:ind w:firstLine="567"/>
        <w:contextualSpacing/>
        <w:rPr>
          <w:rFonts w:ascii="Times New Roman" w:hAnsi="Times New Roman" w:cs="Times New Roman"/>
          <w:sz w:val="24"/>
          <w:szCs w:val="24"/>
        </w:rPr>
      </w:pPr>
      <w:r w:rsidRPr="007D4553">
        <w:rPr>
          <w:rFonts w:ascii="Times New Roman" w:hAnsi="Times New Roman" w:cs="Times New Roman"/>
          <w:sz w:val="24"/>
          <w:szCs w:val="24"/>
        </w:rPr>
        <w:t xml:space="preserve">В 2020 году из 26 обучающихся 11 класса в ВУЗы поступили 18 (69,2%), в 10 класс пришли 25 обучающихся, основное образование  до 15 лет  получили все.  </w:t>
      </w:r>
    </w:p>
    <w:p w:rsidR="007D4553" w:rsidRPr="007D4553" w:rsidRDefault="007D4553" w:rsidP="007D4553">
      <w:pPr>
        <w:tabs>
          <w:tab w:val="left" w:pos="284"/>
        </w:tabs>
        <w:spacing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lastRenderedPageBreak/>
        <w:t>В 2018 году – из 23 одиннадцатиклассников в ВУЗы поступили – 17 (74%), среди них на бюджет поступили 12 человек (78,3%) в 10 класс пришли – 26 обучающихся.   этом учебном году основное общее образование до 15 лет не получили в школе – 3 ( в прошлом году тоже 3 чело</w:t>
      </w:r>
      <w:r w:rsidRPr="007D4553">
        <w:rPr>
          <w:rFonts w:ascii="Times New Roman" w:hAnsi="Times New Roman" w:cs="Times New Roman"/>
          <w:sz w:val="24"/>
          <w:szCs w:val="24"/>
        </w:rPr>
        <w:softHyphen/>
        <w:t xml:space="preserve">век),   все продолжили образование в УКП при МСОШ. В 2019 году из 30 обучающихся 11 класса в ВУЗы поступили 20 (66,7%), среди них на бюджет поступили 15 человек (75%), в 10 класс пришли25 обучающихся, основное образование  до 15 лет  получили все.  Не сдали экзамены 13 человек, все учатся на очно-заочной форме в 9а – 2, в 9б – 6, в 9в – 5. </w:t>
      </w:r>
    </w:p>
    <w:p w:rsidR="007D4553" w:rsidRPr="007D4553" w:rsidRDefault="007D4553" w:rsidP="007D4553">
      <w:pPr>
        <w:tabs>
          <w:tab w:val="left" w:pos="284"/>
        </w:tabs>
        <w:spacing w:line="240" w:lineRule="auto"/>
        <w:contextualSpacing/>
        <w:rPr>
          <w:rFonts w:ascii="Times New Roman" w:hAnsi="Times New Roman" w:cs="Times New Roman"/>
          <w:b/>
          <w:szCs w:val="24"/>
        </w:rPr>
      </w:pPr>
    </w:p>
    <w:p w:rsidR="007D4553" w:rsidRPr="007D4553" w:rsidRDefault="007D4553" w:rsidP="007D4553">
      <w:pPr>
        <w:tabs>
          <w:tab w:val="left" w:pos="284"/>
          <w:tab w:val="left" w:pos="2415"/>
        </w:tabs>
        <w:spacing w:line="240" w:lineRule="auto"/>
        <w:contextualSpacing/>
        <w:rPr>
          <w:rFonts w:ascii="Times New Roman" w:hAnsi="Times New Roman" w:cs="Times New Roman"/>
          <w:b/>
          <w:szCs w:val="24"/>
        </w:rPr>
      </w:pPr>
      <w:r w:rsidRPr="007D4553">
        <w:rPr>
          <w:rFonts w:ascii="Times New Roman" w:hAnsi="Times New Roman" w:cs="Times New Roman"/>
          <w:b/>
          <w:szCs w:val="24"/>
        </w:rPr>
        <w:t>Поступление выпускников 11-х классов школы  в ВУЗы, колледжи, трудоустройство</w:t>
      </w:r>
    </w:p>
    <w:p w:rsidR="007D4553" w:rsidRPr="007D4553" w:rsidRDefault="007D4553" w:rsidP="007D4553">
      <w:pPr>
        <w:tabs>
          <w:tab w:val="left" w:pos="284"/>
          <w:tab w:val="left" w:pos="2415"/>
        </w:tabs>
        <w:spacing w:line="240" w:lineRule="auto"/>
        <w:contextualSpacing/>
        <w:rPr>
          <w:rFonts w:ascii="Times New Roman" w:hAnsi="Times New Roman" w:cs="Times New Roman"/>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79"/>
        <w:gridCol w:w="1843"/>
        <w:gridCol w:w="2268"/>
        <w:gridCol w:w="2268"/>
      </w:tblGrid>
      <w:tr w:rsidR="007D4553" w:rsidRPr="007D4553" w:rsidTr="00FD6245">
        <w:trPr>
          <w:trHeight w:val="190"/>
        </w:trPr>
        <w:tc>
          <w:tcPr>
            <w:tcW w:w="1548" w:type="dxa"/>
            <w:vMerge w:val="restart"/>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год</w:t>
            </w:r>
          </w:p>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выпуска</w:t>
            </w:r>
          </w:p>
        </w:tc>
        <w:tc>
          <w:tcPr>
            <w:tcW w:w="1679" w:type="dxa"/>
            <w:vMerge w:val="restart"/>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общее кол-во</w:t>
            </w:r>
          </w:p>
        </w:tc>
        <w:tc>
          <w:tcPr>
            <w:tcW w:w="6379" w:type="dxa"/>
            <w:gridSpan w:val="3"/>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 xml:space="preserve">Поступили </w:t>
            </w:r>
          </w:p>
        </w:tc>
      </w:tr>
      <w:tr w:rsidR="007D4553" w:rsidRPr="007D4553" w:rsidTr="00FD6245">
        <w:trPr>
          <w:trHeight w:val="646"/>
        </w:trPr>
        <w:tc>
          <w:tcPr>
            <w:tcW w:w="1548" w:type="dxa"/>
            <w:vMerge/>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p>
        </w:tc>
        <w:tc>
          <w:tcPr>
            <w:tcW w:w="1679" w:type="dxa"/>
            <w:vMerge/>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p>
        </w:tc>
        <w:tc>
          <w:tcPr>
            <w:tcW w:w="1843"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в ВУЗы</w:t>
            </w:r>
          </w:p>
        </w:tc>
        <w:tc>
          <w:tcPr>
            <w:tcW w:w="2268"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в техникумы, колледжи</w:t>
            </w:r>
          </w:p>
        </w:tc>
        <w:tc>
          <w:tcPr>
            <w:tcW w:w="2268"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на работу</w:t>
            </w:r>
          </w:p>
        </w:tc>
      </w:tr>
      <w:tr w:rsidR="007D4553" w:rsidRPr="007D4553" w:rsidTr="00FD6245">
        <w:trPr>
          <w:trHeight w:val="212"/>
        </w:trPr>
        <w:tc>
          <w:tcPr>
            <w:tcW w:w="1548"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2016</w:t>
            </w:r>
          </w:p>
        </w:tc>
        <w:tc>
          <w:tcPr>
            <w:tcW w:w="1679"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26</w:t>
            </w:r>
          </w:p>
        </w:tc>
        <w:tc>
          <w:tcPr>
            <w:tcW w:w="1843"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24 (92%)</w:t>
            </w:r>
          </w:p>
        </w:tc>
        <w:tc>
          <w:tcPr>
            <w:tcW w:w="2268"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 (8%)</w:t>
            </w:r>
          </w:p>
        </w:tc>
        <w:tc>
          <w:tcPr>
            <w:tcW w:w="2268"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0</w:t>
            </w:r>
          </w:p>
        </w:tc>
      </w:tr>
      <w:tr w:rsidR="007D4553" w:rsidRPr="007D4553" w:rsidTr="00FD6245">
        <w:trPr>
          <w:trHeight w:val="287"/>
        </w:trPr>
        <w:tc>
          <w:tcPr>
            <w:tcW w:w="1548"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2017</w:t>
            </w:r>
          </w:p>
        </w:tc>
        <w:tc>
          <w:tcPr>
            <w:tcW w:w="1679"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23</w:t>
            </w:r>
          </w:p>
        </w:tc>
        <w:tc>
          <w:tcPr>
            <w:tcW w:w="1843"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20 (86,9%)</w:t>
            </w:r>
          </w:p>
        </w:tc>
        <w:tc>
          <w:tcPr>
            <w:tcW w:w="2268"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3 (13,1%)</w:t>
            </w:r>
          </w:p>
        </w:tc>
        <w:tc>
          <w:tcPr>
            <w:tcW w:w="2268" w:type="dxa"/>
          </w:tcPr>
          <w:p w:rsidR="007D4553" w:rsidRPr="007D4553" w:rsidRDefault="007D4553" w:rsidP="007D4553">
            <w:pPr>
              <w:tabs>
                <w:tab w:val="left" w:pos="284"/>
              </w:tabs>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0</w:t>
            </w:r>
          </w:p>
        </w:tc>
      </w:tr>
      <w:tr w:rsidR="007D4553" w:rsidRPr="007D4553" w:rsidTr="00FD6245">
        <w:trPr>
          <w:trHeight w:val="278"/>
        </w:trPr>
        <w:tc>
          <w:tcPr>
            <w:tcW w:w="154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2018</w:t>
            </w:r>
          </w:p>
        </w:tc>
        <w:tc>
          <w:tcPr>
            <w:tcW w:w="1679"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23</w:t>
            </w:r>
          </w:p>
        </w:tc>
        <w:tc>
          <w:tcPr>
            <w:tcW w:w="1843"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17 (74%)</w:t>
            </w:r>
          </w:p>
        </w:tc>
        <w:tc>
          <w:tcPr>
            <w:tcW w:w="226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4(17,4%)</w:t>
            </w:r>
          </w:p>
        </w:tc>
        <w:tc>
          <w:tcPr>
            <w:tcW w:w="226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В армию 2(8,7%)</w:t>
            </w:r>
          </w:p>
        </w:tc>
      </w:tr>
      <w:tr w:rsidR="007D4553" w:rsidRPr="007D4553" w:rsidTr="00FD6245">
        <w:trPr>
          <w:trHeight w:val="281"/>
        </w:trPr>
        <w:tc>
          <w:tcPr>
            <w:tcW w:w="154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2019</w:t>
            </w:r>
          </w:p>
        </w:tc>
        <w:tc>
          <w:tcPr>
            <w:tcW w:w="1679"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30</w:t>
            </w:r>
          </w:p>
        </w:tc>
        <w:tc>
          <w:tcPr>
            <w:tcW w:w="1843"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20 (66,7%)</w:t>
            </w:r>
          </w:p>
        </w:tc>
        <w:tc>
          <w:tcPr>
            <w:tcW w:w="226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8 (26,7%)</w:t>
            </w:r>
          </w:p>
        </w:tc>
        <w:tc>
          <w:tcPr>
            <w:tcW w:w="226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 (6,6%)</w:t>
            </w:r>
          </w:p>
        </w:tc>
      </w:tr>
      <w:tr w:rsidR="007D4553" w:rsidRPr="007D4553" w:rsidTr="00FD6245">
        <w:trPr>
          <w:trHeight w:val="272"/>
        </w:trPr>
        <w:tc>
          <w:tcPr>
            <w:tcW w:w="154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2020</w:t>
            </w:r>
          </w:p>
        </w:tc>
        <w:tc>
          <w:tcPr>
            <w:tcW w:w="1679"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26</w:t>
            </w:r>
          </w:p>
        </w:tc>
        <w:tc>
          <w:tcPr>
            <w:tcW w:w="1843"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18 (69,2%)</w:t>
            </w:r>
          </w:p>
        </w:tc>
        <w:tc>
          <w:tcPr>
            <w:tcW w:w="226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7 (26,9%)</w:t>
            </w:r>
          </w:p>
        </w:tc>
        <w:tc>
          <w:tcPr>
            <w:tcW w:w="226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1 (3,9 %)</w:t>
            </w:r>
          </w:p>
        </w:tc>
      </w:tr>
      <w:tr w:rsidR="007D4553" w:rsidRPr="007D4553" w:rsidTr="00FD6245">
        <w:trPr>
          <w:trHeight w:val="272"/>
        </w:trPr>
        <w:tc>
          <w:tcPr>
            <w:tcW w:w="154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2021</w:t>
            </w:r>
          </w:p>
        </w:tc>
        <w:tc>
          <w:tcPr>
            <w:tcW w:w="1679"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24</w:t>
            </w:r>
          </w:p>
        </w:tc>
        <w:tc>
          <w:tcPr>
            <w:tcW w:w="1843"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17 (71%)</w:t>
            </w:r>
          </w:p>
        </w:tc>
        <w:tc>
          <w:tcPr>
            <w:tcW w:w="226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6 (25%)</w:t>
            </w:r>
          </w:p>
        </w:tc>
        <w:tc>
          <w:tcPr>
            <w:tcW w:w="226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1 (4%)</w:t>
            </w:r>
          </w:p>
        </w:tc>
      </w:tr>
    </w:tbl>
    <w:p w:rsidR="007D4553" w:rsidRPr="007D4553" w:rsidRDefault="007D4553" w:rsidP="007D4553">
      <w:pPr>
        <w:shd w:val="clear" w:color="auto" w:fill="FFFFFF"/>
        <w:spacing w:line="240" w:lineRule="auto"/>
        <w:ind w:firstLine="567"/>
        <w:contextualSpacing/>
        <w:jc w:val="both"/>
        <w:rPr>
          <w:rFonts w:ascii="Times New Roman" w:hAnsi="Times New Roman" w:cs="Times New Roman"/>
          <w:szCs w:val="24"/>
        </w:rPr>
      </w:pPr>
    </w:p>
    <w:p w:rsidR="007D4553" w:rsidRPr="007D4553" w:rsidRDefault="007D4553" w:rsidP="007D4553">
      <w:pPr>
        <w:shd w:val="clear" w:color="auto" w:fill="FFFFFF"/>
        <w:spacing w:line="240" w:lineRule="auto"/>
        <w:ind w:firstLine="567"/>
        <w:contextualSpacing/>
        <w:jc w:val="both"/>
        <w:rPr>
          <w:rFonts w:ascii="Times New Roman" w:hAnsi="Times New Roman" w:cs="Times New Roman"/>
          <w:szCs w:val="24"/>
        </w:rPr>
      </w:pPr>
    </w:p>
    <w:p w:rsidR="007D4553" w:rsidRPr="007D4553" w:rsidRDefault="007D4553" w:rsidP="007D4553">
      <w:pPr>
        <w:tabs>
          <w:tab w:val="left" w:pos="284"/>
          <w:tab w:val="left" w:pos="2415"/>
        </w:tabs>
        <w:spacing w:line="240" w:lineRule="auto"/>
        <w:contextualSpacing/>
        <w:rPr>
          <w:rFonts w:ascii="Times New Roman" w:hAnsi="Times New Roman" w:cs="Times New Roman"/>
          <w:b/>
          <w:szCs w:val="24"/>
        </w:rPr>
      </w:pPr>
      <w:r w:rsidRPr="007D4553">
        <w:rPr>
          <w:rFonts w:ascii="Times New Roman" w:hAnsi="Times New Roman" w:cs="Times New Roman"/>
          <w:b/>
          <w:szCs w:val="24"/>
        </w:rPr>
        <w:t>Поступление выпускников 9-х классов школы  в учреждения  СПО,  трудоустройство</w:t>
      </w:r>
    </w:p>
    <w:p w:rsidR="007D4553" w:rsidRPr="007D4553" w:rsidRDefault="007D4553" w:rsidP="007D4553">
      <w:pPr>
        <w:shd w:val="clear" w:color="auto" w:fill="FFFFFF"/>
        <w:spacing w:line="240" w:lineRule="auto"/>
        <w:ind w:firstLine="567"/>
        <w:contextualSpacing/>
        <w:jc w:val="both"/>
        <w:rPr>
          <w:rFonts w:ascii="Times New Roman" w:hAnsi="Times New Roman" w:cs="Times New Roman"/>
          <w:szCs w:val="24"/>
        </w:rPr>
      </w:pPr>
    </w:p>
    <w:tbl>
      <w:tblPr>
        <w:tblpPr w:leftFromText="180" w:rightFromText="180" w:vertAnchor="text" w:tblpX="7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071"/>
        <w:gridCol w:w="1701"/>
        <w:gridCol w:w="1275"/>
        <w:gridCol w:w="1361"/>
        <w:gridCol w:w="1538"/>
      </w:tblGrid>
      <w:tr w:rsidR="007D4553" w:rsidRPr="007D4553" w:rsidTr="009334F0">
        <w:tc>
          <w:tcPr>
            <w:tcW w:w="1242" w:type="dxa"/>
            <w:vMerge w:val="restart"/>
          </w:tcPr>
          <w:p w:rsidR="007D4553" w:rsidRPr="007D4553" w:rsidRDefault="007D4553" w:rsidP="007D4553">
            <w:pPr>
              <w:spacing w:line="240" w:lineRule="auto"/>
              <w:contextualSpacing/>
              <w:jc w:val="center"/>
              <w:rPr>
                <w:rFonts w:ascii="Times New Roman" w:hAnsi="Times New Roman" w:cs="Times New Roman"/>
                <w:b/>
                <w:szCs w:val="24"/>
              </w:rPr>
            </w:pPr>
            <w:r w:rsidRPr="007D4553">
              <w:rPr>
                <w:rFonts w:ascii="Times New Roman" w:hAnsi="Times New Roman" w:cs="Times New Roman"/>
                <w:b/>
                <w:szCs w:val="24"/>
              </w:rPr>
              <w:t>Год выпуска</w:t>
            </w:r>
          </w:p>
        </w:tc>
        <w:tc>
          <w:tcPr>
            <w:tcW w:w="1418" w:type="dxa"/>
            <w:vMerge w:val="restart"/>
            <w:shd w:val="clear" w:color="auto" w:fill="auto"/>
          </w:tcPr>
          <w:p w:rsidR="007D4553" w:rsidRPr="007D4553" w:rsidRDefault="007D4553" w:rsidP="007D4553">
            <w:pPr>
              <w:spacing w:line="240" w:lineRule="auto"/>
              <w:contextualSpacing/>
              <w:jc w:val="center"/>
              <w:rPr>
                <w:rFonts w:ascii="Times New Roman" w:hAnsi="Times New Roman" w:cs="Times New Roman"/>
                <w:b/>
                <w:szCs w:val="24"/>
              </w:rPr>
            </w:pPr>
            <w:r w:rsidRPr="007D4553">
              <w:rPr>
                <w:rFonts w:ascii="Times New Roman" w:hAnsi="Times New Roman" w:cs="Times New Roman"/>
                <w:b/>
                <w:szCs w:val="24"/>
              </w:rPr>
              <w:t>Кол-во выпускников</w:t>
            </w:r>
          </w:p>
        </w:tc>
        <w:tc>
          <w:tcPr>
            <w:tcW w:w="2772" w:type="dxa"/>
            <w:gridSpan w:val="2"/>
          </w:tcPr>
          <w:p w:rsidR="007D4553" w:rsidRPr="007D4553" w:rsidRDefault="007D4553" w:rsidP="007D4553">
            <w:pPr>
              <w:spacing w:line="240" w:lineRule="auto"/>
              <w:contextualSpacing/>
              <w:jc w:val="center"/>
              <w:rPr>
                <w:rFonts w:ascii="Times New Roman" w:hAnsi="Times New Roman" w:cs="Times New Roman"/>
                <w:b/>
                <w:szCs w:val="24"/>
              </w:rPr>
            </w:pPr>
            <w:r w:rsidRPr="007D4553">
              <w:rPr>
                <w:rFonts w:ascii="Times New Roman" w:hAnsi="Times New Roman" w:cs="Times New Roman"/>
                <w:b/>
                <w:szCs w:val="24"/>
              </w:rPr>
              <w:t xml:space="preserve">продолжили обучение </w:t>
            </w:r>
          </w:p>
        </w:tc>
        <w:tc>
          <w:tcPr>
            <w:tcW w:w="1275" w:type="dxa"/>
            <w:vMerge w:val="restart"/>
          </w:tcPr>
          <w:p w:rsidR="007D4553" w:rsidRPr="007D4553" w:rsidRDefault="007D4553" w:rsidP="007D4553">
            <w:pPr>
              <w:spacing w:line="240" w:lineRule="auto"/>
              <w:contextualSpacing/>
              <w:jc w:val="center"/>
              <w:rPr>
                <w:rFonts w:ascii="Times New Roman" w:hAnsi="Times New Roman" w:cs="Times New Roman"/>
                <w:b/>
                <w:szCs w:val="24"/>
              </w:rPr>
            </w:pPr>
            <w:r w:rsidRPr="007D4553">
              <w:rPr>
                <w:rFonts w:ascii="Times New Roman" w:hAnsi="Times New Roman" w:cs="Times New Roman"/>
                <w:b/>
                <w:szCs w:val="24"/>
              </w:rPr>
              <w:t xml:space="preserve">повторное обучение </w:t>
            </w:r>
          </w:p>
        </w:tc>
        <w:tc>
          <w:tcPr>
            <w:tcW w:w="1361" w:type="dxa"/>
            <w:vMerge w:val="restart"/>
          </w:tcPr>
          <w:p w:rsidR="007D4553" w:rsidRPr="007D4553" w:rsidRDefault="007D4553" w:rsidP="007D4553">
            <w:pPr>
              <w:spacing w:line="240" w:lineRule="auto"/>
              <w:contextualSpacing/>
              <w:jc w:val="center"/>
              <w:rPr>
                <w:rFonts w:ascii="Times New Roman" w:hAnsi="Times New Roman" w:cs="Times New Roman"/>
                <w:b/>
                <w:szCs w:val="24"/>
              </w:rPr>
            </w:pPr>
            <w:r w:rsidRPr="007D4553">
              <w:rPr>
                <w:rFonts w:ascii="Times New Roman" w:hAnsi="Times New Roman" w:cs="Times New Roman"/>
                <w:b/>
                <w:szCs w:val="24"/>
              </w:rPr>
              <w:t xml:space="preserve">трудоустройство </w:t>
            </w:r>
          </w:p>
        </w:tc>
        <w:tc>
          <w:tcPr>
            <w:tcW w:w="1538" w:type="dxa"/>
            <w:vMerge w:val="restart"/>
          </w:tcPr>
          <w:p w:rsidR="007D4553" w:rsidRPr="007D4553" w:rsidRDefault="007D4553" w:rsidP="009334F0">
            <w:pPr>
              <w:spacing w:line="240" w:lineRule="auto"/>
              <w:ind w:right="33"/>
              <w:contextualSpacing/>
              <w:jc w:val="center"/>
              <w:rPr>
                <w:rFonts w:ascii="Times New Roman" w:hAnsi="Times New Roman" w:cs="Times New Roman"/>
                <w:b/>
                <w:szCs w:val="24"/>
              </w:rPr>
            </w:pPr>
            <w:r w:rsidRPr="007D4553">
              <w:rPr>
                <w:rFonts w:ascii="Times New Roman" w:hAnsi="Times New Roman" w:cs="Times New Roman"/>
                <w:b/>
                <w:szCs w:val="24"/>
              </w:rPr>
              <w:t xml:space="preserve">не продолжают образование </w:t>
            </w:r>
          </w:p>
        </w:tc>
      </w:tr>
      <w:tr w:rsidR="007D4553" w:rsidRPr="007D4553" w:rsidTr="009334F0">
        <w:tc>
          <w:tcPr>
            <w:tcW w:w="1242" w:type="dxa"/>
            <w:vMerge/>
          </w:tcPr>
          <w:p w:rsidR="007D4553" w:rsidRPr="007D4553" w:rsidRDefault="007D4553" w:rsidP="007D4553">
            <w:pPr>
              <w:spacing w:line="240" w:lineRule="auto"/>
              <w:contextualSpacing/>
              <w:jc w:val="center"/>
              <w:rPr>
                <w:rFonts w:ascii="Times New Roman" w:hAnsi="Times New Roman" w:cs="Times New Roman"/>
                <w:szCs w:val="24"/>
              </w:rPr>
            </w:pPr>
          </w:p>
        </w:tc>
        <w:tc>
          <w:tcPr>
            <w:tcW w:w="1418" w:type="dxa"/>
            <w:vMerge/>
            <w:shd w:val="clear" w:color="auto" w:fill="auto"/>
          </w:tcPr>
          <w:p w:rsidR="007D4553" w:rsidRPr="007D4553" w:rsidRDefault="007D4553" w:rsidP="007D4553">
            <w:pPr>
              <w:spacing w:line="240" w:lineRule="auto"/>
              <w:contextualSpacing/>
              <w:jc w:val="center"/>
              <w:rPr>
                <w:rFonts w:ascii="Times New Roman" w:hAnsi="Times New Roman" w:cs="Times New Roman"/>
                <w:szCs w:val="24"/>
              </w:rPr>
            </w:pPr>
          </w:p>
        </w:tc>
        <w:tc>
          <w:tcPr>
            <w:tcW w:w="1071" w:type="dxa"/>
          </w:tcPr>
          <w:p w:rsidR="007D4553" w:rsidRPr="007D4553" w:rsidRDefault="007D4553" w:rsidP="007D4553">
            <w:pPr>
              <w:spacing w:line="240" w:lineRule="auto"/>
              <w:contextualSpacing/>
              <w:jc w:val="center"/>
              <w:rPr>
                <w:rFonts w:ascii="Times New Roman" w:hAnsi="Times New Roman" w:cs="Times New Roman"/>
                <w:b/>
                <w:szCs w:val="24"/>
              </w:rPr>
            </w:pPr>
            <w:r w:rsidRPr="007D4553">
              <w:rPr>
                <w:rFonts w:ascii="Times New Roman" w:hAnsi="Times New Roman" w:cs="Times New Roman"/>
                <w:b/>
                <w:szCs w:val="24"/>
              </w:rPr>
              <w:t xml:space="preserve"> в 10 классе</w:t>
            </w:r>
          </w:p>
        </w:tc>
        <w:tc>
          <w:tcPr>
            <w:tcW w:w="1701" w:type="dxa"/>
          </w:tcPr>
          <w:p w:rsidR="007D4553" w:rsidRPr="007D4553" w:rsidRDefault="007D4553" w:rsidP="007D4553">
            <w:pPr>
              <w:spacing w:line="240" w:lineRule="auto"/>
              <w:contextualSpacing/>
              <w:jc w:val="center"/>
              <w:rPr>
                <w:rFonts w:ascii="Times New Roman" w:hAnsi="Times New Roman" w:cs="Times New Roman"/>
                <w:b/>
                <w:szCs w:val="24"/>
              </w:rPr>
            </w:pPr>
            <w:r w:rsidRPr="007D4553">
              <w:rPr>
                <w:rFonts w:ascii="Times New Roman" w:hAnsi="Times New Roman" w:cs="Times New Roman"/>
                <w:b/>
                <w:szCs w:val="24"/>
              </w:rPr>
              <w:t>ССУЗ</w:t>
            </w:r>
          </w:p>
        </w:tc>
        <w:tc>
          <w:tcPr>
            <w:tcW w:w="1275" w:type="dxa"/>
            <w:vMerge/>
          </w:tcPr>
          <w:p w:rsidR="007D4553" w:rsidRPr="007D4553" w:rsidRDefault="007D4553" w:rsidP="007D4553">
            <w:pPr>
              <w:spacing w:line="240" w:lineRule="auto"/>
              <w:contextualSpacing/>
              <w:jc w:val="center"/>
              <w:rPr>
                <w:rFonts w:ascii="Times New Roman" w:hAnsi="Times New Roman" w:cs="Times New Roman"/>
                <w:szCs w:val="24"/>
              </w:rPr>
            </w:pPr>
          </w:p>
        </w:tc>
        <w:tc>
          <w:tcPr>
            <w:tcW w:w="1361" w:type="dxa"/>
            <w:vMerge/>
          </w:tcPr>
          <w:p w:rsidR="007D4553" w:rsidRPr="007D4553" w:rsidRDefault="007D4553" w:rsidP="007D4553">
            <w:pPr>
              <w:spacing w:line="240" w:lineRule="auto"/>
              <w:contextualSpacing/>
              <w:jc w:val="center"/>
              <w:rPr>
                <w:rFonts w:ascii="Times New Roman" w:hAnsi="Times New Roman" w:cs="Times New Roman"/>
                <w:szCs w:val="24"/>
              </w:rPr>
            </w:pPr>
          </w:p>
        </w:tc>
        <w:tc>
          <w:tcPr>
            <w:tcW w:w="1538" w:type="dxa"/>
            <w:vMerge/>
          </w:tcPr>
          <w:p w:rsidR="007D4553" w:rsidRPr="007D4553" w:rsidRDefault="007D4553" w:rsidP="007D4553">
            <w:pPr>
              <w:spacing w:line="240" w:lineRule="auto"/>
              <w:contextualSpacing/>
              <w:jc w:val="center"/>
              <w:rPr>
                <w:rFonts w:ascii="Times New Roman" w:hAnsi="Times New Roman" w:cs="Times New Roman"/>
                <w:szCs w:val="24"/>
              </w:rPr>
            </w:pPr>
          </w:p>
        </w:tc>
      </w:tr>
      <w:tr w:rsidR="007D4553" w:rsidRPr="007D4553" w:rsidTr="009334F0">
        <w:tc>
          <w:tcPr>
            <w:tcW w:w="1242"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2021</w:t>
            </w:r>
          </w:p>
        </w:tc>
        <w:tc>
          <w:tcPr>
            <w:tcW w:w="1418" w:type="dxa"/>
            <w:shd w:val="clear" w:color="auto" w:fill="auto"/>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81</w:t>
            </w:r>
          </w:p>
        </w:tc>
        <w:tc>
          <w:tcPr>
            <w:tcW w:w="1071"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23</w:t>
            </w:r>
          </w:p>
        </w:tc>
        <w:tc>
          <w:tcPr>
            <w:tcW w:w="1701"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51</w:t>
            </w:r>
          </w:p>
        </w:tc>
        <w:tc>
          <w:tcPr>
            <w:tcW w:w="1275"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3</w:t>
            </w:r>
          </w:p>
        </w:tc>
        <w:tc>
          <w:tcPr>
            <w:tcW w:w="1361"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w:t>
            </w:r>
          </w:p>
        </w:tc>
        <w:tc>
          <w:tcPr>
            <w:tcW w:w="1538" w:type="dxa"/>
          </w:tcPr>
          <w:p w:rsidR="007D4553" w:rsidRPr="007D4553" w:rsidRDefault="007D4553" w:rsidP="007D4553">
            <w:pPr>
              <w:spacing w:line="240" w:lineRule="auto"/>
              <w:contextualSpacing/>
              <w:jc w:val="center"/>
              <w:rPr>
                <w:rFonts w:ascii="Times New Roman" w:hAnsi="Times New Roman" w:cs="Times New Roman"/>
                <w:szCs w:val="24"/>
              </w:rPr>
            </w:pPr>
            <w:r w:rsidRPr="007D4553">
              <w:rPr>
                <w:rFonts w:ascii="Times New Roman" w:hAnsi="Times New Roman" w:cs="Times New Roman"/>
                <w:szCs w:val="24"/>
              </w:rPr>
              <w:t>2</w:t>
            </w:r>
          </w:p>
        </w:tc>
      </w:tr>
    </w:tbl>
    <w:p w:rsidR="007D4553" w:rsidRPr="007D4553" w:rsidRDefault="007D4553" w:rsidP="007D4553">
      <w:pPr>
        <w:tabs>
          <w:tab w:val="left" w:pos="2095"/>
        </w:tabs>
        <w:spacing w:after="0" w:line="240" w:lineRule="auto"/>
        <w:contextualSpacing/>
        <w:rPr>
          <w:rFonts w:ascii="Times New Roman" w:hAnsi="Times New Roman" w:cs="Times New Roman"/>
          <w:b/>
          <w:color w:val="0070C0"/>
          <w:sz w:val="24"/>
          <w:szCs w:val="24"/>
        </w:rPr>
      </w:pPr>
    </w:p>
    <w:p w:rsidR="009334F0" w:rsidRPr="009334F0" w:rsidRDefault="0023365D" w:rsidP="009334F0">
      <w:pPr>
        <w:pStyle w:val="a6"/>
        <w:numPr>
          <w:ilvl w:val="1"/>
          <w:numId w:val="18"/>
        </w:numPr>
        <w:tabs>
          <w:tab w:val="left" w:pos="567"/>
        </w:tabs>
        <w:ind w:left="0" w:firstLine="0"/>
        <w:contextualSpacing/>
        <w:jc w:val="center"/>
        <w:rPr>
          <w:rFonts w:ascii="Times New Roman" w:hAnsi="Times New Roman" w:cs="Times New Roman"/>
          <w:b/>
          <w:sz w:val="28"/>
        </w:rPr>
      </w:pPr>
      <w:r w:rsidRPr="009334F0">
        <w:rPr>
          <w:rFonts w:ascii="Times New Roman" w:hAnsi="Times New Roman" w:cs="Times New Roman"/>
          <w:b/>
          <w:bCs/>
          <w:sz w:val="28"/>
        </w:rPr>
        <w:t>О</w:t>
      </w:r>
      <w:r w:rsidR="009334F0" w:rsidRPr="009334F0">
        <w:rPr>
          <w:rFonts w:ascii="Times New Roman" w:hAnsi="Times New Roman" w:cs="Times New Roman"/>
          <w:b/>
          <w:bCs/>
          <w:sz w:val="28"/>
        </w:rPr>
        <w:t>ЦЕНКА ВНУТРЕННЕЙ ОЦЕНКИ КАЧЕСТВА ОБРАЗОВАНИЯ</w:t>
      </w:r>
      <w:r w:rsidRPr="009334F0">
        <w:rPr>
          <w:rFonts w:ascii="Times New Roman" w:hAnsi="Times New Roman" w:cs="Times New Roman"/>
          <w:b/>
          <w:bCs/>
          <w:sz w:val="28"/>
        </w:rPr>
        <w:t xml:space="preserve"> </w:t>
      </w:r>
    </w:p>
    <w:p w:rsidR="009334F0" w:rsidRPr="0059586E" w:rsidRDefault="009334F0" w:rsidP="00175A20">
      <w:pPr>
        <w:tabs>
          <w:tab w:val="num" w:pos="0"/>
        </w:tabs>
        <w:spacing w:after="0" w:line="240" w:lineRule="auto"/>
        <w:ind w:firstLine="567"/>
        <w:jc w:val="both"/>
        <w:rPr>
          <w:rFonts w:ascii="Times New Roman" w:hAnsi="Times New Roman" w:cs="Times New Roman"/>
          <w:sz w:val="24"/>
        </w:rPr>
      </w:pPr>
      <w:r w:rsidRPr="009334F0">
        <w:rPr>
          <w:rFonts w:ascii="Times New Roman" w:hAnsi="Times New Roman" w:cs="Times New Roman"/>
          <w:sz w:val="24"/>
        </w:rPr>
        <w:t>В соответствии с Законом РФ «Об образовании»,   и с целью анализа состояния образовательного процесса администрацией школы проведены проверки выполнения образовательных программ. 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 требованиям стандартов образования, формирования у обучающихся ключевых компетенций. Используемая школой модель управления качеством образования, предполагает систему внутренней и внешней экспертизы учебных достижений школьников.  Так, внутренняя экспертиза качества образования осуществлялась по плану ВШК, проходившего в форме текущего,  итогового контроля и промежуточной аттестации учащихся переводных классов. А результатами внешней экспертизы качества образования стали:  ЕГЭ и ВПР. ОГЭ не проводилось. По итогам контроля деятельности составляются аналитические материалы. Внутришкольный контроль строится в соответствии с целью и задачами школы. Администрация школы использует различные формы контроля: тематический, фронтальный, индивидуальный, классно-обобщающий, выборочный, текущий. Результаты внутришкольного контроля оформляются справками и приказами по школе.</w:t>
      </w:r>
    </w:p>
    <w:p w:rsidR="009334F0" w:rsidRPr="009334F0" w:rsidRDefault="009334F0" w:rsidP="00175A20">
      <w:pPr>
        <w:tabs>
          <w:tab w:val="num" w:pos="0"/>
        </w:tabs>
        <w:spacing w:after="0" w:line="240" w:lineRule="auto"/>
        <w:ind w:firstLine="567"/>
        <w:jc w:val="both"/>
        <w:rPr>
          <w:rFonts w:ascii="Times New Roman" w:hAnsi="Times New Roman" w:cs="Times New Roman"/>
          <w:sz w:val="24"/>
        </w:rPr>
      </w:pPr>
      <w:r w:rsidRPr="009334F0">
        <w:rPr>
          <w:rFonts w:ascii="Times New Roman" w:hAnsi="Times New Roman" w:cs="Times New Roman"/>
          <w:sz w:val="24"/>
        </w:rPr>
        <w:t xml:space="preserve">Наряду с традиционными методами и технологиями объяснительно-иллюстративного обучения, педагоги школы используют альтернативные современные образовательные технологии, главные из которых: технология личностно-ориентированнного обучения и воспитания; технологии дифференцированного обучения; технологии индивидуализации </w:t>
      </w:r>
      <w:r w:rsidRPr="009334F0">
        <w:rPr>
          <w:rFonts w:ascii="Times New Roman" w:hAnsi="Times New Roman" w:cs="Times New Roman"/>
          <w:sz w:val="24"/>
        </w:rPr>
        <w:lastRenderedPageBreak/>
        <w:t xml:space="preserve">обучения; технологии деятельностного обучения, технологии педагогических мастерских, проектной деятельности. Выбор данных образовательных технологий обусловлен их интеграцией с информационно-коммуникативными технологиями. </w:t>
      </w:r>
      <w:r w:rsidRPr="009334F0">
        <w:rPr>
          <w:rFonts w:ascii="Times New Roman" w:hAnsi="Times New Roman" w:cs="Times New Roman"/>
          <w:sz w:val="24"/>
        </w:rPr>
        <w:tab/>
        <w:t>Рациональность использования данных образовательных технологий подтверждается результативностью учебной деятельности учащихся</w:t>
      </w:r>
      <w:r w:rsidRPr="009334F0">
        <w:rPr>
          <w:rFonts w:ascii="Times New Roman" w:hAnsi="Times New Roman" w:cs="Times New Roman"/>
          <w:b/>
          <w:sz w:val="24"/>
        </w:rPr>
        <w:t>.</w:t>
      </w:r>
      <w:r w:rsidRPr="009334F0">
        <w:rPr>
          <w:rFonts w:ascii="Times New Roman" w:hAnsi="Times New Roman" w:cs="Times New Roman"/>
          <w:sz w:val="24"/>
        </w:rPr>
        <w:t xml:space="preserve"> </w:t>
      </w:r>
    </w:p>
    <w:p w:rsidR="009334F0" w:rsidRPr="009334F0" w:rsidRDefault="009334F0" w:rsidP="00175A20">
      <w:pPr>
        <w:tabs>
          <w:tab w:val="num" w:pos="0"/>
        </w:tabs>
        <w:spacing w:after="0" w:line="240" w:lineRule="auto"/>
        <w:ind w:firstLine="567"/>
        <w:jc w:val="both"/>
        <w:rPr>
          <w:rFonts w:ascii="Times New Roman" w:hAnsi="Times New Roman" w:cs="Times New Roman"/>
          <w:sz w:val="24"/>
        </w:rPr>
      </w:pPr>
      <w:r w:rsidRPr="009334F0">
        <w:rPr>
          <w:rFonts w:ascii="Times New Roman" w:hAnsi="Times New Roman" w:cs="Times New Roman"/>
          <w:sz w:val="24"/>
        </w:rPr>
        <w:t xml:space="preserve">В течение всего года администрация отслеживала состояние успеваемости по двум показателям: выполнение стандарта (процент успеваемости) и качество знаний учащихся. </w:t>
      </w:r>
    </w:p>
    <w:p w:rsidR="009334F0" w:rsidRPr="009334F0" w:rsidRDefault="009334F0" w:rsidP="009334F0">
      <w:pPr>
        <w:pStyle w:val="a6"/>
        <w:tabs>
          <w:tab w:val="left" w:pos="567"/>
        </w:tabs>
        <w:ind w:left="0"/>
        <w:contextualSpacing/>
        <w:rPr>
          <w:rFonts w:ascii="Times New Roman" w:hAnsi="Times New Roman" w:cs="Times New Roman"/>
          <w:b/>
          <w:sz w:val="28"/>
        </w:rPr>
      </w:pPr>
    </w:p>
    <w:p w:rsidR="007D4553" w:rsidRPr="009334F0" w:rsidRDefault="007D4553" w:rsidP="009334F0">
      <w:pPr>
        <w:pStyle w:val="a6"/>
        <w:tabs>
          <w:tab w:val="left" w:pos="567"/>
        </w:tabs>
        <w:ind w:left="1800"/>
        <w:contextualSpacing/>
        <w:rPr>
          <w:rFonts w:ascii="Times New Roman" w:hAnsi="Times New Roman" w:cs="Times New Roman"/>
          <w:b/>
          <w:sz w:val="28"/>
        </w:rPr>
      </w:pPr>
      <w:r w:rsidRPr="009334F0">
        <w:rPr>
          <w:rFonts w:ascii="Times New Roman" w:hAnsi="Times New Roman" w:cs="Times New Roman"/>
          <w:b/>
          <w:sz w:val="28"/>
        </w:rPr>
        <w:t>IX. ОЦЕНКА КАДРОВОГО ОБЕСПЕЧЕНИЯ</w:t>
      </w:r>
    </w:p>
    <w:p w:rsidR="007D4553" w:rsidRPr="007D4553" w:rsidRDefault="007D4553" w:rsidP="007D4553">
      <w:pPr>
        <w:pStyle w:val="ac"/>
        <w:shd w:val="clear" w:color="auto" w:fill="FFFFFF"/>
        <w:spacing w:before="0" w:beforeAutospacing="0" w:after="0" w:afterAutospacing="0"/>
        <w:ind w:firstLine="567"/>
        <w:contextualSpacing/>
        <w:jc w:val="both"/>
        <w:rPr>
          <w:color w:val="0070C0"/>
        </w:rPr>
      </w:pPr>
      <w:r w:rsidRPr="007D4553">
        <w:rPr>
          <w:bCs/>
        </w:rPr>
        <w:t>Всего руководящих и педагогических работников в школе</w:t>
      </w:r>
      <w:r w:rsidRPr="007D4553">
        <w:t xml:space="preserve"> – 98 чел. (без  тех, кто находится в декретном отпуске, </w:t>
      </w:r>
      <w:r w:rsidR="007D3A6B">
        <w:t xml:space="preserve">отпуске по уходу за ребенком, </w:t>
      </w:r>
      <w:r w:rsidRPr="007D4553">
        <w:t>внешних совместителей):</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Административного корпуса (по штатному расписанию) – 8 чел.:</w:t>
      </w:r>
    </w:p>
    <w:p w:rsidR="007D4553" w:rsidRPr="007D4553" w:rsidRDefault="007D4553" w:rsidP="007D4553">
      <w:pPr>
        <w:pStyle w:val="a4"/>
        <w:numPr>
          <w:ilvl w:val="0"/>
          <w:numId w:val="28"/>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директор школы – 1 чел.</w:t>
      </w:r>
    </w:p>
    <w:p w:rsidR="007D4553" w:rsidRPr="007D4553" w:rsidRDefault="007D4553" w:rsidP="007D4553">
      <w:pPr>
        <w:pStyle w:val="a4"/>
        <w:numPr>
          <w:ilvl w:val="0"/>
          <w:numId w:val="28"/>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руководитель филиала – 1 чел.</w:t>
      </w:r>
    </w:p>
    <w:p w:rsidR="007D4553" w:rsidRPr="007D4553" w:rsidRDefault="007D4553" w:rsidP="007D4553">
      <w:pPr>
        <w:pStyle w:val="a4"/>
        <w:numPr>
          <w:ilvl w:val="0"/>
          <w:numId w:val="28"/>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lang w:val="ru-RU"/>
        </w:rPr>
        <w:t>руководитель структурного подразделения – 2 ч</w:t>
      </w:r>
    </w:p>
    <w:p w:rsidR="007D4553" w:rsidRPr="007D4553" w:rsidRDefault="007D4553" w:rsidP="007D4553">
      <w:pPr>
        <w:pStyle w:val="a4"/>
        <w:numPr>
          <w:ilvl w:val="0"/>
          <w:numId w:val="28"/>
        </w:numPr>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заместитель директора по УВР – 3 чел.</w:t>
      </w:r>
    </w:p>
    <w:p w:rsidR="007D4553" w:rsidRPr="007D4553" w:rsidRDefault="007D4553" w:rsidP="007D4553">
      <w:pPr>
        <w:pStyle w:val="a4"/>
        <w:numPr>
          <w:ilvl w:val="0"/>
          <w:numId w:val="28"/>
        </w:numPr>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заместитель директора по ВР – 1 чел.</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Учителей – 73 чел.:</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начальных классов – </w:t>
      </w:r>
      <w:r w:rsidRPr="007D4553">
        <w:rPr>
          <w:rFonts w:ascii="Times New Roman" w:hAnsi="Times New Roman" w:cs="Times New Roman"/>
          <w:sz w:val="24"/>
          <w:szCs w:val="24"/>
          <w:lang w:val="ru-RU"/>
        </w:rPr>
        <w:t>23</w:t>
      </w:r>
      <w:r w:rsidRPr="007D4553">
        <w:rPr>
          <w:rFonts w:ascii="Times New Roman" w:hAnsi="Times New Roman" w:cs="Times New Roman"/>
          <w:sz w:val="24"/>
          <w:szCs w:val="24"/>
        </w:rPr>
        <w:t xml:space="preserve">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учитель русского языка и литературы – 9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математики – 5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физики – </w:t>
      </w:r>
      <w:r w:rsidRPr="007D4553">
        <w:rPr>
          <w:rFonts w:ascii="Times New Roman" w:hAnsi="Times New Roman" w:cs="Times New Roman"/>
          <w:sz w:val="24"/>
          <w:szCs w:val="24"/>
          <w:lang w:val="ru-RU"/>
        </w:rPr>
        <w:t>2</w:t>
      </w:r>
      <w:r w:rsidRPr="007D4553">
        <w:rPr>
          <w:rFonts w:ascii="Times New Roman" w:hAnsi="Times New Roman" w:cs="Times New Roman"/>
          <w:sz w:val="24"/>
          <w:szCs w:val="24"/>
        </w:rPr>
        <w:t xml:space="preserve">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информатики – </w:t>
      </w:r>
      <w:r w:rsidRPr="007D4553">
        <w:rPr>
          <w:rFonts w:ascii="Times New Roman" w:hAnsi="Times New Roman" w:cs="Times New Roman"/>
          <w:sz w:val="24"/>
          <w:szCs w:val="24"/>
          <w:lang w:val="ru-RU"/>
        </w:rPr>
        <w:t>3</w:t>
      </w:r>
      <w:r w:rsidRPr="007D4553">
        <w:rPr>
          <w:rFonts w:ascii="Times New Roman" w:hAnsi="Times New Roman" w:cs="Times New Roman"/>
          <w:sz w:val="24"/>
          <w:szCs w:val="24"/>
        </w:rPr>
        <w:t xml:space="preserve">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химии – 2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биологии – </w:t>
      </w:r>
      <w:r w:rsidRPr="007D4553">
        <w:rPr>
          <w:rFonts w:ascii="Times New Roman" w:hAnsi="Times New Roman" w:cs="Times New Roman"/>
          <w:sz w:val="24"/>
          <w:szCs w:val="24"/>
          <w:lang w:val="ru-RU"/>
        </w:rPr>
        <w:t>2</w:t>
      </w:r>
      <w:r w:rsidRPr="007D4553">
        <w:rPr>
          <w:rFonts w:ascii="Times New Roman" w:hAnsi="Times New Roman" w:cs="Times New Roman"/>
          <w:sz w:val="24"/>
          <w:szCs w:val="24"/>
        </w:rPr>
        <w:t xml:space="preserve">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географии – </w:t>
      </w:r>
      <w:r w:rsidRPr="007D4553">
        <w:rPr>
          <w:rFonts w:ascii="Times New Roman" w:hAnsi="Times New Roman" w:cs="Times New Roman"/>
          <w:sz w:val="24"/>
          <w:szCs w:val="24"/>
          <w:lang w:val="ru-RU"/>
        </w:rPr>
        <w:t>2</w:t>
      </w:r>
      <w:r w:rsidRPr="007D4553">
        <w:rPr>
          <w:rFonts w:ascii="Times New Roman" w:hAnsi="Times New Roman" w:cs="Times New Roman"/>
          <w:sz w:val="24"/>
          <w:szCs w:val="24"/>
        </w:rPr>
        <w:t xml:space="preserve">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физической культуры – </w:t>
      </w:r>
      <w:r w:rsidRPr="007D4553">
        <w:rPr>
          <w:rFonts w:ascii="Times New Roman" w:hAnsi="Times New Roman" w:cs="Times New Roman"/>
          <w:sz w:val="24"/>
          <w:szCs w:val="24"/>
          <w:lang w:val="ru-RU"/>
        </w:rPr>
        <w:t>6</w:t>
      </w:r>
      <w:r w:rsidRPr="007D4553">
        <w:rPr>
          <w:rFonts w:ascii="Times New Roman" w:hAnsi="Times New Roman" w:cs="Times New Roman"/>
          <w:sz w:val="24"/>
          <w:szCs w:val="24"/>
        </w:rPr>
        <w:t xml:space="preserve">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технологии – </w:t>
      </w:r>
      <w:r w:rsidRPr="007D4553">
        <w:rPr>
          <w:rFonts w:ascii="Times New Roman" w:hAnsi="Times New Roman" w:cs="Times New Roman"/>
          <w:sz w:val="24"/>
          <w:szCs w:val="24"/>
          <w:lang w:val="ru-RU"/>
        </w:rPr>
        <w:t>4</w:t>
      </w:r>
      <w:r w:rsidRPr="007D4553">
        <w:rPr>
          <w:rFonts w:ascii="Times New Roman" w:hAnsi="Times New Roman" w:cs="Times New Roman"/>
          <w:sz w:val="24"/>
          <w:szCs w:val="24"/>
        </w:rPr>
        <w:t xml:space="preserve">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учитель истории и обществознания – 5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иностранного языка – </w:t>
      </w:r>
      <w:r w:rsidRPr="007D4553">
        <w:rPr>
          <w:rFonts w:ascii="Times New Roman" w:hAnsi="Times New Roman" w:cs="Times New Roman"/>
          <w:sz w:val="24"/>
          <w:szCs w:val="24"/>
          <w:lang w:val="ru-RU"/>
        </w:rPr>
        <w:t>8</w:t>
      </w:r>
      <w:r w:rsidRPr="007D4553">
        <w:rPr>
          <w:rFonts w:ascii="Times New Roman" w:hAnsi="Times New Roman" w:cs="Times New Roman"/>
          <w:sz w:val="24"/>
          <w:szCs w:val="24"/>
        </w:rPr>
        <w:t xml:space="preserve">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музыки – 1 чел. </w:t>
      </w:r>
    </w:p>
    <w:p w:rsidR="007D4553" w:rsidRPr="007D4553" w:rsidRDefault="007D4553" w:rsidP="007D4553">
      <w:pPr>
        <w:pStyle w:val="a4"/>
        <w:numPr>
          <w:ilvl w:val="0"/>
          <w:numId w:val="29"/>
        </w:numPr>
        <w:spacing w:before="0" w:beforeAutospacing="0" w:after="0" w:afterAutospacing="0"/>
        <w:ind w:left="0" w:firstLine="567"/>
        <w:jc w:val="both"/>
        <w:rPr>
          <w:rFonts w:ascii="Times New Roman" w:hAnsi="Times New Roman" w:cs="Times New Roman"/>
          <w:sz w:val="24"/>
          <w:szCs w:val="24"/>
        </w:rPr>
      </w:pPr>
      <w:r w:rsidRPr="007D4553">
        <w:rPr>
          <w:rFonts w:ascii="Times New Roman" w:hAnsi="Times New Roman" w:cs="Times New Roman"/>
          <w:sz w:val="24"/>
          <w:szCs w:val="24"/>
        </w:rPr>
        <w:t xml:space="preserve">учитель изобразительного искусства – 1 чел.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w:t>
      </w:r>
      <w:r w:rsidRPr="007D4553">
        <w:rPr>
          <w:rFonts w:ascii="Times New Roman" w:hAnsi="Times New Roman" w:cs="Times New Roman"/>
          <w:color w:val="FF0000"/>
          <w:sz w:val="24"/>
          <w:szCs w:val="24"/>
        </w:rPr>
        <w:t xml:space="preserve"> </w:t>
      </w:r>
      <w:r w:rsidRPr="007D4553">
        <w:rPr>
          <w:rFonts w:ascii="Times New Roman" w:hAnsi="Times New Roman" w:cs="Times New Roman"/>
          <w:sz w:val="24"/>
          <w:szCs w:val="24"/>
        </w:rPr>
        <w:t xml:space="preserve">Социальный педагог – 3 чел.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Педагог-библиотекарь – 1 чел.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Педагог-психолог – 1 чел.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Преподаватель-организатор ОБЖ – 1 чел.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Учитель-логопед – 2 чел.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Педагог-организатор – 1 чел.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Воспитатель ГПД – 3 чел.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Методист по дополнительному образованию – 1 чел.</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Педагог дополнительного образования – 3 чел.</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Специалист по охране труда – 1 чел. </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Кадровый состав ОО увеличился на 21 чел. в связи с присоединением МКОУ «Бутырская ООШ» и МКОУ «Гладышевская ООШ». </w:t>
      </w: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Внешние совместители – 1 чел.</w:t>
      </w: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Возраст педагогов</w:t>
      </w:r>
    </w:p>
    <w:p w:rsidR="007D4553" w:rsidRPr="007D4553" w:rsidRDefault="007D4553" w:rsidP="007D4553">
      <w:pPr>
        <w:spacing w:after="0" w:line="240" w:lineRule="auto"/>
        <w:contextualSpacing/>
        <w:jc w:val="both"/>
        <w:rPr>
          <w:rFonts w:ascii="Times New Roman" w:hAnsi="Times New Roman" w:cs="Times New Roman"/>
          <w:b/>
          <w:sz w:val="24"/>
          <w:szCs w:val="24"/>
        </w:rPr>
      </w:pPr>
    </w:p>
    <w:tbl>
      <w:tblPr>
        <w:tblStyle w:val="a3"/>
        <w:tblW w:w="9609" w:type="dxa"/>
        <w:tblInd w:w="108" w:type="dxa"/>
        <w:tblLook w:val="04A0" w:firstRow="1" w:lastRow="0" w:firstColumn="1" w:lastColumn="0" w:noHBand="0" w:noVBand="1"/>
      </w:tblPr>
      <w:tblGrid>
        <w:gridCol w:w="1545"/>
        <w:gridCol w:w="1290"/>
        <w:gridCol w:w="971"/>
        <w:gridCol w:w="859"/>
        <w:gridCol w:w="846"/>
        <w:gridCol w:w="845"/>
        <w:gridCol w:w="846"/>
        <w:gridCol w:w="1132"/>
        <w:gridCol w:w="1275"/>
      </w:tblGrid>
      <w:tr w:rsidR="007D4553" w:rsidRPr="007D4553" w:rsidTr="00FD6245">
        <w:trPr>
          <w:trHeight w:val="519"/>
        </w:trPr>
        <w:tc>
          <w:tcPr>
            <w:tcW w:w="1545"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Год</w:t>
            </w:r>
          </w:p>
        </w:tc>
        <w:tc>
          <w:tcPr>
            <w:tcW w:w="1290"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Всего педагогов</w:t>
            </w:r>
          </w:p>
        </w:tc>
        <w:tc>
          <w:tcPr>
            <w:tcW w:w="971"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До</w:t>
            </w:r>
          </w:p>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25 лет</w:t>
            </w:r>
          </w:p>
        </w:tc>
        <w:tc>
          <w:tcPr>
            <w:tcW w:w="859"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От</w:t>
            </w:r>
          </w:p>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25 -30</w:t>
            </w:r>
          </w:p>
        </w:tc>
        <w:tc>
          <w:tcPr>
            <w:tcW w:w="846"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От</w:t>
            </w:r>
          </w:p>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30-40</w:t>
            </w:r>
          </w:p>
        </w:tc>
        <w:tc>
          <w:tcPr>
            <w:tcW w:w="845"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От</w:t>
            </w:r>
          </w:p>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40-50</w:t>
            </w:r>
          </w:p>
        </w:tc>
        <w:tc>
          <w:tcPr>
            <w:tcW w:w="846"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От</w:t>
            </w:r>
          </w:p>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50-55</w:t>
            </w:r>
          </w:p>
        </w:tc>
        <w:tc>
          <w:tcPr>
            <w:tcW w:w="1132"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Свыше 55</w:t>
            </w:r>
          </w:p>
        </w:tc>
        <w:tc>
          <w:tcPr>
            <w:tcW w:w="1275"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Свыше</w:t>
            </w:r>
          </w:p>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60</w:t>
            </w:r>
          </w:p>
        </w:tc>
      </w:tr>
      <w:tr w:rsidR="007D4553" w:rsidRPr="007D4553" w:rsidTr="00FD6245">
        <w:trPr>
          <w:trHeight w:val="323"/>
        </w:trPr>
        <w:tc>
          <w:tcPr>
            <w:tcW w:w="154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129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rPr>
              <w:t>73</w:t>
            </w:r>
          </w:p>
        </w:tc>
        <w:tc>
          <w:tcPr>
            <w:tcW w:w="971"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859"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84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rPr>
              <w:t>14</w:t>
            </w:r>
          </w:p>
        </w:tc>
        <w:tc>
          <w:tcPr>
            <w:tcW w:w="84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23</w:t>
            </w:r>
          </w:p>
        </w:tc>
        <w:tc>
          <w:tcPr>
            <w:tcW w:w="84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c>
          <w:tcPr>
            <w:tcW w:w="1132"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127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r>
      <w:tr w:rsidR="007D4553" w:rsidRPr="007D4553" w:rsidTr="00FD6245">
        <w:trPr>
          <w:trHeight w:val="323"/>
        </w:trPr>
        <w:tc>
          <w:tcPr>
            <w:tcW w:w="154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lastRenderedPageBreak/>
              <w:t>2020</w:t>
            </w:r>
          </w:p>
        </w:tc>
        <w:tc>
          <w:tcPr>
            <w:tcW w:w="129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73</w:t>
            </w:r>
          </w:p>
        </w:tc>
        <w:tc>
          <w:tcPr>
            <w:tcW w:w="971"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859"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84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18</w:t>
            </w:r>
          </w:p>
        </w:tc>
        <w:tc>
          <w:tcPr>
            <w:tcW w:w="84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22</w:t>
            </w:r>
          </w:p>
        </w:tc>
        <w:tc>
          <w:tcPr>
            <w:tcW w:w="84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11</w:t>
            </w:r>
          </w:p>
        </w:tc>
        <w:tc>
          <w:tcPr>
            <w:tcW w:w="1132"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c>
          <w:tcPr>
            <w:tcW w:w="127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12</w:t>
            </w:r>
          </w:p>
        </w:tc>
      </w:tr>
      <w:tr w:rsidR="007D4553" w:rsidRPr="007D4553" w:rsidTr="00FD6245">
        <w:trPr>
          <w:trHeight w:val="323"/>
        </w:trPr>
        <w:tc>
          <w:tcPr>
            <w:tcW w:w="154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2021</w:t>
            </w:r>
          </w:p>
        </w:tc>
        <w:tc>
          <w:tcPr>
            <w:tcW w:w="129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98</w:t>
            </w:r>
          </w:p>
        </w:tc>
        <w:tc>
          <w:tcPr>
            <w:tcW w:w="971"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3</w:t>
            </w:r>
          </w:p>
        </w:tc>
        <w:tc>
          <w:tcPr>
            <w:tcW w:w="859"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w:t>
            </w:r>
          </w:p>
        </w:tc>
        <w:tc>
          <w:tcPr>
            <w:tcW w:w="84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23</w:t>
            </w:r>
          </w:p>
        </w:tc>
        <w:tc>
          <w:tcPr>
            <w:tcW w:w="84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29</w:t>
            </w:r>
          </w:p>
        </w:tc>
        <w:tc>
          <w:tcPr>
            <w:tcW w:w="84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18</w:t>
            </w:r>
          </w:p>
        </w:tc>
        <w:tc>
          <w:tcPr>
            <w:tcW w:w="1132"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8</w:t>
            </w:r>
          </w:p>
        </w:tc>
        <w:tc>
          <w:tcPr>
            <w:tcW w:w="127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15</w:t>
            </w:r>
          </w:p>
        </w:tc>
      </w:tr>
    </w:tbl>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По сравнению с 2020 г. в 2021 г. увеличилось количество педагогов в возрасте до 35 лет включительно с 17 чел. до 20 чел., но уменьшился % от общей численности педагогов с 23,2% до 20,4%. Увеличилось количество педагогов в возрасте 50 лет и старше с 29 чел./39,7% до 41 чел./41,8%.</w:t>
      </w: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Пенсионеры</w:t>
      </w:r>
    </w:p>
    <w:p w:rsidR="007D4553" w:rsidRPr="007D4553" w:rsidRDefault="007D4553" w:rsidP="007D4553">
      <w:pPr>
        <w:spacing w:after="0" w:line="240" w:lineRule="auto"/>
        <w:contextualSpacing/>
        <w:jc w:val="both"/>
        <w:rPr>
          <w:rFonts w:ascii="Times New Roman" w:hAnsi="Times New Roman" w:cs="Times New Roman"/>
          <w:b/>
          <w:color w:val="0070C0"/>
          <w:sz w:val="24"/>
          <w:szCs w:val="24"/>
        </w:rPr>
      </w:pPr>
    </w:p>
    <w:tbl>
      <w:tblPr>
        <w:tblStyle w:val="a3"/>
        <w:tblW w:w="9689" w:type="dxa"/>
        <w:tblInd w:w="108" w:type="dxa"/>
        <w:tblLook w:val="04A0" w:firstRow="1" w:lastRow="0" w:firstColumn="1" w:lastColumn="0" w:noHBand="0" w:noVBand="1"/>
      </w:tblPr>
      <w:tblGrid>
        <w:gridCol w:w="3119"/>
        <w:gridCol w:w="3285"/>
        <w:gridCol w:w="3285"/>
      </w:tblGrid>
      <w:tr w:rsidR="007D4553" w:rsidRPr="007D4553" w:rsidTr="00FD6245">
        <w:tc>
          <w:tcPr>
            <w:tcW w:w="3119" w:type="dxa"/>
          </w:tcPr>
          <w:p w:rsidR="007D4553" w:rsidRPr="007D4553" w:rsidRDefault="007D4553" w:rsidP="007D4553">
            <w:pPr>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Год</w:t>
            </w:r>
          </w:p>
        </w:tc>
        <w:tc>
          <w:tcPr>
            <w:tcW w:w="3285" w:type="dxa"/>
          </w:tcPr>
          <w:p w:rsidR="007D4553" w:rsidRPr="007D4553" w:rsidRDefault="007D4553" w:rsidP="007D4553">
            <w:pPr>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По выслуге</w:t>
            </w:r>
          </w:p>
        </w:tc>
        <w:tc>
          <w:tcPr>
            <w:tcW w:w="3285" w:type="dxa"/>
          </w:tcPr>
          <w:p w:rsidR="007D4553" w:rsidRPr="007D4553" w:rsidRDefault="007D4553" w:rsidP="007D4553">
            <w:pPr>
              <w:spacing w:beforeAutospacing="0" w:afterAutospacing="0"/>
              <w:contextualSpacing/>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По возрасту</w:t>
            </w:r>
          </w:p>
        </w:tc>
      </w:tr>
      <w:tr w:rsidR="007D4553" w:rsidRPr="007D4553" w:rsidTr="00FD6245">
        <w:tc>
          <w:tcPr>
            <w:tcW w:w="3119"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2019</w:t>
            </w:r>
          </w:p>
        </w:tc>
        <w:tc>
          <w:tcPr>
            <w:tcW w:w="3285"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13 чел. (17,8)</w:t>
            </w:r>
          </w:p>
        </w:tc>
        <w:tc>
          <w:tcPr>
            <w:tcW w:w="3285"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17 чел.(23,2 %)</w:t>
            </w:r>
          </w:p>
        </w:tc>
      </w:tr>
      <w:tr w:rsidR="007D4553" w:rsidRPr="007D4553" w:rsidTr="00FD6245">
        <w:tc>
          <w:tcPr>
            <w:tcW w:w="3119"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2020</w:t>
            </w:r>
          </w:p>
        </w:tc>
        <w:tc>
          <w:tcPr>
            <w:tcW w:w="3285"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15 чел. (20,5%)</w:t>
            </w:r>
          </w:p>
        </w:tc>
        <w:tc>
          <w:tcPr>
            <w:tcW w:w="3285"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17 чел. (23,2 %)</w:t>
            </w:r>
          </w:p>
        </w:tc>
      </w:tr>
      <w:tr w:rsidR="007D4553" w:rsidRPr="007D4553" w:rsidTr="00FD6245">
        <w:tc>
          <w:tcPr>
            <w:tcW w:w="3119"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2021</w:t>
            </w:r>
          </w:p>
        </w:tc>
        <w:tc>
          <w:tcPr>
            <w:tcW w:w="3285"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19 чел. (19,3%)</w:t>
            </w:r>
          </w:p>
        </w:tc>
        <w:tc>
          <w:tcPr>
            <w:tcW w:w="3285"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21 чел. (21,4 %)</w:t>
            </w:r>
          </w:p>
        </w:tc>
      </w:tr>
    </w:tbl>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По сравнению с 2020 г. в 2021 г. увеличилось количество пенсионеров по выслуге лет с 15 чел. до 19 чел., но уменьшился % от общей численности педагогов с 20,5% до 19,3%; увеличилось количество пенсионеров по возрасту с 17 чел. до 21 чел., но уменьшился % от общей численности педагогов с 23,2% до 21,4%.</w:t>
      </w:r>
    </w:p>
    <w:p w:rsidR="007D4553" w:rsidRPr="007D4553" w:rsidRDefault="007D4553" w:rsidP="007D4553">
      <w:pPr>
        <w:spacing w:after="0" w:line="240" w:lineRule="auto"/>
        <w:contextualSpacing/>
        <w:jc w:val="both"/>
        <w:rPr>
          <w:rFonts w:ascii="Times New Roman" w:hAnsi="Times New Roman" w:cs="Times New Roman"/>
          <w:b/>
          <w:color w:val="0070C0"/>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Привлечение молодых педагогов:</w:t>
      </w:r>
    </w:p>
    <w:p w:rsidR="007D4553" w:rsidRPr="007D4553" w:rsidRDefault="007D4553" w:rsidP="007D4553">
      <w:pPr>
        <w:spacing w:after="0" w:line="240" w:lineRule="auto"/>
        <w:contextualSpacing/>
        <w:jc w:val="both"/>
        <w:rPr>
          <w:rFonts w:ascii="Times New Roman" w:hAnsi="Times New Roman" w:cs="Times New Roman"/>
          <w:b/>
          <w:sz w:val="24"/>
          <w:szCs w:val="24"/>
        </w:rPr>
      </w:pPr>
    </w:p>
    <w:tbl>
      <w:tblPr>
        <w:tblW w:w="9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02"/>
        <w:gridCol w:w="2585"/>
        <w:gridCol w:w="2360"/>
      </w:tblGrid>
      <w:tr w:rsidR="007D4553" w:rsidRPr="007D4553" w:rsidTr="00FD6245">
        <w:tc>
          <w:tcPr>
            <w:tcW w:w="1384"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Год</w:t>
            </w:r>
          </w:p>
        </w:tc>
        <w:tc>
          <w:tcPr>
            <w:tcW w:w="3402"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 xml:space="preserve">Молодые специалисты </w:t>
            </w:r>
          </w:p>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(до 3 лет педагогический стаж)</w:t>
            </w:r>
          </w:p>
        </w:tc>
        <w:tc>
          <w:tcPr>
            <w:tcW w:w="2585"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Стажеры</w:t>
            </w:r>
          </w:p>
        </w:tc>
        <w:tc>
          <w:tcPr>
            <w:tcW w:w="2360" w:type="dxa"/>
            <w:tcBorders>
              <w:top w:val="single" w:sz="4" w:space="0" w:color="000000"/>
              <w:left w:val="single" w:sz="4" w:space="0" w:color="000000"/>
              <w:bottom w:val="single" w:sz="4" w:space="0" w:color="000000"/>
              <w:right w:val="single" w:sz="4" w:space="0" w:color="000000"/>
            </w:tcBorders>
          </w:tcPr>
          <w:p w:rsidR="007D4553" w:rsidRPr="007D4553" w:rsidRDefault="007D4553" w:rsidP="007D4553">
            <w:pPr>
              <w:spacing w:after="0" w:line="240" w:lineRule="auto"/>
              <w:contextualSpacing/>
              <w:jc w:val="center"/>
              <w:rPr>
                <w:rFonts w:ascii="Times New Roman" w:hAnsi="Times New Roman" w:cs="Times New Roman"/>
                <w:b/>
                <w:sz w:val="24"/>
                <w:szCs w:val="24"/>
              </w:rPr>
            </w:pPr>
            <w:r w:rsidRPr="007D4553">
              <w:rPr>
                <w:rFonts w:ascii="Times New Roman" w:hAnsi="Times New Roman" w:cs="Times New Roman"/>
                <w:b/>
                <w:sz w:val="24"/>
                <w:szCs w:val="24"/>
              </w:rPr>
              <w:t>Всего молодых специалистов</w:t>
            </w:r>
          </w:p>
        </w:tc>
      </w:tr>
      <w:tr w:rsidR="007D4553" w:rsidRPr="007D4553" w:rsidTr="00FD6245">
        <w:tc>
          <w:tcPr>
            <w:tcW w:w="1384"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3402"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 чел.</w:t>
            </w:r>
          </w:p>
        </w:tc>
        <w:tc>
          <w:tcPr>
            <w:tcW w:w="2585"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2360" w:type="dxa"/>
            <w:tcBorders>
              <w:top w:val="single" w:sz="4" w:space="0" w:color="000000"/>
              <w:left w:val="single" w:sz="4" w:space="0" w:color="000000"/>
              <w:bottom w:val="single" w:sz="4" w:space="0" w:color="000000"/>
              <w:right w:val="single" w:sz="4" w:space="0" w:color="000000"/>
            </w:tcBorders>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6 чел.</w:t>
            </w:r>
          </w:p>
        </w:tc>
      </w:tr>
      <w:tr w:rsidR="007D4553" w:rsidRPr="007D4553" w:rsidTr="00FD6245">
        <w:tc>
          <w:tcPr>
            <w:tcW w:w="1384"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2020</w:t>
            </w:r>
          </w:p>
        </w:tc>
        <w:tc>
          <w:tcPr>
            <w:tcW w:w="3402"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 чел.</w:t>
            </w:r>
          </w:p>
        </w:tc>
        <w:tc>
          <w:tcPr>
            <w:tcW w:w="2585"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 xml:space="preserve">0 чел. </w:t>
            </w:r>
          </w:p>
        </w:tc>
        <w:tc>
          <w:tcPr>
            <w:tcW w:w="2360" w:type="dxa"/>
            <w:tcBorders>
              <w:top w:val="single" w:sz="4" w:space="0" w:color="000000"/>
              <w:left w:val="single" w:sz="4" w:space="0" w:color="000000"/>
              <w:bottom w:val="single" w:sz="4" w:space="0" w:color="000000"/>
              <w:right w:val="single" w:sz="4" w:space="0" w:color="000000"/>
            </w:tcBorders>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 чел.</w:t>
            </w:r>
          </w:p>
        </w:tc>
      </w:tr>
      <w:tr w:rsidR="007D4553" w:rsidRPr="007D4553" w:rsidTr="00FD6245">
        <w:tc>
          <w:tcPr>
            <w:tcW w:w="1384"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2021</w:t>
            </w:r>
          </w:p>
        </w:tc>
        <w:tc>
          <w:tcPr>
            <w:tcW w:w="3402"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 чел.</w:t>
            </w:r>
          </w:p>
        </w:tc>
        <w:tc>
          <w:tcPr>
            <w:tcW w:w="2585" w:type="dxa"/>
            <w:tcBorders>
              <w:top w:val="single" w:sz="4" w:space="0" w:color="000000"/>
              <w:left w:val="single" w:sz="4" w:space="0" w:color="000000"/>
              <w:bottom w:val="single" w:sz="4" w:space="0" w:color="000000"/>
              <w:right w:val="single" w:sz="4" w:space="0" w:color="000000"/>
            </w:tcBorders>
            <w:hideMark/>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 чел.</w:t>
            </w:r>
          </w:p>
        </w:tc>
        <w:tc>
          <w:tcPr>
            <w:tcW w:w="2360" w:type="dxa"/>
            <w:tcBorders>
              <w:top w:val="single" w:sz="4" w:space="0" w:color="000000"/>
              <w:left w:val="single" w:sz="4" w:space="0" w:color="000000"/>
              <w:bottom w:val="single" w:sz="4" w:space="0" w:color="000000"/>
              <w:right w:val="single" w:sz="4" w:space="0" w:color="000000"/>
            </w:tcBorders>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5 чел.</w:t>
            </w:r>
          </w:p>
        </w:tc>
      </w:tr>
    </w:tbl>
    <w:p w:rsidR="007D4553" w:rsidRPr="007D4553" w:rsidRDefault="007D4553" w:rsidP="007D4553">
      <w:pPr>
        <w:spacing w:after="0" w:line="240" w:lineRule="auto"/>
        <w:contextualSpacing/>
        <w:jc w:val="both"/>
        <w:rPr>
          <w:rFonts w:ascii="Times New Roman" w:hAnsi="Times New Roman" w:cs="Times New Roman"/>
          <w:b/>
          <w:color w:val="FF0000"/>
          <w:sz w:val="24"/>
          <w:szCs w:val="24"/>
        </w:rPr>
      </w:pP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Привлечено молодых кадров за три года – 14 чел. </w:t>
      </w: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Закрепилось молодых кадров – 12 чел.</w:t>
      </w: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Выбыло (причина) – 2 чел. (2 чел.– смена места работы)</w:t>
      </w:r>
    </w:p>
    <w:p w:rsidR="007D4553" w:rsidRPr="007D4553" w:rsidRDefault="007D4553" w:rsidP="007D4553">
      <w:pPr>
        <w:spacing w:after="0" w:line="240" w:lineRule="auto"/>
        <w:contextualSpacing/>
        <w:jc w:val="both"/>
        <w:rPr>
          <w:rFonts w:ascii="Times New Roman" w:hAnsi="Times New Roman" w:cs="Times New Roman"/>
          <w:b/>
          <w:color w:val="0070C0"/>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Образование педагогов</w:t>
      </w:r>
    </w:p>
    <w:p w:rsidR="007D4553" w:rsidRPr="007D4553" w:rsidRDefault="007D4553" w:rsidP="007D4553">
      <w:pPr>
        <w:spacing w:after="0" w:line="240" w:lineRule="auto"/>
        <w:contextualSpacing/>
        <w:jc w:val="both"/>
        <w:rPr>
          <w:rFonts w:ascii="Times New Roman" w:hAnsi="Times New Roman" w:cs="Times New Roman"/>
          <w:b/>
          <w:color w:val="0070C0"/>
          <w:sz w:val="24"/>
          <w:szCs w:val="24"/>
        </w:rPr>
      </w:pPr>
    </w:p>
    <w:tbl>
      <w:tblPr>
        <w:tblStyle w:val="a3"/>
        <w:tblW w:w="9714" w:type="dxa"/>
        <w:tblInd w:w="108" w:type="dxa"/>
        <w:tblLook w:val="04A0" w:firstRow="1" w:lastRow="0" w:firstColumn="1" w:lastColumn="0" w:noHBand="0" w:noVBand="1"/>
      </w:tblPr>
      <w:tblGrid>
        <w:gridCol w:w="1371"/>
        <w:gridCol w:w="1892"/>
        <w:gridCol w:w="2137"/>
        <w:gridCol w:w="2113"/>
        <w:gridCol w:w="2201"/>
      </w:tblGrid>
      <w:tr w:rsidR="007D4553" w:rsidRPr="007D4553" w:rsidTr="00FD6245">
        <w:trPr>
          <w:trHeight w:val="329"/>
        </w:trPr>
        <w:tc>
          <w:tcPr>
            <w:tcW w:w="1371" w:type="dxa"/>
            <w:vMerge w:val="restart"/>
          </w:tcPr>
          <w:p w:rsidR="007D4553" w:rsidRPr="007D4553" w:rsidRDefault="007D4553" w:rsidP="007D4553">
            <w:pPr>
              <w:pStyle w:val="a4"/>
              <w:spacing w:beforeAutospacing="0" w:afterAutospacing="0"/>
              <w:ind w:left="0"/>
              <w:jc w:val="center"/>
              <w:rPr>
                <w:rFonts w:ascii="Times New Roman" w:hAnsi="Times New Roman" w:cs="Times New Roman"/>
                <w:b/>
                <w:sz w:val="24"/>
                <w:szCs w:val="24"/>
                <w:lang w:val="ru-RU"/>
              </w:rPr>
            </w:pPr>
            <w:r w:rsidRPr="007D4553">
              <w:rPr>
                <w:rFonts w:ascii="Times New Roman" w:hAnsi="Times New Roman" w:cs="Times New Roman"/>
                <w:b/>
                <w:sz w:val="24"/>
                <w:szCs w:val="24"/>
                <w:lang w:val="ru-RU"/>
              </w:rPr>
              <w:t>Год</w:t>
            </w:r>
          </w:p>
        </w:tc>
        <w:tc>
          <w:tcPr>
            <w:tcW w:w="4029" w:type="dxa"/>
            <w:gridSpan w:val="2"/>
            <w:tcBorders>
              <w:bottom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r w:rsidRPr="007D4553">
              <w:rPr>
                <w:rFonts w:ascii="Times New Roman" w:hAnsi="Times New Roman" w:cs="Times New Roman"/>
                <w:b/>
                <w:sz w:val="24"/>
                <w:szCs w:val="24"/>
              </w:rPr>
              <w:t>Высшее образование</w:t>
            </w:r>
          </w:p>
        </w:tc>
        <w:tc>
          <w:tcPr>
            <w:tcW w:w="4314" w:type="dxa"/>
            <w:gridSpan w:val="2"/>
            <w:tcBorders>
              <w:bottom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r w:rsidRPr="007D4553">
              <w:rPr>
                <w:rFonts w:ascii="Times New Roman" w:hAnsi="Times New Roman" w:cs="Times New Roman"/>
                <w:b/>
                <w:sz w:val="24"/>
                <w:szCs w:val="24"/>
              </w:rPr>
              <w:t xml:space="preserve">Среднее профессиональное </w:t>
            </w:r>
          </w:p>
        </w:tc>
      </w:tr>
      <w:tr w:rsidR="007D4553" w:rsidRPr="007D4553" w:rsidTr="00FD6245">
        <w:trPr>
          <w:trHeight w:val="219"/>
        </w:trPr>
        <w:tc>
          <w:tcPr>
            <w:tcW w:w="1371" w:type="dxa"/>
            <w:vMerge/>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p>
        </w:tc>
        <w:tc>
          <w:tcPr>
            <w:tcW w:w="1892" w:type="dxa"/>
            <w:tcBorders>
              <w:top w:val="single" w:sz="4" w:space="0" w:color="auto"/>
              <w:righ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r w:rsidRPr="007D4553">
              <w:rPr>
                <w:rFonts w:ascii="Times New Roman" w:hAnsi="Times New Roman" w:cs="Times New Roman"/>
                <w:b/>
                <w:sz w:val="24"/>
                <w:szCs w:val="24"/>
              </w:rPr>
              <w:t>педагогическое</w:t>
            </w:r>
          </w:p>
        </w:tc>
        <w:tc>
          <w:tcPr>
            <w:tcW w:w="2137" w:type="dxa"/>
            <w:tcBorders>
              <w:top w:val="single" w:sz="4" w:space="0" w:color="auto"/>
              <w:lef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r w:rsidRPr="007D4553">
              <w:rPr>
                <w:rFonts w:ascii="Times New Roman" w:hAnsi="Times New Roman" w:cs="Times New Roman"/>
                <w:b/>
                <w:sz w:val="24"/>
                <w:szCs w:val="24"/>
              </w:rPr>
              <w:t>непедагогическое</w:t>
            </w:r>
          </w:p>
        </w:tc>
        <w:tc>
          <w:tcPr>
            <w:tcW w:w="2113" w:type="dxa"/>
            <w:tcBorders>
              <w:top w:val="single" w:sz="4" w:space="0" w:color="auto"/>
              <w:righ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r w:rsidRPr="007D4553">
              <w:rPr>
                <w:rFonts w:ascii="Times New Roman" w:hAnsi="Times New Roman" w:cs="Times New Roman"/>
                <w:b/>
                <w:sz w:val="24"/>
                <w:szCs w:val="24"/>
              </w:rPr>
              <w:t>педагогическое</w:t>
            </w:r>
          </w:p>
        </w:tc>
        <w:tc>
          <w:tcPr>
            <w:tcW w:w="2201" w:type="dxa"/>
            <w:tcBorders>
              <w:top w:val="single" w:sz="4" w:space="0" w:color="auto"/>
              <w:lef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r w:rsidRPr="007D4553">
              <w:rPr>
                <w:rFonts w:ascii="Times New Roman" w:hAnsi="Times New Roman" w:cs="Times New Roman"/>
                <w:b/>
                <w:sz w:val="24"/>
                <w:szCs w:val="24"/>
              </w:rPr>
              <w:t>непедагогическое</w:t>
            </w:r>
          </w:p>
        </w:tc>
      </w:tr>
      <w:tr w:rsidR="007D4553" w:rsidRPr="007D4553" w:rsidTr="00FD6245">
        <w:trPr>
          <w:trHeight w:val="279"/>
        </w:trPr>
        <w:tc>
          <w:tcPr>
            <w:tcW w:w="1371"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1892" w:type="dxa"/>
            <w:tcBorders>
              <w:righ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lang w:val="ru-RU"/>
              </w:rPr>
              <w:t>57</w:t>
            </w:r>
            <w:r w:rsidRPr="007D4553">
              <w:rPr>
                <w:rFonts w:ascii="Times New Roman" w:hAnsi="Times New Roman" w:cs="Times New Roman"/>
                <w:sz w:val="24"/>
                <w:szCs w:val="24"/>
              </w:rPr>
              <w:t xml:space="preserve"> чел.</w:t>
            </w:r>
          </w:p>
        </w:tc>
        <w:tc>
          <w:tcPr>
            <w:tcW w:w="2137" w:type="dxa"/>
            <w:tcBorders>
              <w:lef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3 чел.</w:t>
            </w:r>
          </w:p>
        </w:tc>
        <w:tc>
          <w:tcPr>
            <w:tcW w:w="2113" w:type="dxa"/>
            <w:tcBorders>
              <w:righ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13 чел.</w:t>
            </w:r>
          </w:p>
        </w:tc>
        <w:tc>
          <w:tcPr>
            <w:tcW w:w="2201" w:type="dxa"/>
            <w:tcBorders>
              <w:lef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279"/>
        </w:trPr>
        <w:tc>
          <w:tcPr>
            <w:tcW w:w="1371"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2020</w:t>
            </w:r>
          </w:p>
        </w:tc>
        <w:tc>
          <w:tcPr>
            <w:tcW w:w="1892" w:type="dxa"/>
            <w:tcBorders>
              <w:righ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60 чел.</w:t>
            </w:r>
          </w:p>
        </w:tc>
        <w:tc>
          <w:tcPr>
            <w:tcW w:w="2137" w:type="dxa"/>
            <w:tcBorders>
              <w:lef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2 чел.</w:t>
            </w:r>
          </w:p>
        </w:tc>
        <w:tc>
          <w:tcPr>
            <w:tcW w:w="2113" w:type="dxa"/>
            <w:tcBorders>
              <w:righ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11 чел.</w:t>
            </w:r>
          </w:p>
        </w:tc>
        <w:tc>
          <w:tcPr>
            <w:tcW w:w="2201" w:type="dxa"/>
            <w:tcBorders>
              <w:lef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279"/>
        </w:trPr>
        <w:tc>
          <w:tcPr>
            <w:tcW w:w="1371"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2021</w:t>
            </w:r>
          </w:p>
        </w:tc>
        <w:tc>
          <w:tcPr>
            <w:tcW w:w="1892" w:type="dxa"/>
            <w:tcBorders>
              <w:righ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72 чел.</w:t>
            </w:r>
          </w:p>
        </w:tc>
        <w:tc>
          <w:tcPr>
            <w:tcW w:w="2137" w:type="dxa"/>
            <w:tcBorders>
              <w:left w:val="single" w:sz="4" w:space="0" w:color="auto"/>
            </w:tcBorders>
          </w:tcPr>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4 чел.</w:t>
            </w:r>
          </w:p>
        </w:tc>
        <w:tc>
          <w:tcPr>
            <w:tcW w:w="2113" w:type="dxa"/>
            <w:tcBorders>
              <w:right w:val="single" w:sz="4" w:space="0" w:color="auto"/>
            </w:tcBorders>
          </w:tcPr>
          <w:p w:rsidR="007D4553" w:rsidRPr="007D4553" w:rsidRDefault="004D08D0" w:rsidP="007D4553">
            <w:pPr>
              <w:pStyle w:val="a4"/>
              <w:spacing w:beforeAutospacing="0" w:afterAutospacing="0"/>
              <w:ind w:left="0"/>
              <w:jc w:val="center"/>
              <w:rPr>
                <w:rFonts w:ascii="Times New Roman" w:hAnsi="Times New Roman" w:cs="Times New Roman"/>
                <w:sz w:val="24"/>
                <w:szCs w:val="24"/>
                <w:lang w:val="ru-RU"/>
              </w:rPr>
            </w:pPr>
            <w:r>
              <w:rPr>
                <w:rFonts w:ascii="Times New Roman" w:hAnsi="Times New Roman" w:cs="Times New Roman"/>
                <w:sz w:val="24"/>
                <w:szCs w:val="24"/>
                <w:lang w:val="ru-RU"/>
              </w:rPr>
              <w:t>21</w:t>
            </w:r>
            <w:r w:rsidR="007D4553" w:rsidRPr="007D4553">
              <w:rPr>
                <w:rFonts w:ascii="Times New Roman" w:hAnsi="Times New Roman" w:cs="Times New Roman"/>
                <w:sz w:val="24"/>
                <w:szCs w:val="24"/>
                <w:lang w:val="ru-RU"/>
              </w:rPr>
              <w:t xml:space="preserve"> чел.</w:t>
            </w:r>
          </w:p>
        </w:tc>
        <w:tc>
          <w:tcPr>
            <w:tcW w:w="2201" w:type="dxa"/>
            <w:tcBorders>
              <w:left w:val="single" w:sz="4" w:space="0" w:color="auto"/>
            </w:tcBorders>
          </w:tcPr>
          <w:p w:rsidR="007D4553" w:rsidRPr="007D4553" w:rsidRDefault="004D08D0" w:rsidP="007D4553">
            <w:pPr>
              <w:pStyle w:val="a4"/>
              <w:spacing w:beforeAutospacing="0" w:afterAutospacing="0"/>
              <w:ind w:left="0"/>
              <w:jc w:val="center"/>
              <w:rPr>
                <w:rFonts w:ascii="Times New Roman" w:hAnsi="Times New Roman" w:cs="Times New Roman"/>
                <w:sz w:val="24"/>
                <w:szCs w:val="24"/>
                <w:lang w:val="ru-RU"/>
              </w:rPr>
            </w:pPr>
            <w:r>
              <w:rPr>
                <w:rFonts w:ascii="Times New Roman" w:hAnsi="Times New Roman" w:cs="Times New Roman"/>
                <w:sz w:val="24"/>
                <w:szCs w:val="24"/>
                <w:lang w:val="ru-RU"/>
              </w:rPr>
              <w:t>1 чел.</w:t>
            </w:r>
          </w:p>
        </w:tc>
      </w:tr>
    </w:tbl>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Примечание: высшее непедагогическое образование имеют 4 чел., но они имеют среднее профессионал</w:t>
      </w:r>
      <w:r w:rsidR="004D08D0">
        <w:rPr>
          <w:rFonts w:ascii="Times New Roman" w:hAnsi="Times New Roman" w:cs="Times New Roman"/>
          <w:sz w:val="24"/>
          <w:szCs w:val="24"/>
        </w:rPr>
        <w:t>ьное педагогическое образование; среднее профессиональное непедагогическое образование имеет 1 чел., но прошел профессиональную переподготовку.</w:t>
      </w:r>
    </w:p>
    <w:p w:rsidR="007D4553" w:rsidRPr="007D4553" w:rsidRDefault="007D4553" w:rsidP="007D4553">
      <w:pPr>
        <w:spacing w:after="0" w:line="240" w:lineRule="auto"/>
        <w:contextualSpacing/>
        <w:jc w:val="both"/>
        <w:rPr>
          <w:rFonts w:ascii="Times New Roman" w:hAnsi="Times New Roman" w:cs="Times New Roman"/>
          <w:color w:val="0070C0"/>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Заочное обучение</w:t>
      </w:r>
    </w:p>
    <w:p w:rsidR="007D4553" w:rsidRPr="007D4553" w:rsidRDefault="007D4553" w:rsidP="007D4553">
      <w:pPr>
        <w:spacing w:after="0" w:line="240" w:lineRule="auto"/>
        <w:contextualSpacing/>
        <w:jc w:val="both"/>
        <w:rPr>
          <w:rFonts w:ascii="Times New Roman" w:hAnsi="Times New Roman" w:cs="Times New Roman"/>
          <w:b/>
          <w:sz w:val="24"/>
          <w:szCs w:val="24"/>
        </w:rPr>
      </w:pPr>
    </w:p>
    <w:tbl>
      <w:tblPr>
        <w:tblStyle w:val="a3"/>
        <w:tblW w:w="3828" w:type="dxa"/>
        <w:tblInd w:w="108" w:type="dxa"/>
        <w:tblLook w:val="04A0" w:firstRow="1" w:lastRow="0" w:firstColumn="1" w:lastColumn="0" w:noHBand="0" w:noVBand="1"/>
      </w:tblPr>
      <w:tblGrid>
        <w:gridCol w:w="1843"/>
        <w:gridCol w:w="1985"/>
      </w:tblGrid>
      <w:tr w:rsidR="007D4553" w:rsidRPr="007D4553" w:rsidTr="00FD6245">
        <w:tc>
          <w:tcPr>
            <w:tcW w:w="1843" w:type="dxa"/>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r w:rsidRPr="007D4553">
              <w:rPr>
                <w:rFonts w:ascii="Times New Roman" w:hAnsi="Times New Roman" w:cs="Times New Roman"/>
                <w:b/>
                <w:sz w:val="24"/>
                <w:szCs w:val="24"/>
              </w:rPr>
              <w:t>Год</w:t>
            </w:r>
          </w:p>
        </w:tc>
        <w:tc>
          <w:tcPr>
            <w:tcW w:w="1985" w:type="dxa"/>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r w:rsidRPr="007D4553">
              <w:rPr>
                <w:rFonts w:ascii="Times New Roman" w:hAnsi="Times New Roman" w:cs="Times New Roman"/>
                <w:b/>
                <w:sz w:val="24"/>
                <w:szCs w:val="24"/>
              </w:rPr>
              <w:t>Кол-во педагогов</w:t>
            </w:r>
          </w:p>
        </w:tc>
      </w:tr>
      <w:tr w:rsidR="007D4553" w:rsidRPr="007D4553" w:rsidTr="00FD6245">
        <w:tc>
          <w:tcPr>
            <w:tcW w:w="1843"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1985" w:type="dxa"/>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7 чел.</w:t>
            </w:r>
          </w:p>
        </w:tc>
      </w:tr>
      <w:tr w:rsidR="007D4553" w:rsidRPr="007D4553" w:rsidTr="00FD6245">
        <w:tc>
          <w:tcPr>
            <w:tcW w:w="1843"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lastRenderedPageBreak/>
              <w:t>2020</w:t>
            </w:r>
          </w:p>
        </w:tc>
        <w:tc>
          <w:tcPr>
            <w:tcW w:w="1985" w:type="dxa"/>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5 чел.</w:t>
            </w:r>
          </w:p>
        </w:tc>
      </w:tr>
      <w:tr w:rsidR="007D4553" w:rsidRPr="007D4553" w:rsidTr="00FD6245">
        <w:tc>
          <w:tcPr>
            <w:tcW w:w="1843"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2021</w:t>
            </w:r>
          </w:p>
        </w:tc>
        <w:tc>
          <w:tcPr>
            <w:tcW w:w="1985" w:type="dxa"/>
          </w:tcPr>
          <w:p w:rsidR="007D4553" w:rsidRPr="007D4553" w:rsidRDefault="002A38B8" w:rsidP="007D4553">
            <w:pPr>
              <w:pStyle w:val="a4"/>
              <w:spacing w:beforeAutospacing="0" w:afterAutospacing="0"/>
              <w:ind w:left="0"/>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7D4553" w:rsidRPr="007D4553">
              <w:rPr>
                <w:rFonts w:ascii="Times New Roman" w:hAnsi="Times New Roman" w:cs="Times New Roman"/>
                <w:sz w:val="24"/>
                <w:szCs w:val="24"/>
                <w:lang w:val="ru-RU"/>
              </w:rPr>
              <w:t xml:space="preserve"> чел.</w:t>
            </w:r>
          </w:p>
        </w:tc>
      </w:tr>
    </w:tbl>
    <w:p w:rsidR="007D4553" w:rsidRPr="007D4553" w:rsidRDefault="007D4553" w:rsidP="007D4553">
      <w:pPr>
        <w:spacing w:after="0" w:line="240" w:lineRule="auto"/>
        <w:contextualSpacing/>
        <w:rPr>
          <w:rFonts w:ascii="Times New Roman" w:hAnsi="Times New Roman" w:cs="Times New Roman"/>
          <w:color w:val="0070C0"/>
          <w:sz w:val="24"/>
          <w:szCs w:val="24"/>
        </w:rPr>
      </w:pPr>
    </w:p>
    <w:p w:rsidR="007D4553" w:rsidRDefault="007D4553" w:rsidP="00604399">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Из </w:t>
      </w:r>
      <w:r w:rsidR="002A38B8">
        <w:rPr>
          <w:rFonts w:ascii="Times New Roman" w:hAnsi="Times New Roman" w:cs="Times New Roman"/>
          <w:sz w:val="24"/>
          <w:szCs w:val="24"/>
        </w:rPr>
        <w:t xml:space="preserve">5 педагогов 4 чел. получают высшее образование и 1 чел. среднее профессиональное; из 5 педагогов 4 чел. обучаются в заочной форме, 1 чел. в очной форме по индивидуальному учебному плану; из </w:t>
      </w:r>
      <w:r w:rsidRPr="007D4553">
        <w:rPr>
          <w:rFonts w:ascii="Times New Roman" w:hAnsi="Times New Roman" w:cs="Times New Roman"/>
          <w:sz w:val="24"/>
          <w:szCs w:val="24"/>
        </w:rPr>
        <w:t>4 педагогов</w:t>
      </w:r>
      <w:r w:rsidR="002A38B8">
        <w:rPr>
          <w:rFonts w:ascii="Times New Roman" w:hAnsi="Times New Roman" w:cs="Times New Roman"/>
          <w:sz w:val="24"/>
          <w:szCs w:val="24"/>
        </w:rPr>
        <w:t>, обучающихся в заочной форме 3</w:t>
      </w:r>
      <w:r w:rsidRPr="007D4553">
        <w:rPr>
          <w:rFonts w:ascii="Times New Roman" w:hAnsi="Times New Roman" w:cs="Times New Roman"/>
          <w:sz w:val="24"/>
          <w:szCs w:val="24"/>
        </w:rPr>
        <w:t xml:space="preserve"> чел. повышают уровень образование и 1 чел. получает образование в соответствии с про</w:t>
      </w:r>
      <w:r w:rsidR="002A38B8">
        <w:rPr>
          <w:rFonts w:ascii="Times New Roman" w:hAnsi="Times New Roman" w:cs="Times New Roman"/>
          <w:sz w:val="24"/>
          <w:szCs w:val="24"/>
        </w:rPr>
        <w:t>филем преподаваемого предмета; 3</w:t>
      </w:r>
      <w:r w:rsidRPr="007D4553">
        <w:rPr>
          <w:rFonts w:ascii="Times New Roman" w:hAnsi="Times New Roman" w:cs="Times New Roman"/>
          <w:sz w:val="24"/>
          <w:szCs w:val="24"/>
        </w:rPr>
        <w:t xml:space="preserve"> молодых специалиста получают высшее образование.</w:t>
      </w:r>
    </w:p>
    <w:p w:rsidR="00604399" w:rsidRPr="007D4553" w:rsidRDefault="00604399" w:rsidP="00604399">
      <w:pPr>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b/>
          <w:sz w:val="24"/>
          <w:szCs w:val="24"/>
        </w:rPr>
        <w:t>Обучается целевиков (среди выпускников школы)</w:t>
      </w:r>
      <w:r w:rsidRPr="007D4553">
        <w:rPr>
          <w:rFonts w:ascii="Times New Roman" w:hAnsi="Times New Roman" w:cs="Times New Roman"/>
          <w:sz w:val="24"/>
          <w:szCs w:val="24"/>
        </w:rPr>
        <w:t>:</w:t>
      </w: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rPr>
        <w:t>- в Вузах – 3 чел. (2 чел. в КГУ - С</w:t>
      </w:r>
      <w:r w:rsidRPr="007D4553">
        <w:rPr>
          <w:rFonts w:ascii="Times New Roman" w:eastAsia="Times New Roman" w:hAnsi="Times New Roman" w:cs="Times New Roman"/>
        </w:rPr>
        <w:t>пециальное (дефектологическое) образование (Профиль  «Образование лиц с нарушениями речи»)</w:t>
      </w:r>
      <w:r w:rsidRPr="007D4553">
        <w:rPr>
          <w:rFonts w:ascii="Times New Roman" w:hAnsi="Times New Roman" w:cs="Times New Roman"/>
        </w:rPr>
        <w:t xml:space="preserve">, </w:t>
      </w:r>
      <w:r w:rsidRPr="007D4553">
        <w:rPr>
          <w:rFonts w:ascii="Times New Roman" w:eastAsia="Times New Roman" w:hAnsi="Times New Roman" w:cs="Times New Roman"/>
          <w:sz w:val="24"/>
        </w:rPr>
        <w:t>«Педагогическое образование (с двумя профилями подготовки) (Профиль «История и обществознание»)</w:t>
      </w:r>
      <w:r w:rsidRPr="007D4553">
        <w:rPr>
          <w:rFonts w:ascii="Times New Roman" w:hAnsi="Times New Roman" w:cs="Times New Roman"/>
        </w:rPr>
        <w:t xml:space="preserve">; 1 чел. – ШГПУ - </w:t>
      </w:r>
      <w:r w:rsidRPr="007D4553">
        <w:rPr>
          <w:rFonts w:ascii="Times New Roman" w:eastAsia="Times New Roman" w:hAnsi="Times New Roman" w:cs="Times New Roman"/>
          <w:sz w:val="24"/>
        </w:rPr>
        <w:t>«Педагогическое образование (с двумя профилями подготовки) (Профиль «Физическая культура», профиль «Безопасность жизнедеятельности»)</w:t>
      </w:r>
      <w:r w:rsidRPr="007D4553">
        <w:rPr>
          <w:rFonts w:ascii="Times New Roman" w:hAnsi="Times New Roman" w:cs="Times New Roman"/>
        </w:rPr>
        <w:t>.</w:t>
      </w: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 в МППК – 0 чел. </w:t>
      </w:r>
    </w:p>
    <w:p w:rsidR="007D4553" w:rsidRPr="007D4553" w:rsidRDefault="007D4553" w:rsidP="007D4553">
      <w:pPr>
        <w:spacing w:after="0" w:line="240" w:lineRule="auto"/>
        <w:contextualSpacing/>
        <w:jc w:val="both"/>
        <w:rPr>
          <w:rFonts w:ascii="Times New Roman" w:hAnsi="Times New Roman" w:cs="Times New Roman"/>
          <w:color w:val="0070C0"/>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Прибыло целевиков в ОО</w:t>
      </w:r>
    </w:p>
    <w:p w:rsidR="007D4553" w:rsidRPr="007D4553" w:rsidRDefault="007D4553" w:rsidP="007D4553">
      <w:pPr>
        <w:spacing w:after="0" w:line="240" w:lineRule="auto"/>
        <w:contextualSpacing/>
        <w:jc w:val="both"/>
        <w:rPr>
          <w:rFonts w:ascii="Times New Roman" w:hAnsi="Times New Roman" w:cs="Times New Roman"/>
          <w:b/>
          <w:sz w:val="24"/>
          <w:szCs w:val="24"/>
        </w:rPr>
      </w:pPr>
    </w:p>
    <w:tbl>
      <w:tblPr>
        <w:tblStyle w:val="a3"/>
        <w:tblW w:w="9639" w:type="dxa"/>
        <w:tblInd w:w="108" w:type="dxa"/>
        <w:tblLook w:val="04A0" w:firstRow="1" w:lastRow="0" w:firstColumn="1" w:lastColumn="0" w:noHBand="0" w:noVBand="1"/>
      </w:tblPr>
      <w:tblGrid>
        <w:gridCol w:w="5104"/>
        <w:gridCol w:w="4535"/>
      </w:tblGrid>
      <w:tr w:rsidR="007D4553" w:rsidRPr="007D4553" w:rsidTr="00FD6245">
        <w:trPr>
          <w:trHeight w:val="70"/>
        </w:trPr>
        <w:tc>
          <w:tcPr>
            <w:tcW w:w="5104" w:type="dxa"/>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r w:rsidRPr="007D4553">
              <w:rPr>
                <w:rFonts w:ascii="Times New Roman" w:hAnsi="Times New Roman" w:cs="Times New Roman"/>
                <w:b/>
                <w:sz w:val="24"/>
                <w:szCs w:val="24"/>
              </w:rPr>
              <w:t>Учебный год</w:t>
            </w:r>
          </w:p>
        </w:tc>
        <w:tc>
          <w:tcPr>
            <w:tcW w:w="4535" w:type="dxa"/>
          </w:tcPr>
          <w:p w:rsidR="007D4553" w:rsidRPr="007D4553" w:rsidRDefault="007D4553" w:rsidP="007D4553">
            <w:pPr>
              <w:pStyle w:val="a4"/>
              <w:spacing w:beforeAutospacing="0" w:afterAutospacing="0"/>
              <w:ind w:left="0"/>
              <w:jc w:val="center"/>
              <w:rPr>
                <w:rFonts w:ascii="Times New Roman" w:hAnsi="Times New Roman" w:cs="Times New Roman"/>
                <w:b/>
                <w:sz w:val="24"/>
                <w:szCs w:val="24"/>
                <w:lang w:val="ru-RU"/>
              </w:rPr>
            </w:pPr>
            <w:r w:rsidRPr="007D4553">
              <w:rPr>
                <w:rFonts w:ascii="Times New Roman" w:hAnsi="Times New Roman" w:cs="Times New Roman"/>
                <w:b/>
                <w:sz w:val="24"/>
                <w:szCs w:val="24"/>
              </w:rPr>
              <w:t>ФИО учителя</w:t>
            </w:r>
            <w:r w:rsidRPr="007D4553">
              <w:rPr>
                <w:rFonts w:ascii="Times New Roman" w:hAnsi="Times New Roman" w:cs="Times New Roman"/>
                <w:b/>
                <w:sz w:val="24"/>
                <w:szCs w:val="24"/>
                <w:lang w:val="ru-RU"/>
              </w:rPr>
              <w:t>, должность</w:t>
            </w:r>
          </w:p>
        </w:tc>
      </w:tr>
      <w:tr w:rsidR="007D4553" w:rsidRPr="007D4553" w:rsidTr="00FD6245">
        <w:tc>
          <w:tcPr>
            <w:tcW w:w="5104"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4535" w:type="dxa"/>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c>
          <w:tcPr>
            <w:tcW w:w="5104"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2020</w:t>
            </w:r>
          </w:p>
        </w:tc>
        <w:tc>
          <w:tcPr>
            <w:tcW w:w="4535" w:type="dxa"/>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c>
          <w:tcPr>
            <w:tcW w:w="5104"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2021</w:t>
            </w:r>
          </w:p>
        </w:tc>
        <w:tc>
          <w:tcPr>
            <w:tcW w:w="4535" w:type="dxa"/>
          </w:tcPr>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Михалева Н.С., </w:t>
            </w:r>
          </w:p>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учитель русского языка и литературы</w:t>
            </w:r>
          </w:p>
        </w:tc>
      </w:tr>
    </w:tbl>
    <w:p w:rsidR="007D4553" w:rsidRPr="007D4553" w:rsidRDefault="007D4553" w:rsidP="007D4553">
      <w:pPr>
        <w:spacing w:after="0" w:line="240" w:lineRule="auto"/>
        <w:ind w:hanging="360"/>
        <w:contextualSpacing/>
        <w:jc w:val="both"/>
        <w:rPr>
          <w:rFonts w:ascii="Times New Roman" w:hAnsi="Times New Roman" w:cs="Times New Roman"/>
          <w:b/>
          <w:color w:val="0070C0"/>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 xml:space="preserve">Профпереподготовка </w:t>
      </w:r>
    </w:p>
    <w:p w:rsidR="007D4553" w:rsidRPr="007D4553" w:rsidRDefault="007D4553" w:rsidP="007D4553">
      <w:pPr>
        <w:spacing w:after="0" w:line="240" w:lineRule="auto"/>
        <w:contextualSpacing/>
        <w:jc w:val="both"/>
        <w:rPr>
          <w:rFonts w:ascii="Times New Roman" w:hAnsi="Times New Roman" w:cs="Times New Roman"/>
          <w:b/>
          <w:sz w:val="24"/>
          <w:szCs w:val="24"/>
        </w:rPr>
      </w:pPr>
    </w:p>
    <w:tbl>
      <w:tblPr>
        <w:tblStyle w:val="a3"/>
        <w:tblpPr w:leftFromText="180" w:rightFromText="180" w:vertAnchor="text" w:tblpX="108" w:tblpY="1"/>
        <w:tblOverlap w:val="never"/>
        <w:tblW w:w="5960" w:type="dxa"/>
        <w:tblLook w:val="04A0" w:firstRow="1" w:lastRow="0" w:firstColumn="1" w:lastColumn="0" w:noHBand="0" w:noVBand="1"/>
      </w:tblPr>
      <w:tblGrid>
        <w:gridCol w:w="2810"/>
        <w:gridCol w:w="3150"/>
      </w:tblGrid>
      <w:tr w:rsidR="007D4553" w:rsidRPr="007D4553" w:rsidTr="00FD6245">
        <w:trPr>
          <w:trHeight w:val="274"/>
        </w:trPr>
        <w:tc>
          <w:tcPr>
            <w:tcW w:w="2810"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Год</w:t>
            </w:r>
          </w:p>
        </w:tc>
        <w:tc>
          <w:tcPr>
            <w:tcW w:w="3150"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Кол-во человек</w:t>
            </w:r>
          </w:p>
        </w:tc>
      </w:tr>
      <w:tr w:rsidR="007D4553" w:rsidRPr="007D4553" w:rsidTr="00FD6245">
        <w:trPr>
          <w:trHeight w:val="268"/>
        </w:trPr>
        <w:tc>
          <w:tcPr>
            <w:tcW w:w="281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2019</w:t>
            </w:r>
          </w:p>
        </w:tc>
        <w:tc>
          <w:tcPr>
            <w:tcW w:w="315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lang w:val="ru-RU"/>
              </w:rPr>
              <w:t>5</w:t>
            </w:r>
            <w:r w:rsidRPr="007D4553">
              <w:rPr>
                <w:rFonts w:ascii="Times New Roman" w:hAnsi="Times New Roman" w:cs="Times New Roman"/>
                <w:sz w:val="24"/>
                <w:szCs w:val="24"/>
              </w:rPr>
              <w:t xml:space="preserve"> чел.</w:t>
            </w:r>
          </w:p>
        </w:tc>
      </w:tr>
      <w:tr w:rsidR="007D4553" w:rsidRPr="007D4553" w:rsidTr="00FD6245">
        <w:trPr>
          <w:trHeight w:val="280"/>
        </w:trPr>
        <w:tc>
          <w:tcPr>
            <w:tcW w:w="281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2020</w:t>
            </w:r>
          </w:p>
        </w:tc>
        <w:tc>
          <w:tcPr>
            <w:tcW w:w="315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r>
      <w:tr w:rsidR="007D4553" w:rsidRPr="007D4553" w:rsidTr="00FD6245">
        <w:trPr>
          <w:trHeight w:val="280"/>
        </w:trPr>
        <w:tc>
          <w:tcPr>
            <w:tcW w:w="281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2021</w:t>
            </w:r>
          </w:p>
        </w:tc>
        <w:tc>
          <w:tcPr>
            <w:tcW w:w="315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0 чел.</w:t>
            </w:r>
          </w:p>
        </w:tc>
      </w:tr>
    </w:tbl>
    <w:p w:rsidR="007D4553" w:rsidRPr="007D4553" w:rsidRDefault="007D4553" w:rsidP="007D4553">
      <w:pPr>
        <w:spacing w:after="0" w:line="240" w:lineRule="auto"/>
        <w:contextualSpacing/>
        <w:jc w:val="both"/>
        <w:rPr>
          <w:rFonts w:ascii="Times New Roman" w:hAnsi="Times New Roman" w:cs="Times New Roman"/>
          <w:b/>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p>
    <w:tbl>
      <w:tblPr>
        <w:tblStyle w:val="a3"/>
        <w:tblW w:w="9639" w:type="dxa"/>
        <w:tblInd w:w="108" w:type="dxa"/>
        <w:tblLayout w:type="fixed"/>
        <w:tblLook w:val="0000" w:firstRow="0" w:lastRow="0" w:firstColumn="0" w:lastColumn="0" w:noHBand="0" w:noVBand="0"/>
      </w:tblPr>
      <w:tblGrid>
        <w:gridCol w:w="1560"/>
        <w:gridCol w:w="2551"/>
        <w:gridCol w:w="2693"/>
        <w:gridCol w:w="2835"/>
      </w:tblGrid>
      <w:tr w:rsidR="007D4553" w:rsidRPr="007D4553" w:rsidTr="00FD6245">
        <w:tc>
          <w:tcPr>
            <w:tcW w:w="1560" w:type="dxa"/>
          </w:tcPr>
          <w:p w:rsidR="007D4553" w:rsidRPr="007D4553" w:rsidRDefault="007D4553" w:rsidP="007D4553">
            <w:pPr>
              <w:pStyle w:val="af1"/>
              <w:contextualSpacing/>
              <w:jc w:val="center"/>
              <w:rPr>
                <w:b/>
              </w:rPr>
            </w:pPr>
            <w:r w:rsidRPr="007D4553">
              <w:rPr>
                <w:b/>
              </w:rPr>
              <w:t>Год/чел.</w:t>
            </w:r>
          </w:p>
        </w:tc>
        <w:tc>
          <w:tcPr>
            <w:tcW w:w="2551" w:type="dxa"/>
          </w:tcPr>
          <w:p w:rsidR="007D4553" w:rsidRPr="007D4553" w:rsidRDefault="007D4553" w:rsidP="007D4553">
            <w:pPr>
              <w:pStyle w:val="af1"/>
              <w:contextualSpacing/>
              <w:jc w:val="center"/>
              <w:rPr>
                <w:b/>
              </w:rPr>
            </w:pPr>
            <w:r w:rsidRPr="007D4553">
              <w:rPr>
                <w:b/>
              </w:rPr>
              <w:t>Ф.И.О.</w:t>
            </w:r>
          </w:p>
        </w:tc>
        <w:tc>
          <w:tcPr>
            <w:tcW w:w="2693" w:type="dxa"/>
          </w:tcPr>
          <w:p w:rsidR="007D4553" w:rsidRPr="007D4553" w:rsidRDefault="007D4553" w:rsidP="007D4553">
            <w:pPr>
              <w:pStyle w:val="af1"/>
              <w:contextualSpacing/>
              <w:jc w:val="center"/>
              <w:rPr>
                <w:b/>
                <w:lang w:val="ru-RU"/>
              </w:rPr>
            </w:pPr>
            <w:r w:rsidRPr="007D4553">
              <w:rPr>
                <w:b/>
                <w:lang w:val="ru-RU"/>
              </w:rPr>
              <w:t>Какое отделение ФПП окончил и когда</w:t>
            </w:r>
          </w:p>
        </w:tc>
        <w:tc>
          <w:tcPr>
            <w:tcW w:w="2835" w:type="dxa"/>
          </w:tcPr>
          <w:p w:rsidR="007D4553" w:rsidRPr="007D4553" w:rsidRDefault="007D4553" w:rsidP="007D4553">
            <w:pPr>
              <w:pStyle w:val="af1"/>
              <w:contextualSpacing/>
              <w:jc w:val="center"/>
              <w:rPr>
                <w:b/>
                <w:lang w:val="ru-RU"/>
              </w:rPr>
            </w:pPr>
            <w:r w:rsidRPr="007D4553">
              <w:rPr>
                <w:b/>
                <w:lang w:val="ru-RU"/>
              </w:rPr>
              <w:t>Должность после обучения на ФПП</w:t>
            </w:r>
          </w:p>
        </w:tc>
      </w:tr>
      <w:tr w:rsidR="007D4553" w:rsidRPr="007D4553" w:rsidTr="00FD6245">
        <w:tblPrEx>
          <w:tblCellMar>
            <w:top w:w="55" w:type="dxa"/>
            <w:left w:w="55" w:type="dxa"/>
            <w:bottom w:w="55" w:type="dxa"/>
            <w:right w:w="55" w:type="dxa"/>
          </w:tblCellMar>
        </w:tblPrEx>
        <w:tc>
          <w:tcPr>
            <w:tcW w:w="1560" w:type="dxa"/>
            <w:vMerge w:val="restart"/>
          </w:tcPr>
          <w:p w:rsidR="007D4553" w:rsidRPr="007D4553" w:rsidRDefault="007D4553" w:rsidP="007D4553">
            <w:pPr>
              <w:pStyle w:val="af1"/>
              <w:contextualSpacing/>
              <w:jc w:val="center"/>
            </w:pPr>
            <w:r w:rsidRPr="007D4553">
              <w:t>2019 г.</w:t>
            </w:r>
          </w:p>
          <w:p w:rsidR="007D4553" w:rsidRPr="007D4553" w:rsidRDefault="007D4553" w:rsidP="007D4553">
            <w:pPr>
              <w:pStyle w:val="af1"/>
              <w:contextualSpacing/>
              <w:jc w:val="center"/>
            </w:pPr>
            <w:r w:rsidRPr="007D4553">
              <w:t>5 чел.</w:t>
            </w:r>
          </w:p>
        </w:tc>
        <w:tc>
          <w:tcPr>
            <w:tcW w:w="2551" w:type="dxa"/>
            <w:vMerge w:val="restart"/>
          </w:tcPr>
          <w:p w:rsidR="007D4553" w:rsidRPr="007D4553" w:rsidRDefault="007D4553" w:rsidP="007D4553">
            <w:pPr>
              <w:pStyle w:val="af1"/>
              <w:contextualSpacing/>
            </w:pPr>
            <w:r w:rsidRPr="007D4553">
              <w:t>Манакова Т.А.</w:t>
            </w:r>
          </w:p>
        </w:tc>
        <w:tc>
          <w:tcPr>
            <w:tcW w:w="2693" w:type="dxa"/>
          </w:tcPr>
          <w:p w:rsidR="007D4553" w:rsidRPr="007D4553" w:rsidRDefault="007D4553" w:rsidP="007D4553">
            <w:pPr>
              <w:pStyle w:val="af1"/>
              <w:contextualSpacing/>
              <w:jc w:val="center"/>
              <w:rPr>
                <w:lang w:val="ru-RU"/>
              </w:rPr>
            </w:pPr>
            <w:r w:rsidRPr="007D4553">
              <w:rPr>
                <w:lang w:val="ru-RU"/>
              </w:rPr>
              <w:t>«Учитель русского языка. Технологии проектирования и реализации учебного процесса в основной и средней школе с учетом требований ФГОС»</w:t>
            </w:r>
          </w:p>
        </w:tc>
        <w:tc>
          <w:tcPr>
            <w:tcW w:w="2835" w:type="dxa"/>
          </w:tcPr>
          <w:p w:rsidR="007D4553" w:rsidRPr="007D4553" w:rsidRDefault="007D4553" w:rsidP="007D4553">
            <w:pPr>
              <w:pStyle w:val="af1"/>
              <w:contextualSpacing/>
              <w:jc w:val="center"/>
            </w:pPr>
            <w:r w:rsidRPr="007D4553">
              <w:t>Учитель русского языка</w:t>
            </w:r>
          </w:p>
        </w:tc>
      </w:tr>
      <w:tr w:rsidR="007D4553" w:rsidRPr="007D4553" w:rsidTr="00FD6245">
        <w:tblPrEx>
          <w:tblCellMar>
            <w:top w:w="55" w:type="dxa"/>
            <w:left w:w="55" w:type="dxa"/>
            <w:bottom w:w="55" w:type="dxa"/>
            <w:right w:w="55" w:type="dxa"/>
          </w:tblCellMar>
        </w:tblPrEx>
        <w:tc>
          <w:tcPr>
            <w:tcW w:w="1560" w:type="dxa"/>
            <w:vMerge/>
          </w:tcPr>
          <w:p w:rsidR="007D4553" w:rsidRPr="007D4553" w:rsidRDefault="007D4553" w:rsidP="007D4553">
            <w:pPr>
              <w:pStyle w:val="af1"/>
              <w:contextualSpacing/>
              <w:jc w:val="center"/>
            </w:pPr>
          </w:p>
        </w:tc>
        <w:tc>
          <w:tcPr>
            <w:tcW w:w="2551" w:type="dxa"/>
            <w:vMerge/>
          </w:tcPr>
          <w:p w:rsidR="007D4553" w:rsidRPr="007D4553" w:rsidRDefault="007D4553" w:rsidP="007D4553">
            <w:pPr>
              <w:pStyle w:val="af1"/>
              <w:contextualSpacing/>
            </w:pPr>
          </w:p>
        </w:tc>
        <w:tc>
          <w:tcPr>
            <w:tcW w:w="2693" w:type="dxa"/>
          </w:tcPr>
          <w:p w:rsidR="007D4553" w:rsidRPr="007D4553" w:rsidRDefault="007D4553" w:rsidP="007D4553">
            <w:pPr>
              <w:pStyle w:val="af1"/>
              <w:contextualSpacing/>
              <w:jc w:val="center"/>
              <w:rPr>
                <w:lang w:val="ru-RU"/>
              </w:rPr>
            </w:pPr>
            <w:r w:rsidRPr="007D4553">
              <w:rPr>
                <w:lang w:val="ru-RU"/>
              </w:rPr>
              <w:t xml:space="preserve">«Учитель литературы. Технологии проектирования и </w:t>
            </w:r>
            <w:r w:rsidRPr="007D4553">
              <w:rPr>
                <w:lang w:val="ru-RU"/>
              </w:rPr>
              <w:lastRenderedPageBreak/>
              <w:t>реализации учебного процесса в основной и средней школе с учетом требований ФГОС»</w:t>
            </w:r>
          </w:p>
        </w:tc>
        <w:tc>
          <w:tcPr>
            <w:tcW w:w="2835" w:type="dxa"/>
          </w:tcPr>
          <w:p w:rsidR="007D4553" w:rsidRPr="007D4553" w:rsidRDefault="007D4553" w:rsidP="007D4553">
            <w:pPr>
              <w:pStyle w:val="af1"/>
              <w:contextualSpacing/>
              <w:jc w:val="center"/>
            </w:pPr>
            <w:r w:rsidRPr="007D4553">
              <w:lastRenderedPageBreak/>
              <w:t>Учитель литературы</w:t>
            </w:r>
          </w:p>
        </w:tc>
      </w:tr>
      <w:tr w:rsidR="007D4553" w:rsidRPr="007D4553" w:rsidTr="00FD6245">
        <w:tblPrEx>
          <w:tblCellMar>
            <w:top w:w="55" w:type="dxa"/>
            <w:left w:w="55" w:type="dxa"/>
            <w:bottom w:w="55" w:type="dxa"/>
            <w:right w:w="55" w:type="dxa"/>
          </w:tblCellMar>
        </w:tblPrEx>
        <w:tc>
          <w:tcPr>
            <w:tcW w:w="1560" w:type="dxa"/>
            <w:vMerge/>
          </w:tcPr>
          <w:p w:rsidR="007D4553" w:rsidRPr="007D4553" w:rsidRDefault="007D4553" w:rsidP="007D4553">
            <w:pPr>
              <w:pStyle w:val="af1"/>
              <w:contextualSpacing/>
              <w:jc w:val="center"/>
            </w:pPr>
          </w:p>
        </w:tc>
        <w:tc>
          <w:tcPr>
            <w:tcW w:w="2551" w:type="dxa"/>
          </w:tcPr>
          <w:p w:rsidR="007D4553" w:rsidRPr="007D4553" w:rsidRDefault="007D4553" w:rsidP="007D4553">
            <w:pPr>
              <w:pStyle w:val="af1"/>
              <w:contextualSpacing/>
            </w:pPr>
            <w:r w:rsidRPr="007D4553">
              <w:t>Князев Н.И.</w:t>
            </w:r>
          </w:p>
        </w:tc>
        <w:tc>
          <w:tcPr>
            <w:tcW w:w="2693" w:type="dxa"/>
          </w:tcPr>
          <w:p w:rsidR="007D4553" w:rsidRPr="007D4553" w:rsidRDefault="007D4553" w:rsidP="007D4553">
            <w:pPr>
              <w:pStyle w:val="af1"/>
              <w:contextualSpacing/>
              <w:jc w:val="center"/>
              <w:rPr>
                <w:lang w:val="ru-RU"/>
              </w:rPr>
            </w:pPr>
            <w:r w:rsidRPr="007D4553">
              <w:rPr>
                <w:lang w:val="ru-RU"/>
              </w:rPr>
              <w:t>«Учитель технологии. Теория и методика преподавания предмета «Технология» в условиях реализации ФГОС ООО и СОО»</w:t>
            </w:r>
          </w:p>
        </w:tc>
        <w:tc>
          <w:tcPr>
            <w:tcW w:w="2835" w:type="dxa"/>
          </w:tcPr>
          <w:p w:rsidR="007D4553" w:rsidRPr="007D4553" w:rsidRDefault="007D4553" w:rsidP="007D4553">
            <w:pPr>
              <w:pStyle w:val="af1"/>
              <w:contextualSpacing/>
              <w:jc w:val="center"/>
            </w:pPr>
            <w:r w:rsidRPr="007D4553">
              <w:t>Учитель (преподаватель) технологии</w:t>
            </w:r>
          </w:p>
        </w:tc>
      </w:tr>
      <w:tr w:rsidR="007D4553" w:rsidRPr="007D4553" w:rsidTr="00FD6245">
        <w:tblPrEx>
          <w:tblCellMar>
            <w:top w:w="55" w:type="dxa"/>
            <w:left w:w="55" w:type="dxa"/>
            <w:bottom w:w="55" w:type="dxa"/>
            <w:right w:w="55" w:type="dxa"/>
          </w:tblCellMar>
        </w:tblPrEx>
        <w:tc>
          <w:tcPr>
            <w:tcW w:w="1560" w:type="dxa"/>
            <w:vMerge/>
          </w:tcPr>
          <w:p w:rsidR="007D4553" w:rsidRPr="007D4553" w:rsidRDefault="007D4553" w:rsidP="007D4553">
            <w:pPr>
              <w:pStyle w:val="af1"/>
              <w:contextualSpacing/>
              <w:jc w:val="center"/>
            </w:pPr>
          </w:p>
        </w:tc>
        <w:tc>
          <w:tcPr>
            <w:tcW w:w="2551" w:type="dxa"/>
            <w:vMerge w:val="restart"/>
          </w:tcPr>
          <w:p w:rsidR="007D4553" w:rsidRPr="007D4553" w:rsidRDefault="007D4553" w:rsidP="007D4553">
            <w:pPr>
              <w:pStyle w:val="af1"/>
              <w:contextualSpacing/>
            </w:pPr>
            <w:r w:rsidRPr="007D4553">
              <w:t>Криваль В.В.</w:t>
            </w:r>
          </w:p>
          <w:p w:rsidR="007D4553" w:rsidRPr="007D4553" w:rsidRDefault="007D4553" w:rsidP="007D4553">
            <w:pPr>
              <w:pStyle w:val="af1"/>
              <w:contextualSpacing/>
            </w:pPr>
          </w:p>
        </w:tc>
        <w:tc>
          <w:tcPr>
            <w:tcW w:w="2693" w:type="dxa"/>
          </w:tcPr>
          <w:p w:rsidR="007D4553" w:rsidRPr="007D4553" w:rsidRDefault="007D4553" w:rsidP="007D4553">
            <w:pPr>
              <w:pStyle w:val="af1"/>
              <w:contextualSpacing/>
              <w:jc w:val="center"/>
              <w:rPr>
                <w:lang w:val="ru-RU"/>
              </w:rPr>
            </w:pPr>
            <w:r w:rsidRPr="007D4553">
              <w:rPr>
                <w:lang w:val="ru-RU"/>
              </w:rPr>
              <w:t xml:space="preserve">«Русский язык и литература: теория и методика преподавания в образовательной организации» </w:t>
            </w:r>
          </w:p>
        </w:tc>
        <w:tc>
          <w:tcPr>
            <w:tcW w:w="2835" w:type="dxa"/>
          </w:tcPr>
          <w:p w:rsidR="007D4553" w:rsidRPr="007D4553" w:rsidRDefault="007D4553" w:rsidP="007D4553">
            <w:pPr>
              <w:pStyle w:val="af1"/>
              <w:contextualSpacing/>
              <w:jc w:val="center"/>
              <w:rPr>
                <w:lang w:val="ru-RU"/>
              </w:rPr>
            </w:pPr>
            <w:r w:rsidRPr="007D4553">
              <w:rPr>
                <w:lang w:val="ru-RU"/>
              </w:rPr>
              <w:t>Учитель русского языка и литературы</w:t>
            </w:r>
          </w:p>
        </w:tc>
      </w:tr>
      <w:tr w:rsidR="007D4553" w:rsidRPr="007D4553" w:rsidTr="00FD6245">
        <w:tblPrEx>
          <w:tblCellMar>
            <w:top w:w="55" w:type="dxa"/>
            <w:left w:w="55" w:type="dxa"/>
            <w:bottom w:w="55" w:type="dxa"/>
            <w:right w:w="55" w:type="dxa"/>
          </w:tblCellMar>
        </w:tblPrEx>
        <w:tc>
          <w:tcPr>
            <w:tcW w:w="1560" w:type="dxa"/>
            <w:vMerge/>
          </w:tcPr>
          <w:p w:rsidR="007D4553" w:rsidRPr="007D4553" w:rsidRDefault="007D4553" w:rsidP="007D4553">
            <w:pPr>
              <w:pStyle w:val="af1"/>
              <w:contextualSpacing/>
              <w:jc w:val="center"/>
              <w:rPr>
                <w:lang w:val="ru-RU"/>
              </w:rPr>
            </w:pPr>
          </w:p>
        </w:tc>
        <w:tc>
          <w:tcPr>
            <w:tcW w:w="2551" w:type="dxa"/>
            <w:vMerge/>
          </w:tcPr>
          <w:p w:rsidR="007D4553" w:rsidRPr="007D4553" w:rsidRDefault="007D4553" w:rsidP="007D4553">
            <w:pPr>
              <w:pStyle w:val="af1"/>
              <w:contextualSpacing/>
              <w:rPr>
                <w:lang w:val="ru-RU"/>
              </w:rPr>
            </w:pPr>
          </w:p>
        </w:tc>
        <w:tc>
          <w:tcPr>
            <w:tcW w:w="2693" w:type="dxa"/>
          </w:tcPr>
          <w:p w:rsidR="007D4553" w:rsidRPr="007D4553" w:rsidRDefault="007D4553" w:rsidP="007D4553">
            <w:pPr>
              <w:pStyle w:val="af1"/>
              <w:contextualSpacing/>
              <w:jc w:val="center"/>
              <w:rPr>
                <w:lang w:val="ru-RU"/>
              </w:rPr>
            </w:pPr>
            <w:r w:rsidRPr="007D4553">
              <w:rPr>
                <w:lang w:val="ru-RU"/>
              </w:rPr>
              <w:t>«Основы безопасности жизнедеятельности: теория и методика преподавания в образовательной организации»</w:t>
            </w:r>
          </w:p>
        </w:tc>
        <w:tc>
          <w:tcPr>
            <w:tcW w:w="2835" w:type="dxa"/>
          </w:tcPr>
          <w:p w:rsidR="007D4553" w:rsidRPr="007D4553" w:rsidRDefault="007D4553" w:rsidP="007D4553">
            <w:pPr>
              <w:pStyle w:val="af1"/>
              <w:contextualSpacing/>
              <w:jc w:val="center"/>
              <w:rPr>
                <w:lang w:val="ru-RU"/>
              </w:rPr>
            </w:pPr>
            <w:r w:rsidRPr="007D4553">
              <w:rPr>
                <w:lang w:val="ru-RU"/>
              </w:rPr>
              <w:t>Учитель, преподаватель основ безопасности жизнедеятельности</w:t>
            </w:r>
          </w:p>
        </w:tc>
      </w:tr>
      <w:tr w:rsidR="007D4553" w:rsidRPr="007D4553" w:rsidTr="00FD6245">
        <w:tblPrEx>
          <w:tblCellMar>
            <w:top w:w="55" w:type="dxa"/>
            <w:left w:w="55" w:type="dxa"/>
            <w:bottom w:w="55" w:type="dxa"/>
            <w:right w:w="55" w:type="dxa"/>
          </w:tblCellMar>
        </w:tblPrEx>
        <w:tc>
          <w:tcPr>
            <w:tcW w:w="1560" w:type="dxa"/>
            <w:vMerge/>
          </w:tcPr>
          <w:p w:rsidR="007D4553" w:rsidRPr="007D4553" w:rsidRDefault="007D4553" w:rsidP="007D4553">
            <w:pPr>
              <w:pStyle w:val="af1"/>
              <w:contextualSpacing/>
              <w:jc w:val="center"/>
              <w:rPr>
                <w:lang w:val="ru-RU"/>
              </w:rPr>
            </w:pPr>
          </w:p>
        </w:tc>
        <w:tc>
          <w:tcPr>
            <w:tcW w:w="2551" w:type="dxa"/>
          </w:tcPr>
          <w:p w:rsidR="007D4553" w:rsidRPr="007D4553" w:rsidRDefault="007D4553" w:rsidP="007D4553">
            <w:pPr>
              <w:pStyle w:val="af1"/>
              <w:contextualSpacing/>
            </w:pPr>
            <w:r w:rsidRPr="007D4553">
              <w:t>Мякотина М.А.</w:t>
            </w:r>
          </w:p>
        </w:tc>
        <w:tc>
          <w:tcPr>
            <w:tcW w:w="2693" w:type="dxa"/>
          </w:tcPr>
          <w:p w:rsidR="007D4553" w:rsidRPr="007D4553" w:rsidRDefault="007D4553" w:rsidP="007D4553">
            <w:pPr>
              <w:pStyle w:val="af1"/>
              <w:contextualSpacing/>
              <w:jc w:val="center"/>
              <w:rPr>
                <w:lang w:val="ru-RU"/>
              </w:rPr>
            </w:pPr>
            <w:r w:rsidRPr="007D4553">
              <w:rPr>
                <w:lang w:val="ru-RU"/>
              </w:rPr>
              <w:t>Программа «Математика и информатика: теория и методика преподавания в образовательной организации»</w:t>
            </w:r>
          </w:p>
        </w:tc>
        <w:tc>
          <w:tcPr>
            <w:tcW w:w="2835" w:type="dxa"/>
          </w:tcPr>
          <w:p w:rsidR="007D4553" w:rsidRPr="007D4553" w:rsidRDefault="007D4553" w:rsidP="007D4553">
            <w:pPr>
              <w:pStyle w:val="af1"/>
              <w:contextualSpacing/>
              <w:jc w:val="center"/>
            </w:pPr>
            <w:r w:rsidRPr="007D4553">
              <w:t>Учитель математики и информатики</w:t>
            </w:r>
          </w:p>
        </w:tc>
      </w:tr>
      <w:tr w:rsidR="007D4553" w:rsidRPr="007D4553" w:rsidTr="00FD6245">
        <w:tblPrEx>
          <w:tblCellMar>
            <w:top w:w="55" w:type="dxa"/>
            <w:left w:w="55" w:type="dxa"/>
            <w:bottom w:w="55" w:type="dxa"/>
            <w:right w:w="55" w:type="dxa"/>
          </w:tblCellMar>
        </w:tblPrEx>
        <w:tc>
          <w:tcPr>
            <w:tcW w:w="1560" w:type="dxa"/>
            <w:vMerge/>
          </w:tcPr>
          <w:p w:rsidR="007D4553" w:rsidRPr="007D4553" w:rsidRDefault="007D4553" w:rsidP="007D4553">
            <w:pPr>
              <w:pStyle w:val="af1"/>
              <w:contextualSpacing/>
              <w:jc w:val="center"/>
            </w:pPr>
          </w:p>
        </w:tc>
        <w:tc>
          <w:tcPr>
            <w:tcW w:w="2551" w:type="dxa"/>
          </w:tcPr>
          <w:p w:rsidR="007D4553" w:rsidRPr="007D4553" w:rsidRDefault="007D4553" w:rsidP="007D4553">
            <w:pPr>
              <w:pStyle w:val="af1"/>
              <w:contextualSpacing/>
            </w:pPr>
            <w:r w:rsidRPr="007D4553">
              <w:t>Вохменцева В.Б.</w:t>
            </w:r>
          </w:p>
        </w:tc>
        <w:tc>
          <w:tcPr>
            <w:tcW w:w="2693" w:type="dxa"/>
          </w:tcPr>
          <w:p w:rsidR="007D4553" w:rsidRPr="007D4553" w:rsidRDefault="007D4553" w:rsidP="007D4553">
            <w:pPr>
              <w:pStyle w:val="af1"/>
              <w:contextualSpacing/>
              <w:jc w:val="center"/>
              <w:rPr>
                <w:lang w:val="ru-RU"/>
              </w:rPr>
            </w:pPr>
            <w:r w:rsidRPr="007D4553">
              <w:rPr>
                <w:lang w:val="ru-RU"/>
              </w:rPr>
              <w:t>Программа «География: теория и методика преподавания в образовательной организации»</w:t>
            </w:r>
          </w:p>
        </w:tc>
        <w:tc>
          <w:tcPr>
            <w:tcW w:w="2835" w:type="dxa"/>
          </w:tcPr>
          <w:p w:rsidR="007D4553" w:rsidRPr="007D4553" w:rsidRDefault="007D4553" w:rsidP="007D4553">
            <w:pPr>
              <w:pStyle w:val="af1"/>
              <w:contextualSpacing/>
              <w:jc w:val="center"/>
            </w:pPr>
            <w:r w:rsidRPr="007D4553">
              <w:t>Учитель географии</w:t>
            </w:r>
          </w:p>
        </w:tc>
      </w:tr>
      <w:tr w:rsidR="007D4553" w:rsidRPr="007D4553" w:rsidTr="00FD6245">
        <w:tblPrEx>
          <w:tblCellMar>
            <w:top w:w="55" w:type="dxa"/>
            <w:left w:w="55" w:type="dxa"/>
            <w:bottom w:w="55" w:type="dxa"/>
            <w:right w:w="55" w:type="dxa"/>
          </w:tblCellMar>
        </w:tblPrEx>
        <w:tc>
          <w:tcPr>
            <w:tcW w:w="1560" w:type="dxa"/>
          </w:tcPr>
          <w:p w:rsidR="007D4553" w:rsidRPr="007D4553" w:rsidRDefault="007D4553" w:rsidP="007D4553">
            <w:pPr>
              <w:pStyle w:val="af1"/>
              <w:contextualSpacing/>
              <w:jc w:val="center"/>
            </w:pPr>
            <w:r w:rsidRPr="007D4553">
              <w:t>2020 г.</w:t>
            </w:r>
          </w:p>
          <w:p w:rsidR="007D4553" w:rsidRPr="007D4553" w:rsidRDefault="007D4553" w:rsidP="007D4553">
            <w:pPr>
              <w:pStyle w:val="af1"/>
              <w:contextualSpacing/>
              <w:jc w:val="center"/>
            </w:pPr>
            <w:r w:rsidRPr="007D4553">
              <w:t>1 чел.</w:t>
            </w:r>
          </w:p>
        </w:tc>
        <w:tc>
          <w:tcPr>
            <w:tcW w:w="2551" w:type="dxa"/>
          </w:tcPr>
          <w:p w:rsidR="007D4553" w:rsidRPr="007D4553" w:rsidRDefault="007D4553" w:rsidP="007D4553">
            <w:pPr>
              <w:pStyle w:val="af1"/>
              <w:contextualSpacing/>
            </w:pPr>
            <w:r w:rsidRPr="007D4553">
              <w:t>Смирнова И.А.</w:t>
            </w:r>
          </w:p>
        </w:tc>
        <w:tc>
          <w:tcPr>
            <w:tcW w:w="2693" w:type="dxa"/>
          </w:tcPr>
          <w:p w:rsidR="007D4553" w:rsidRPr="007D4553" w:rsidRDefault="007D4553" w:rsidP="007D4553">
            <w:pPr>
              <w:pStyle w:val="af1"/>
              <w:contextualSpacing/>
              <w:jc w:val="center"/>
              <w:rPr>
                <w:lang w:val="ru-RU"/>
              </w:rPr>
            </w:pPr>
            <w:r w:rsidRPr="007D4553">
              <w:rPr>
                <w:lang w:val="ru-RU"/>
              </w:rPr>
              <w:t>«Русский язык и литература: теория и методика преподавания в образовательной организации»</w:t>
            </w:r>
          </w:p>
        </w:tc>
        <w:tc>
          <w:tcPr>
            <w:tcW w:w="2835" w:type="dxa"/>
          </w:tcPr>
          <w:p w:rsidR="007D4553" w:rsidRPr="007D4553" w:rsidRDefault="007D4553" w:rsidP="007D4553">
            <w:pPr>
              <w:pStyle w:val="af1"/>
              <w:contextualSpacing/>
              <w:jc w:val="center"/>
              <w:rPr>
                <w:lang w:val="ru-RU"/>
              </w:rPr>
            </w:pPr>
            <w:r w:rsidRPr="007D4553">
              <w:rPr>
                <w:lang w:val="ru-RU"/>
              </w:rPr>
              <w:t>Учитель русского языка и литературы</w:t>
            </w:r>
          </w:p>
        </w:tc>
      </w:tr>
      <w:tr w:rsidR="007D4553" w:rsidRPr="007D4553" w:rsidTr="00FD6245">
        <w:tblPrEx>
          <w:tblCellMar>
            <w:top w:w="55" w:type="dxa"/>
            <w:left w:w="55" w:type="dxa"/>
            <w:bottom w:w="55" w:type="dxa"/>
            <w:right w:w="55" w:type="dxa"/>
          </w:tblCellMar>
        </w:tblPrEx>
        <w:tc>
          <w:tcPr>
            <w:tcW w:w="1560" w:type="dxa"/>
          </w:tcPr>
          <w:p w:rsidR="007D4553" w:rsidRPr="007D4553" w:rsidRDefault="007D4553" w:rsidP="007D4553">
            <w:pPr>
              <w:pStyle w:val="af1"/>
              <w:contextualSpacing/>
              <w:jc w:val="center"/>
            </w:pPr>
            <w:r w:rsidRPr="007D4553">
              <w:t>2021 г.</w:t>
            </w:r>
          </w:p>
          <w:p w:rsidR="007D4553" w:rsidRPr="007D4553" w:rsidRDefault="007D4553" w:rsidP="007D4553">
            <w:pPr>
              <w:pStyle w:val="af1"/>
              <w:contextualSpacing/>
              <w:jc w:val="center"/>
            </w:pPr>
            <w:r w:rsidRPr="007D4553">
              <w:t>0 чел.</w:t>
            </w:r>
          </w:p>
        </w:tc>
        <w:tc>
          <w:tcPr>
            <w:tcW w:w="2551" w:type="dxa"/>
          </w:tcPr>
          <w:p w:rsidR="007D4553" w:rsidRPr="007D4553" w:rsidRDefault="007D4553" w:rsidP="007D4553">
            <w:pPr>
              <w:pStyle w:val="af1"/>
              <w:contextualSpacing/>
            </w:pPr>
            <w:r w:rsidRPr="007D4553">
              <w:t>-</w:t>
            </w:r>
          </w:p>
        </w:tc>
        <w:tc>
          <w:tcPr>
            <w:tcW w:w="2693" w:type="dxa"/>
          </w:tcPr>
          <w:p w:rsidR="007D4553" w:rsidRPr="007D4553" w:rsidRDefault="007D4553" w:rsidP="007D4553">
            <w:pPr>
              <w:pStyle w:val="af1"/>
              <w:contextualSpacing/>
              <w:jc w:val="center"/>
            </w:pPr>
            <w:r w:rsidRPr="007D4553">
              <w:t>-</w:t>
            </w:r>
          </w:p>
        </w:tc>
        <w:tc>
          <w:tcPr>
            <w:tcW w:w="2835" w:type="dxa"/>
          </w:tcPr>
          <w:p w:rsidR="007D4553" w:rsidRPr="007D4553" w:rsidRDefault="007D4553" w:rsidP="007D4553">
            <w:pPr>
              <w:pStyle w:val="af1"/>
              <w:contextualSpacing/>
              <w:jc w:val="center"/>
            </w:pPr>
            <w:r w:rsidRPr="007D4553">
              <w:t>-</w:t>
            </w:r>
          </w:p>
        </w:tc>
      </w:tr>
    </w:tbl>
    <w:p w:rsidR="007D4553" w:rsidRPr="007D4553" w:rsidRDefault="007D4553" w:rsidP="007D4553">
      <w:pPr>
        <w:spacing w:after="0" w:line="240" w:lineRule="auto"/>
        <w:contextualSpacing/>
        <w:jc w:val="both"/>
        <w:rPr>
          <w:rFonts w:ascii="Times New Roman" w:hAnsi="Times New Roman" w:cs="Times New Roman"/>
          <w:b/>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 xml:space="preserve">Неспециалисты – 4 чел. </w:t>
      </w:r>
      <w:r w:rsidRPr="007D4553">
        <w:rPr>
          <w:rFonts w:ascii="Times New Roman" w:hAnsi="Times New Roman" w:cs="Times New Roman"/>
          <w:sz w:val="24"/>
          <w:szCs w:val="24"/>
        </w:rPr>
        <w:t xml:space="preserve">(с. Бутырское – 3 чел.: математика, география, информатика; с. Гладышево – 1 чел.: химия). </w:t>
      </w:r>
    </w:p>
    <w:p w:rsidR="007D4553" w:rsidRPr="007D4553" w:rsidRDefault="007D4553" w:rsidP="007D4553">
      <w:pPr>
        <w:spacing w:after="0" w:line="240" w:lineRule="auto"/>
        <w:contextualSpacing/>
        <w:jc w:val="both"/>
        <w:rPr>
          <w:rFonts w:ascii="Times New Roman" w:hAnsi="Times New Roman" w:cs="Times New Roman"/>
          <w:color w:val="0070C0"/>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Педагогический стаж</w:t>
      </w:r>
    </w:p>
    <w:p w:rsidR="007D4553" w:rsidRPr="007D4553" w:rsidRDefault="007D4553" w:rsidP="007D4553">
      <w:pPr>
        <w:spacing w:after="0" w:line="240" w:lineRule="auto"/>
        <w:contextualSpacing/>
        <w:jc w:val="both"/>
        <w:rPr>
          <w:rFonts w:ascii="Times New Roman" w:hAnsi="Times New Roman" w:cs="Times New Roman"/>
          <w:b/>
          <w:sz w:val="24"/>
          <w:szCs w:val="24"/>
        </w:rPr>
      </w:pPr>
    </w:p>
    <w:tbl>
      <w:tblPr>
        <w:tblStyle w:val="a3"/>
        <w:tblW w:w="9639" w:type="dxa"/>
        <w:tblInd w:w="108" w:type="dxa"/>
        <w:tblLook w:val="04A0" w:firstRow="1" w:lastRow="0" w:firstColumn="1" w:lastColumn="0" w:noHBand="0" w:noVBand="1"/>
      </w:tblPr>
      <w:tblGrid>
        <w:gridCol w:w="1134"/>
        <w:gridCol w:w="1418"/>
        <w:gridCol w:w="1417"/>
        <w:gridCol w:w="1276"/>
        <w:gridCol w:w="1417"/>
        <w:gridCol w:w="1418"/>
        <w:gridCol w:w="1559"/>
      </w:tblGrid>
      <w:tr w:rsidR="007D4553" w:rsidRPr="007D4553" w:rsidTr="00FD6245">
        <w:trPr>
          <w:trHeight w:val="645"/>
        </w:trPr>
        <w:tc>
          <w:tcPr>
            <w:tcW w:w="1134"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lang w:val="ru-RU"/>
              </w:rPr>
              <w:t>Год</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До 5 лет</w:t>
            </w:r>
          </w:p>
        </w:tc>
        <w:tc>
          <w:tcPr>
            <w:tcW w:w="1417"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5-10 лет</w:t>
            </w:r>
          </w:p>
        </w:tc>
        <w:tc>
          <w:tcPr>
            <w:tcW w:w="1276"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10-20 лет</w:t>
            </w:r>
          </w:p>
        </w:tc>
        <w:tc>
          <w:tcPr>
            <w:tcW w:w="1417"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20-30 лет</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30-40 лет</w:t>
            </w:r>
          </w:p>
        </w:tc>
        <w:tc>
          <w:tcPr>
            <w:tcW w:w="1559"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Свыше 40 лет</w:t>
            </w:r>
          </w:p>
        </w:tc>
      </w:tr>
      <w:tr w:rsidR="007D4553" w:rsidRPr="007D4553" w:rsidTr="00FD6245">
        <w:trPr>
          <w:trHeight w:val="323"/>
        </w:trPr>
        <w:tc>
          <w:tcPr>
            <w:tcW w:w="1134"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rPr>
              <w:lastRenderedPageBreak/>
              <w:t>2019</w:t>
            </w:r>
            <w:r w:rsidRPr="007D4553">
              <w:rPr>
                <w:rFonts w:ascii="Times New Roman" w:hAnsi="Times New Roman" w:cs="Times New Roman"/>
                <w:sz w:val="24"/>
                <w:szCs w:val="24"/>
                <w:lang w:val="ru-RU"/>
              </w:rPr>
              <w:t xml:space="preserve"> г.</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12</w:t>
            </w:r>
          </w:p>
        </w:tc>
        <w:tc>
          <w:tcPr>
            <w:tcW w:w="1417"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7</w:t>
            </w:r>
          </w:p>
        </w:tc>
        <w:tc>
          <w:tcPr>
            <w:tcW w:w="127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13</w:t>
            </w:r>
          </w:p>
        </w:tc>
        <w:tc>
          <w:tcPr>
            <w:tcW w:w="1417"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19</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18</w:t>
            </w:r>
          </w:p>
        </w:tc>
        <w:tc>
          <w:tcPr>
            <w:tcW w:w="1559"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r>
      <w:tr w:rsidR="007D4553" w:rsidRPr="007D4553" w:rsidTr="00FD6245">
        <w:trPr>
          <w:trHeight w:val="323"/>
        </w:trPr>
        <w:tc>
          <w:tcPr>
            <w:tcW w:w="1134"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rPr>
              <w:t>2020</w:t>
            </w:r>
            <w:r w:rsidRPr="007D4553">
              <w:rPr>
                <w:rFonts w:ascii="Times New Roman" w:hAnsi="Times New Roman" w:cs="Times New Roman"/>
                <w:sz w:val="24"/>
                <w:szCs w:val="24"/>
                <w:lang w:val="ru-RU"/>
              </w:rPr>
              <w:t xml:space="preserve"> г.</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9</w:t>
            </w:r>
          </w:p>
        </w:tc>
        <w:tc>
          <w:tcPr>
            <w:tcW w:w="1417"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8</w:t>
            </w:r>
          </w:p>
        </w:tc>
        <w:tc>
          <w:tcPr>
            <w:tcW w:w="127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14</w:t>
            </w:r>
          </w:p>
        </w:tc>
        <w:tc>
          <w:tcPr>
            <w:tcW w:w="1417"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19</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17</w:t>
            </w:r>
          </w:p>
        </w:tc>
        <w:tc>
          <w:tcPr>
            <w:tcW w:w="1559"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6</w:t>
            </w:r>
          </w:p>
        </w:tc>
      </w:tr>
      <w:tr w:rsidR="007D4553" w:rsidRPr="007D4553" w:rsidTr="00FD6245">
        <w:trPr>
          <w:trHeight w:val="323"/>
        </w:trPr>
        <w:tc>
          <w:tcPr>
            <w:tcW w:w="1134"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2021 г.</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10</w:t>
            </w:r>
          </w:p>
        </w:tc>
        <w:tc>
          <w:tcPr>
            <w:tcW w:w="1417"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14</w:t>
            </w:r>
          </w:p>
        </w:tc>
        <w:tc>
          <w:tcPr>
            <w:tcW w:w="127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18</w:t>
            </w:r>
          </w:p>
        </w:tc>
        <w:tc>
          <w:tcPr>
            <w:tcW w:w="1417"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w:t>
            </w:r>
            <w:r w:rsidR="003F3AA4">
              <w:rPr>
                <w:rFonts w:ascii="Times New Roman" w:hAnsi="Times New Roman" w:cs="Times New Roman"/>
                <w:sz w:val="24"/>
                <w:szCs w:val="24"/>
                <w:lang w:val="ru-RU"/>
              </w:rPr>
              <w:t>1</w:t>
            </w:r>
          </w:p>
        </w:tc>
        <w:tc>
          <w:tcPr>
            <w:tcW w:w="1418"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w:t>
            </w:r>
            <w:r w:rsidR="003F3AA4">
              <w:rPr>
                <w:rFonts w:ascii="Times New Roman" w:hAnsi="Times New Roman" w:cs="Times New Roman"/>
                <w:sz w:val="24"/>
                <w:szCs w:val="24"/>
                <w:lang w:val="ru-RU"/>
              </w:rPr>
              <w:t>6</w:t>
            </w:r>
          </w:p>
        </w:tc>
        <w:tc>
          <w:tcPr>
            <w:tcW w:w="1559"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9</w:t>
            </w:r>
          </w:p>
        </w:tc>
      </w:tr>
    </w:tbl>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По сравнению с 2020 г. в 2021 г. увеличилось количество педагогов имеющих педагогический стаж до 5 лет с 9 чел. до 10 чел., но уменьшилось на 2,2% от общей численности педагогов; увеличилось количество педагогов имеющих педагогический стаж 30 и более лет с</w:t>
      </w:r>
      <w:r w:rsidR="003F3AA4">
        <w:rPr>
          <w:rFonts w:ascii="Times New Roman" w:hAnsi="Times New Roman" w:cs="Times New Roman"/>
          <w:sz w:val="24"/>
          <w:szCs w:val="24"/>
        </w:rPr>
        <w:t xml:space="preserve"> 23 чел. (31,5%) до 35 чел. (35,7</w:t>
      </w:r>
      <w:r w:rsidRPr="007D4553">
        <w:rPr>
          <w:rFonts w:ascii="Times New Roman" w:hAnsi="Times New Roman" w:cs="Times New Roman"/>
          <w:sz w:val="24"/>
          <w:szCs w:val="24"/>
        </w:rPr>
        <w:t>%).</w:t>
      </w:r>
    </w:p>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Категорийность педагогов</w:t>
      </w:r>
    </w:p>
    <w:p w:rsidR="007D4553" w:rsidRPr="007D4553" w:rsidRDefault="007D4553" w:rsidP="007D4553">
      <w:pPr>
        <w:spacing w:after="0" w:line="240" w:lineRule="auto"/>
        <w:contextualSpacing/>
        <w:jc w:val="both"/>
        <w:rPr>
          <w:rFonts w:ascii="Times New Roman" w:hAnsi="Times New Roman" w:cs="Times New Roman"/>
          <w:b/>
          <w:sz w:val="24"/>
          <w:szCs w:val="24"/>
        </w:rPr>
      </w:pPr>
    </w:p>
    <w:tbl>
      <w:tblPr>
        <w:tblStyle w:val="a3"/>
        <w:tblW w:w="9657" w:type="dxa"/>
        <w:tblInd w:w="108" w:type="dxa"/>
        <w:tblLook w:val="04A0" w:firstRow="1" w:lastRow="0" w:firstColumn="1" w:lastColumn="0" w:noHBand="0" w:noVBand="1"/>
      </w:tblPr>
      <w:tblGrid>
        <w:gridCol w:w="1418"/>
        <w:gridCol w:w="1636"/>
        <w:gridCol w:w="1635"/>
        <w:gridCol w:w="1633"/>
        <w:gridCol w:w="1634"/>
        <w:gridCol w:w="1701"/>
      </w:tblGrid>
      <w:tr w:rsidR="007D4553" w:rsidRPr="007D4553" w:rsidTr="00FD6245">
        <w:tc>
          <w:tcPr>
            <w:tcW w:w="1418" w:type="dxa"/>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sz w:val="24"/>
                <w:szCs w:val="24"/>
              </w:rPr>
              <w:t>Год</w:t>
            </w:r>
          </w:p>
        </w:tc>
        <w:tc>
          <w:tcPr>
            <w:tcW w:w="1636" w:type="dxa"/>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sz w:val="24"/>
                <w:szCs w:val="24"/>
              </w:rPr>
              <w:t>Всего с категорией</w:t>
            </w:r>
          </w:p>
        </w:tc>
        <w:tc>
          <w:tcPr>
            <w:tcW w:w="1635" w:type="dxa"/>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sz w:val="24"/>
                <w:szCs w:val="24"/>
              </w:rPr>
              <w:t>% имеющих категорию</w:t>
            </w:r>
          </w:p>
        </w:tc>
        <w:tc>
          <w:tcPr>
            <w:tcW w:w="1633" w:type="dxa"/>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sz w:val="24"/>
                <w:szCs w:val="24"/>
              </w:rPr>
              <w:t>Высшая категория</w:t>
            </w:r>
          </w:p>
        </w:tc>
        <w:tc>
          <w:tcPr>
            <w:tcW w:w="1634" w:type="dxa"/>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sz w:val="24"/>
                <w:szCs w:val="24"/>
              </w:rPr>
              <w:t>Первая категория</w:t>
            </w:r>
          </w:p>
        </w:tc>
        <w:tc>
          <w:tcPr>
            <w:tcW w:w="1701" w:type="dxa"/>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sz w:val="24"/>
                <w:szCs w:val="24"/>
              </w:rPr>
              <w:t>Соответствие занимаемой должности</w:t>
            </w:r>
          </w:p>
        </w:tc>
      </w:tr>
      <w:tr w:rsidR="007D4553" w:rsidRPr="007D4553" w:rsidTr="00FD6245">
        <w:tc>
          <w:tcPr>
            <w:tcW w:w="1418"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rPr>
              <w:t>2019</w:t>
            </w:r>
            <w:r w:rsidRPr="007D4553">
              <w:rPr>
                <w:rFonts w:ascii="Times New Roman" w:hAnsi="Times New Roman" w:cs="Times New Roman"/>
                <w:sz w:val="24"/>
                <w:szCs w:val="24"/>
                <w:lang w:val="ru-RU"/>
              </w:rPr>
              <w:t xml:space="preserve"> г.</w:t>
            </w:r>
          </w:p>
        </w:tc>
        <w:tc>
          <w:tcPr>
            <w:tcW w:w="1636"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42 чел.</w:t>
            </w:r>
          </w:p>
        </w:tc>
        <w:tc>
          <w:tcPr>
            <w:tcW w:w="1635"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57,5 %</w:t>
            </w:r>
          </w:p>
        </w:tc>
        <w:tc>
          <w:tcPr>
            <w:tcW w:w="1633"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12</w:t>
            </w:r>
          </w:p>
        </w:tc>
        <w:tc>
          <w:tcPr>
            <w:tcW w:w="1634"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30</w:t>
            </w:r>
          </w:p>
        </w:tc>
        <w:tc>
          <w:tcPr>
            <w:tcW w:w="1701"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18</w:t>
            </w:r>
          </w:p>
        </w:tc>
      </w:tr>
      <w:tr w:rsidR="007D4553" w:rsidRPr="007D4553" w:rsidTr="00FD6245">
        <w:tc>
          <w:tcPr>
            <w:tcW w:w="1418"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rPr>
              <w:t>2020</w:t>
            </w:r>
            <w:r w:rsidRPr="007D4553">
              <w:rPr>
                <w:rFonts w:ascii="Times New Roman" w:hAnsi="Times New Roman" w:cs="Times New Roman"/>
                <w:sz w:val="24"/>
                <w:szCs w:val="24"/>
                <w:lang w:val="ru-RU"/>
              </w:rPr>
              <w:t xml:space="preserve"> г.</w:t>
            </w:r>
          </w:p>
        </w:tc>
        <w:tc>
          <w:tcPr>
            <w:tcW w:w="1636"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43 чел.</w:t>
            </w:r>
          </w:p>
        </w:tc>
        <w:tc>
          <w:tcPr>
            <w:tcW w:w="1635"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58,9%</w:t>
            </w:r>
          </w:p>
        </w:tc>
        <w:tc>
          <w:tcPr>
            <w:tcW w:w="1633"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13</w:t>
            </w:r>
          </w:p>
        </w:tc>
        <w:tc>
          <w:tcPr>
            <w:tcW w:w="1634"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30</w:t>
            </w:r>
          </w:p>
        </w:tc>
        <w:tc>
          <w:tcPr>
            <w:tcW w:w="1701"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24</w:t>
            </w:r>
          </w:p>
        </w:tc>
      </w:tr>
      <w:tr w:rsidR="007D4553" w:rsidRPr="007D4553" w:rsidTr="00FD6245">
        <w:tc>
          <w:tcPr>
            <w:tcW w:w="1418"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2021 г.</w:t>
            </w:r>
          </w:p>
        </w:tc>
        <w:tc>
          <w:tcPr>
            <w:tcW w:w="1636"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56 чел.</w:t>
            </w:r>
          </w:p>
        </w:tc>
        <w:tc>
          <w:tcPr>
            <w:tcW w:w="1635"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57,1%</w:t>
            </w:r>
          </w:p>
        </w:tc>
        <w:tc>
          <w:tcPr>
            <w:tcW w:w="1633" w:type="dxa"/>
          </w:tcPr>
          <w:p w:rsidR="007D4553" w:rsidRPr="00515D30" w:rsidRDefault="007D4553" w:rsidP="007D4553">
            <w:pPr>
              <w:spacing w:beforeAutospacing="0" w:afterAutospacing="0"/>
              <w:contextualSpacing/>
              <w:jc w:val="center"/>
              <w:rPr>
                <w:rFonts w:ascii="Times New Roman" w:hAnsi="Times New Roman" w:cs="Times New Roman"/>
                <w:sz w:val="24"/>
                <w:szCs w:val="24"/>
                <w:lang w:val="ru-RU"/>
              </w:rPr>
            </w:pPr>
            <w:r w:rsidRPr="00515D30">
              <w:rPr>
                <w:rFonts w:ascii="Times New Roman" w:hAnsi="Times New Roman" w:cs="Times New Roman"/>
                <w:sz w:val="24"/>
                <w:szCs w:val="24"/>
                <w:lang w:val="ru-RU"/>
              </w:rPr>
              <w:t>23</w:t>
            </w:r>
          </w:p>
        </w:tc>
        <w:tc>
          <w:tcPr>
            <w:tcW w:w="1634" w:type="dxa"/>
          </w:tcPr>
          <w:p w:rsidR="007D4553" w:rsidRPr="00515D30" w:rsidRDefault="007D4553" w:rsidP="007D4553">
            <w:pPr>
              <w:spacing w:beforeAutospacing="0" w:afterAutospacing="0"/>
              <w:contextualSpacing/>
              <w:jc w:val="center"/>
              <w:rPr>
                <w:rFonts w:ascii="Times New Roman" w:hAnsi="Times New Roman" w:cs="Times New Roman"/>
                <w:sz w:val="24"/>
                <w:szCs w:val="24"/>
                <w:lang w:val="ru-RU"/>
              </w:rPr>
            </w:pPr>
            <w:r w:rsidRPr="00515D30">
              <w:rPr>
                <w:rFonts w:ascii="Times New Roman" w:hAnsi="Times New Roman" w:cs="Times New Roman"/>
                <w:sz w:val="24"/>
                <w:szCs w:val="24"/>
                <w:lang w:val="ru-RU"/>
              </w:rPr>
              <w:t>36</w:t>
            </w:r>
          </w:p>
        </w:tc>
        <w:tc>
          <w:tcPr>
            <w:tcW w:w="1701" w:type="dxa"/>
          </w:tcPr>
          <w:p w:rsidR="007D4553" w:rsidRPr="00515D30" w:rsidRDefault="00515D30" w:rsidP="007D4553">
            <w:pPr>
              <w:spacing w:beforeAutospacing="0" w:afterAutospacing="0"/>
              <w:contextualSpacing/>
              <w:jc w:val="center"/>
              <w:rPr>
                <w:rFonts w:ascii="Times New Roman" w:hAnsi="Times New Roman" w:cs="Times New Roman"/>
                <w:sz w:val="24"/>
                <w:szCs w:val="24"/>
                <w:lang w:val="ru-RU"/>
              </w:rPr>
            </w:pPr>
            <w:r w:rsidRPr="00515D30">
              <w:rPr>
                <w:rFonts w:ascii="Times New Roman" w:hAnsi="Times New Roman" w:cs="Times New Roman"/>
                <w:sz w:val="24"/>
                <w:szCs w:val="24"/>
                <w:lang w:val="ru-RU"/>
              </w:rPr>
              <w:t>28</w:t>
            </w:r>
          </w:p>
        </w:tc>
      </w:tr>
    </w:tbl>
    <w:p w:rsidR="007D4553" w:rsidRPr="007D4553" w:rsidRDefault="007D4553" w:rsidP="007D4553">
      <w:pPr>
        <w:spacing w:after="0" w:line="240" w:lineRule="auto"/>
        <w:ind w:firstLine="567"/>
        <w:contextualSpacing/>
        <w:jc w:val="both"/>
        <w:rPr>
          <w:rFonts w:ascii="Times New Roman" w:hAnsi="Times New Roman" w:cs="Times New Roman"/>
          <w:sz w:val="24"/>
          <w:szCs w:val="24"/>
        </w:rPr>
      </w:pPr>
      <w:r w:rsidRPr="007D4553">
        <w:rPr>
          <w:rFonts w:ascii="Times New Roman" w:hAnsi="Times New Roman" w:cs="Times New Roman"/>
          <w:sz w:val="24"/>
          <w:szCs w:val="24"/>
        </w:rPr>
        <w:t>По сравнению с 2020 г. в 2021 году увеличилось количество педагогов имеющих категории с 43 чел. до 56 чел., но уменьшился на 1,8% от общего численности педагогов. Увеличилось число пед</w:t>
      </w:r>
      <w:r w:rsidR="002C35F9">
        <w:rPr>
          <w:rFonts w:ascii="Times New Roman" w:hAnsi="Times New Roman" w:cs="Times New Roman"/>
          <w:sz w:val="24"/>
          <w:szCs w:val="24"/>
        </w:rPr>
        <w:t>агогов  с высшей категорией на 10</w:t>
      </w:r>
      <w:r w:rsidRPr="007D4553">
        <w:rPr>
          <w:rFonts w:ascii="Times New Roman" w:hAnsi="Times New Roman" w:cs="Times New Roman"/>
          <w:sz w:val="24"/>
          <w:szCs w:val="24"/>
        </w:rPr>
        <w:t xml:space="preserve"> чел. и с первой – на 6 чел.</w:t>
      </w:r>
    </w:p>
    <w:p w:rsidR="007D4553" w:rsidRPr="007D4553" w:rsidRDefault="007D4553" w:rsidP="007D4553">
      <w:pPr>
        <w:spacing w:after="0" w:line="240" w:lineRule="auto"/>
        <w:contextualSpacing/>
        <w:jc w:val="both"/>
        <w:rPr>
          <w:rFonts w:ascii="Times New Roman" w:hAnsi="Times New Roman" w:cs="Times New Roman"/>
          <w:b/>
          <w:color w:val="0070C0"/>
          <w:sz w:val="24"/>
          <w:szCs w:val="24"/>
        </w:rPr>
      </w:pPr>
    </w:p>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Количество педагогов, сдавших по годам</w:t>
      </w:r>
    </w:p>
    <w:p w:rsidR="007D4553" w:rsidRPr="007D4553" w:rsidRDefault="007D4553" w:rsidP="007D4553">
      <w:pPr>
        <w:spacing w:after="0" w:line="240" w:lineRule="auto"/>
        <w:contextualSpacing/>
        <w:jc w:val="both"/>
        <w:rPr>
          <w:rFonts w:ascii="Times New Roman" w:hAnsi="Times New Roman" w:cs="Times New Roman"/>
          <w:b/>
          <w:sz w:val="24"/>
          <w:szCs w:val="24"/>
        </w:rPr>
      </w:pPr>
    </w:p>
    <w:tbl>
      <w:tblPr>
        <w:tblStyle w:val="a3"/>
        <w:tblW w:w="9890" w:type="dxa"/>
        <w:tblLook w:val="04A0" w:firstRow="1" w:lastRow="0" w:firstColumn="1" w:lastColumn="0" w:noHBand="0" w:noVBand="1"/>
      </w:tblPr>
      <w:tblGrid>
        <w:gridCol w:w="1356"/>
        <w:gridCol w:w="2154"/>
        <w:gridCol w:w="1985"/>
        <w:gridCol w:w="2050"/>
        <w:gridCol w:w="2345"/>
      </w:tblGrid>
      <w:tr w:rsidR="007D4553" w:rsidRPr="007D4553" w:rsidTr="00FD6245">
        <w:trPr>
          <w:trHeight w:val="735"/>
        </w:trPr>
        <w:tc>
          <w:tcPr>
            <w:tcW w:w="1356"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Год</w:t>
            </w:r>
          </w:p>
        </w:tc>
        <w:tc>
          <w:tcPr>
            <w:tcW w:w="2154"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Высшая категория</w:t>
            </w:r>
          </w:p>
        </w:tc>
        <w:tc>
          <w:tcPr>
            <w:tcW w:w="1985"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Первая категория</w:t>
            </w:r>
          </w:p>
        </w:tc>
        <w:tc>
          <w:tcPr>
            <w:tcW w:w="2050" w:type="dxa"/>
            <w:hideMark/>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bCs/>
                <w:sz w:val="24"/>
                <w:szCs w:val="24"/>
              </w:rPr>
              <w:t>СЗД</w:t>
            </w:r>
          </w:p>
        </w:tc>
        <w:tc>
          <w:tcPr>
            <w:tcW w:w="2345" w:type="dxa"/>
          </w:tcPr>
          <w:p w:rsidR="007D4553" w:rsidRPr="007D4553" w:rsidRDefault="007D4553" w:rsidP="007D4553">
            <w:pPr>
              <w:spacing w:beforeAutospacing="0" w:afterAutospacing="0"/>
              <w:contextualSpacing/>
              <w:jc w:val="center"/>
              <w:rPr>
                <w:rFonts w:ascii="Times New Roman" w:hAnsi="Times New Roman" w:cs="Times New Roman"/>
                <w:b/>
                <w:sz w:val="24"/>
                <w:szCs w:val="24"/>
              </w:rPr>
            </w:pPr>
            <w:r w:rsidRPr="007D4553">
              <w:rPr>
                <w:rFonts w:ascii="Times New Roman" w:hAnsi="Times New Roman" w:cs="Times New Roman"/>
                <w:b/>
                <w:sz w:val="24"/>
                <w:szCs w:val="24"/>
              </w:rPr>
              <w:t>% аттестованных в году</w:t>
            </w:r>
          </w:p>
        </w:tc>
      </w:tr>
      <w:tr w:rsidR="007D4553" w:rsidRPr="007D4553" w:rsidTr="00FD6245">
        <w:trPr>
          <w:trHeight w:val="265"/>
        </w:trPr>
        <w:tc>
          <w:tcPr>
            <w:tcW w:w="135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2019 г.</w:t>
            </w:r>
          </w:p>
        </w:tc>
        <w:tc>
          <w:tcPr>
            <w:tcW w:w="2154"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4 чел.</w:t>
            </w:r>
          </w:p>
        </w:tc>
        <w:tc>
          <w:tcPr>
            <w:tcW w:w="198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4 чел.</w:t>
            </w:r>
          </w:p>
        </w:tc>
        <w:tc>
          <w:tcPr>
            <w:tcW w:w="205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4 чел.</w:t>
            </w:r>
          </w:p>
        </w:tc>
        <w:tc>
          <w:tcPr>
            <w:tcW w:w="2345"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16,4%</w:t>
            </w:r>
          </w:p>
        </w:tc>
      </w:tr>
      <w:tr w:rsidR="007D4553" w:rsidRPr="007D4553" w:rsidTr="00FD6245">
        <w:trPr>
          <w:trHeight w:val="265"/>
        </w:trPr>
        <w:tc>
          <w:tcPr>
            <w:tcW w:w="135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2020 г.</w:t>
            </w:r>
          </w:p>
        </w:tc>
        <w:tc>
          <w:tcPr>
            <w:tcW w:w="2154"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4 чел.</w:t>
            </w:r>
          </w:p>
        </w:tc>
        <w:tc>
          <w:tcPr>
            <w:tcW w:w="198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5 чел.</w:t>
            </w:r>
          </w:p>
        </w:tc>
        <w:tc>
          <w:tcPr>
            <w:tcW w:w="205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8 чел.</w:t>
            </w:r>
          </w:p>
        </w:tc>
        <w:tc>
          <w:tcPr>
            <w:tcW w:w="2345" w:type="dxa"/>
          </w:tcPr>
          <w:p w:rsidR="007D4553" w:rsidRPr="007D4553" w:rsidRDefault="007D4553" w:rsidP="007D4553">
            <w:pPr>
              <w:spacing w:beforeAutospacing="0" w:afterAutospacing="0"/>
              <w:contextualSpacing/>
              <w:jc w:val="center"/>
              <w:rPr>
                <w:rFonts w:ascii="Times New Roman" w:hAnsi="Times New Roman" w:cs="Times New Roman"/>
                <w:sz w:val="24"/>
                <w:szCs w:val="24"/>
              </w:rPr>
            </w:pPr>
            <w:r w:rsidRPr="007D4553">
              <w:rPr>
                <w:rFonts w:ascii="Times New Roman" w:hAnsi="Times New Roman" w:cs="Times New Roman"/>
                <w:sz w:val="24"/>
                <w:szCs w:val="24"/>
              </w:rPr>
              <w:t>23,2%</w:t>
            </w:r>
          </w:p>
        </w:tc>
      </w:tr>
      <w:tr w:rsidR="007D4553" w:rsidRPr="007D4553" w:rsidTr="00FD6245">
        <w:trPr>
          <w:trHeight w:val="265"/>
        </w:trPr>
        <w:tc>
          <w:tcPr>
            <w:tcW w:w="1356"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 xml:space="preserve">2021 г. </w:t>
            </w:r>
          </w:p>
        </w:tc>
        <w:tc>
          <w:tcPr>
            <w:tcW w:w="2154"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 чел.</w:t>
            </w:r>
          </w:p>
        </w:tc>
        <w:tc>
          <w:tcPr>
            <w:tcW w:w="1985"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6 чел.</w:t>
            </w:r>
          </w:p>
        </w:tc>
        <w:tc>
          <w:tcPr>
            <w:tcW w:w="2050" w:type="dxa"/>
            <w:hideMark/>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5 чел.</w:t>
            </w:r>
          </w:p>
        </w:tc>
        <w:tc>
          <w:tcPr>
            <w:tcW w:w="2345" w:type="dxa"/>
          </w:tcPr>
          <w:p w:rsidR="007D4553" w:rsidRPr="007D4553" w:rsidRDefault="007D4553" w:rsidP="007D4553">
            <w:pPr>
              <w:spacing w:beforeAutospacing="0" w:afterAutospacing="0"/>
              <w:contextualSpacing/>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11,2%</w:t>
            </w:r>
          </w:p>
        </w:tc>
      </w:tr>
    </w:tbl>
    <w:p w:rsidR="007D4553" w:rsidRPr="007D4553" w:rsidRDefault="007D4553" w:rsidP="007D4553">
      <w:pPr>
        <w:spacing w:after="0" w:line="240" w:lineRule="auto"/>
        <w:contextualSpacing/>
        <w:jc w:val="both"/>
        <w:rPr>
          <w:rFonts w:ascii="Times New Roman" w:hAnsi="Times New Roman" w:cs="Times New Roman"/>
          <w:b/>
          <w:sz w:val="24"/>
          <w:szCs w:val="24"/>
        </w:rPr>
      </w:pPr>
      <w:r w:rsidRPr="007D4553">
        <w:rPr>
          <w:rFonts w:ascii="Times New Roman" w:hAnsi="Times New Roman" w:cs="Times New Roman"/>
          <w:b/>
          <w:sz w:val="24"/>
          <w:szCs w:val="24"/>
        </w:rPr>
        <w:t>Награждение педагогов</w:t>
      </w:r>
    </w:p>
    <w:p w:rsidR="007D4553" w:rsidRPr="007D4553" w:rsidRDefault="007D4553" w:rsidP="007D4553">
      <w:pPr>
        <w:spacing w:after="0" w:line="240" w:lineRule="auto"/>
        <w:contextualSpacing/>
        <w:jc w:val="both"/>
        <w:rPr>
          <w:rFonts w:ascii="Times New Roman" w:hAnsi="Times New Roman" w:cs="Times New Roman"/>
          <w:b/>
          <w:color w:val="0070C0"/>
          <w:sz w:val="24"/>
          <w:szCs w:val="24"/>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418"/>
        <w:gridCol w:w="1700"/>
        <w:gridCol w:w="2694"/>
        <w:gridCol w:w="1416"/>
      </w:tblGrid>
      <w:tr w:rsidR="007D4553" w:rsidRPr="007D4553" w:rsidTr="00FD6245">
        <w:tc>
          <w:tcPr>
            <w:tcW w:w="567" w:type="dxa"/>
            <w:vMerge w:val="restart"/>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 п/п</w:t>
            </w:r>
          </w:p>
        </w:tc>
        <w:tc>
          <w:tcPr>
            <w:tcW w:w="2127" w:type="dxa"/>
            <w:vMerge w:val="restart"/>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Виды наград</w:t>
            </w:r>
          </w:p>
        </w:tc>
        <w:tc>
          <w:tcPr>
            <w:tcW w:w="1418" w:type="dxa"/>
            <w:vMerge w:val="restart"/>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Количество награжденных (всего)</w:t>
            </w:r>
          </w:p>
        </w:tc>
        <w:tc>
          <w:tcPr>
            <w:tcW w:w="5810" w:type="dxa"/>
            <w:gridSpan w:val="3"/>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Из них:</w:t>
            </w:r>
          </w:p>
        </w:tc>
      </w:tr>
      <w:tr w:rsidR="007D4553" w:rsidRPr="007D4553" w:rsidTr="00FD6245">
        <w:tc>
          <w:tcPr>
            <w:tcW w:w="567" w:type="dxa"/>
            <w:vMerge/>
          </w:tcPr>
          <w:p w:rsidR="007D4553" w:rsidRPr="007D4553" w:rsidRDefault="007D4553" w:rsidP="007D4553">
            <w:pPr>
              <w:spacing w:after="0" w:line="240" w:lineRule="auto"/>
              <w:contextualSpacing/>
              <w:rPr>
                <w:rFonts w:ascii="Times New Roman" w:hAnsi="Times New Roman" w:cs="Times New Roman"/>
                <w:sz w:val="24"/>
                <w:szCs w:val="24"/>
              </w:rPr>
            </w:pPr>
          </w:p>
        </w:tc>
        <w:tc>
          <w:tcPr>
            <w:tcW w:w="2127" w:type="dxa"/>
            <w:vMerge/>
          </w:tcPr>
          <w:p w:rsidR="007D4553" w:rsidRPr="007D4553" w:rsidRDefault="007D4553" w:rsidP="007D4553">
            <w:pPr>
              <w:spacing w:after="0" w:line="240" w:lineRule="auto"/>
              <w:contextualSpacing/>
              <w:rPr>
                <w:rFonts w:ascii="Times New Roman" w:hAnsi="Times New Roman" w:cs="Times New Roman"/>
                <w:sz w:val="24"/>
                <w:szCs w:val="24"/>
              </w:rPr>
            </w:pPr>
          </w:p>
        </w:tc>
        <w:tc>
          <w:tcPr>
            <w:tcW w:w="1418"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руководители</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педагогические работники</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обслуживающий персонал</w:t>
            </w:r>
          </w:p>
        </w:tc>
      </w:tr>
      <w:tr w:rsidR="007D4553" w:rsidRPr="007D4553" w:rsidTr="00FD6245">
        <w:trPr>
          <w:trHeight w:val="420"/>
        </w:trPr>
        <w:tc>
          <w:tcPr>
            <w:tcW w:w="567" w:type="dxa"/>
            <w:vMerge w:val="restart"/>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2127" w:type="dxa"/>
          </w:tcPr>
          <w:p w:rsidR="007D4553" w:rsidRPr="007D4553" w:rsidRDefault="007D4553" w:rsidP="007D4553">
            <w:pPr>
              <w:snapToGrid w:val="0"/>
              <w:spacing w:after="0"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Государственные:</w:t>
            </w:r>
          </w:p>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Заслуженный учитель РФ,</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3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Медаль ордена «За заслуги перед Отечеством» II степени,</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22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Почетная грамота Президента РФ, </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270"/>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Благодарность Президента РФ</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705"/>
        </w:trPr>
        <w:tc>
          <w:tcPr>
            <w:tcW w:w="567" w:type="dxa"/>
            <w:vMerge w:val="restart"/>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w:t>
            </w: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b/>
                <w:sz w:val="24"/>
                <w:szCs w:val="24"/>
              </w:rPr>
              <w:t>Ведомственные (отраслевые):</w:t>
            </w:r>
            <w:r w:rsidRPr="007D4553">
              <w:rPr>
                <w:rFonts w:ascii="Times New Roman" w:hAnsi="Times New Roman" w:cs="Times New Roman"/>
                <w:sz w:val="24"/>
                <w:szCs w:val="24"/>
              </w:rPr>
              <w:t xml:space="preserve"> </w:t>
            </w:r>
          </w:p>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Отличник </w:t>
            </w:r>
            <w:r w:rsidRPr="007D4553">
              <w:rPr>
                <w:rFonts w:ascii="Times New Roman" w:hAnsi="Times New Roman" w:cs="Times New Roman"/>
                <w:sz w:val="24"/>
                <w:szCs w:val="24"/>
              </w:rPr>
              <w:lastRenderedPageBreak/>
              <w:t>народного просвещения</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lastRenderedPageBreak/>
              <w:t>4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70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Знак отличия МП РФ «Отличник просвещения»</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54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b/>
                <w:sz w:val="24"/>
                <w:szCs w:val="24"/>
              </w:rPr>
            </w:pPr>
            <w:r w:rsidRPr="007D4553">
              <w:rPr>
                <w:rFonts w:ascii="Times New Roman" w:hAnsi="Times New Roman" w:cs="Times New Roman"/>
                <w:sz w:val="24"/>
                <w:szCs w:val="24"/>
              </w:rPr>
              <w:t>Почетный работник общего образования</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r>
      <w:tr w:rsidR="007D4553" w:rsidRPr="007D4553" w:rsidTr="00FD6245">
        <w:trPr>
          <w:trHeight w:val="440"/>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Почетный работник СПО </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p w:rsidR="007D4553" w:rsidRPr="007D4553" w:rsidRDefault="007D4553" w:rsidP="007D4553">
            <w:pPr>
              <w:snapToGrid w:val="0"/>
              <w:spacing w:after="0" w:line="240" w:lineRule="auto"/>
              <w:contextualSpacing/>
              <w:rPr>
                <w:rFonts w:ascii="Times New Roman" w:hAnsi="Times New Roman" w:cs="Times New Roman"/>
                <w:sz w:val="24"/>
                <w:szCs w:val="24"/>
              </w:rPr>
            </w:pP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40"/>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Почетный работник сферы образования</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40"/>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Почетный работник воспитания и просвещения</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 чел.</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40"/>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Знак «Отличник физической культуры и спорта»</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240"/>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Почетная грамота Минобрнауки РФ</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18 чел.</w:t>
            </w:r>
          </w:p>
        </w:tc>
        <w:tc>
          <w:tcPr>
            <w:tcW w:w="1700" w:type="dxa"/>
          </w:tcPr>
          <w:p w:rsidR="007D4553" w:rsidRPr="007D4553" w:rsidRDefault="00B03020" w:rsidP="007D4553">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7D4553" w:rsidRPr="007D4553">
              <w:rPr>
                <w:rFonts w:ascii="Times New Roman" w:hAnsi="Times New Roman" w:cs="Times New Roman"/>
                <w:sz w:val="24"/>
                <w:szCs w:val="24"/>
              </w:rPr>
              <w:t xml:space="preserve"> чел.</w:t>
            </w:r>
          </w:p>
          <w:p w:rsidR="007D4553" w:rsidRPr="007D4553" w:rsidRDefault="007D4553" w:rsidP="007D4553">
            <w:pPr>
              <w:snapToGrid w:val="0"/>
              <w:spacing w:after="0" w:line="240" w:lineRule="auto"/>
              <w:contextualSpacing/>
              <w:rPr>
                <w:rFonts w:ascii="Times New Roman" w:hAnsi="Times New Roman" w:cs="Times New Roman"/>
                <w:sz w:val="24"/>
                <w:szCs w:val="24"/>
              </w:rPr>
            </w:pPr>
          </w:p>
        </w:tc>
        <w:tc>
          <w:tcPr>
            <w:tcW w:w="2694" w:type="dxa"/>
          </w:tcPr>
          <w:p w:rsidR="007D4553" w:rsidRPr="007D4553" w:rsidRDefault="00B03020" w:rsidP="007D4553">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7D4553" w:rsidRPr="007D4553">
              <w:rPr>
                <w:rFonts w:ascii="Times New Roman" w:hAnsi="Times New Roman" w:cs="Times New Roman"/>
                <w:sz w:val="24"/>
                <w:szCs w:val="24"/>
              </w:rPr>
              <w:t xml:space="preserve">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r>
      <w:tr w:rsidR="007D4553" w:rsidRPr="007D4553" w:rsidTr="00FD6245">
        <w:trPr>
          <w:trHeight w:val="240"/>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Почетная грамота</w:t>
            </w:r>
            <w:r w:rsidR="00E451F0">
              <w:rPr>
                <w:rFonts w:ascii="Times New Roman" w:hAnsi="Times New Roman" w:cs="Times New Roman"/>
                <w:sz w:val="24"/>
                <w:szCs w:val="24"/>
              </w:rPr>
              <w:t xml:space="preserve"> Министерства</w:t>
            </w:r>
            <w:r w:rsidRPr="007D4553">
              <w:rPr>
                <w:rFonts w:ascii="Times New Roman" w:hAnsi="Times New Roman" w:cs="Times New Roman"/>
                <w:sz w:val="24"/>
                <w:szCs w:val="24"/>
              </w:rPr>
              <w:t xml:space="preserve"> просвещения РФ</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240"/>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Благодарность Министра спорта</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210"/>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Благодарность Минобрнауки РФ</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35"/>
        </w:trPr>
        <w:tc>
          <w:tcPr>
            <w:tcW w:w="567" w:type="dxa"/>
            <w:vMerge w:val="restart"/>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2127" w:type="dxa"/>
          </w:tcPr>
          <w:p w:rsidR="007D4553" w:rsidRPr="007D4553" w:rsidRDefault="007D4553" w:rsidP="007D4553">
            <w:pPr>
              <w:snapToGrid w:val="0"/>
              <w:spacing w:after="0"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 xml:space="preserve">Региональные: </w:t>
            </w:r>
          </w:p>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Почетная грамота Губернатора Курганской области</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25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Почетная грамота Правительства Курганской области</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3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Почетная грамота Курганской областной Думы,</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3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Приветственный адрес Правительства Курганской области</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3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Благодарственное письмо </w:t>
            </w:r>
            <w:r w:rsidRPr="007D4553">
              <w:rPr>
                <w:rFonts w:ascii="Times New Roman" w:hAnsi="Times New Roman" w:cs="Times New Roman"/>
                <w:sz w:val="24"/>
                <w:szCs w:val="24"/>
              </w:rPr>
              <w:lastRenderedPageBreak/>
              <w:t>Курганской областной Думы</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lastRenderedPageBreak/>
              <w:t>8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7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240"/>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Благодарственное письмо Губернатора Курганской области</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95"/>
        </w:trPr>
        <w:tc>
          <w:tcPr>
            <w:tcW w:w="567" w:type="dxa"/>
            <w:vMerge w:val="restart"/>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Почетная грамота Департамента образования и науки Курганской области </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27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 чел.</w:t>
            </w:r>
          </w:p>
          <w:p w:rsidR="007D4553" w:rsidRPr="007D4553" w:rsidRDefault="007D4553" w:rsidP="007D4553">
            <w:pPr>
              <w:snapToGrid w:val="0"/>
              <w:spacing w:after="0" w:line="240" w:lineRule="auto"/>
              <w:contextualSpacing/>
              <w:rPr>
                <w:rFonts w:ascii="Times New Roman" w:hAnsi="Times New Roman" w:cs="Times New Roman"/>
                <w:sz w:val="24"/>
                <w:szCs w:val="24"/>
              </w:rPr>
            </w:pP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25 чел.</w:t>
            </w:r>
          </w:p>
          <w:p w:rsidR="007D4553" w:rsidRPr="007D4553" w:rsidRDefault="007D4553" w:rsidP="007D4553">
            <w:pPr>
              <w:snapToGrid w:val="0"/>
              <w:spacing w:after="0" w:line="240" w:lineRule="auto"/>
              <w:contextualSpacing/>
              <w:rPr>
                <w:rFonts w:ascii="Times New Roman" w:hAnsi="Times New Roman" w:cs="Times New Roman"/>
                <w:sz w:val="24"/>
                <w:szCs w:val="24"/>
              </w:rPr>
            </w:pP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3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Благодарственное письмо Департамента образования и науки Курганской области</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2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rPr>
          <w:trHeight w:val="43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Приветственный адрес от имени Департамента образования и науки Курганской области</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r>
      <w:tr w:rsidR="007D4553" w:rsidRPr="007D4553" w:rsidTr="00FD6245">
        <w:trPr>
          <w:trHeight w:val="435"/>
        </w:trPr>
        <w:tc>
          <w:tcPr>
            <w:tcW w:w="567" w:type="dxa"/>
            <w:vMerge/>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c>
          <w:tcPr>
            <w:tcW w:w="2127" w:type="dxa"/>
          </w:tcPr>
          <w:p w:rsidR="007D4553" w:rsidRPr="007D4553" w:rsidRDefault="007D4553" w:rsidP="007D4553">
            <w:pPr>
              <w:snapToGrid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Звания Департамента образования и науки Курганской области «Педагог-наставник»</w:t>
            </w:r>
          </w:p>
        </w:tc>
        <w:tc>
          <w:tcPr>
            <w:tcW w:w="1418"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700"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2694"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1 чел.</w:t>
            </w:r>
          </w:p>
        </w:tc>
        <w:tc>
          <w:tcPr>
            <w:tcW w:w="1416" w:type="dxa"/>
          </w:tcPr>
          <w:p w:rsidR="007D4553" w:rsidRPr="007D4553" w:rsidRDefault="007D4553" w:rsidP="007D4553">
            <w:pPr>
              <w:snapToGrid w:val="0"/>
              <w:spacing w:after="0" w:line="240" w:lineRule="auto"/>
              <w:contextualSpacing/>
              <w:jc w:val="center"/>
              <w:rPr>
                <w:rFonts w:ascii="Times New Roman" w:hAnsi="Times New Roman" w:cs="Times New Roman"/>
                <w:sz w:val="24"/>
                <w:szCs w:val="24"/>
              </w:rPr>
            </w:pPr>
          </w:p>
        </w:tc>
      </w:tr>
    </w:tbl>
    <w:p w:rsidR="007D4553" w:rsidRPr="007D4553" w:rsidRDefault="007D4553" w:rsidP="007D4553">
      <w:pPr>
        <w:spacing w:after="0" w:line="240" w:lineRule="auto"/>
        <w:contextualSpacing/>
        <w:jc w:val="both"/>
        <w:rPr>
          <w:rFonts w:ascii="Times New Roman" w:hAnsi="Times New Roman" w:cs="Times New Roman"/>
          <w:color w:val="0070C0"/>
          <w:sz w:val="24"/>
          <w:szCs w:val="24"/>
        </w:rPr>
      </w:pPr>
    </w:p>
    <w:tbl>
      <w:tblPr>
        <w:tblStyle w:val="a3"/>
        <w:tblW w:w="10886" w:type="dxa"/>
        <w:tblInd w:w="-601" w:type="dxa"/>
        <w:tblLayout w:type="fixed"/>
        <w:tblLook w:val="04A0" w:firstRow="1" w:lastRow="0" w:firstColumn="1" w:lastColumn="0" w:noHBand="0" w:noVBand="1"/>
      </w:tblPr>
      <w:tblGrid>
        <w:gridCol w:w="812"/>
        <w:gridCol w:w="1457"/>
        <w:gridCol w:w="1916"/>
        <w:gridCol w:w="1417"/>
        <w:gridCol w:w="1418"/>
        <w:gridCol w:w="1450"/>
        <w:gridCol w:w="1424"/>
        <w:gridCol w:w="992"/>
      </w:tblGrid>
      <w:tr w:rsidR="007D4553" w:rsidRPr="007D4553" w:rsidTr="00FD6245">
        <w:trPr>
          <w:trHeight w:val="1364"/>
        </w:trPr>
        <w:tc>
          <w:tcPr>
            <w:tcW w:w="812" w:type="dxa"/>
            <w:hideMark/>
          </w:tcPr>
          <w:p w:rsidR="007D4553" w:rsidRPr="007D4553" w:rsidRDefault="007D4553" w:rsidP="007D4553">
            <w:pPr>
              <w:pStyle w:val="a4"/>
              <w:spacing w:beforeAutospacing="0" w:afterAutospacing="0"/>
              <w:ind w:left="0"/>
              <w:jc w:val="center"/>
              <w:rPr>
                <w:rFonts w:ascii="Times New Roman" w:hAnsi="Times New Roman" w:cs="Times New Roman"/>
                <w:b/>
                <w:sz w:val="24"/>
                <w:szCs w:val="24"/>
              </w:rPr>
            </w:pPr>
            <w:r w:rsidRPr="007D4553">
              <w:rPr>
                <w:rFonts w:ascii="Times New Roman" w:hAnsi="Times New Roman" w:cs="Times New Roman"/>
                <w:b/>
                <w:bCs/>
                <w:sz w:val="24"/>
                <w:szCs w:val="24"/>
              </w:rPr>
              <w:t>Год</w:t>
            </w:r>
          </w:p>
        </w:tc>
        <w:tc>
          <w:tcPr>
            <w:tcW w:w="1457" w:type="dxa"/>
            <w:hideMark/>
          </w:tcPr>
          <w:p w:rsidR="007D4553" w:rsidRPr="007D4553" w:rsidRDefault="007D4553" w:rsidP="007D4553">
            <w:pPr>
              <w:pStyle w:val="a4"/>
              <w:spacing w:beforeAutospacing="0" w:afterAutospacing="0"/>
              <w:ind w:left="0"/>
              <w:jc w:val="both"/>
              <w:rPr>
                <w:rFonts w:ascii="Times New Roman" w:hAnsi="Times New Roman" w:cs="Times New Roman"/>
                <w:b/>
                <w:sz w:val="24"/>
                <w:szCs w:val="24"/>
              </w:rPr>
            </w:pPr>
            <w:r w:rsidRPr="007D4553">
              <w:rPr>
                <w:rFonts w:ascii="Times New Roman" w:hAnsi="Times New Roman" w:cs="Times New Roman"/>
                <w:b/>
                <w:bCs/>
                <w:sz w:val="24"/>
                <w:szCs w:val="24"/>
              </w:rPr>
              <w:t>Заслуженный учитель РФ</w:t>
            </w:r>
            <w:r w:rsidRPr="007D4553">
              <w:rPr>
                <w:rFonts w:ascii="Times New Roman" w:hAnsi="Times New Roman" w:cs="Times New Roman"/>
                <w:b/>
                <w:sz w:val="24"/>
                <w:szCs w:val="24"/>
              </w:rPr>
              <w:t xml:space="preserve"> </w:t>
            </w:r>
          </w:p>
        </w:tc>
        <w:tc>
          <w:tcPr>
            <w:tcW w:w="1916" w:type="dxa"/>
            <w:hideMark/>
          </w:tcPr>
          <w:p w:rsidR="007D4553" w:rsidRPr="007D4553" w:rsidRDefault="007D4553" w:rsidP="007D4553">
            <w:pPr>
              <w:pStyle w:val="a4"/>
              <w:spacing w:beforeAutospacing="0" w:afterAutospacing="0"/>
              <w:ind w:left="0"/>
              <w:jc w:val="both"/>
              <w:rPr>
                <w:rFonts w:ascii="Times New Roman" w:hAnsi="Times New Roman" w:cs="Times New Roman"/>
                <w:b/>
                <w:sz w:val="24"/>
                <w:szCs w:val="24"/>
                <w:lang w:val="ru-RU"/>
              </w:rPr>
            </w:pPr>
            <w:r w:rsidRPr="007D4553">
              <w:rPr>
                <w:rFonts w:ascii="Times New Roman" w:hAnsi="Times New Roman" w:cs="Times New Roman"/>
                <w:b/>
                <w:bCs/>
                <w:sz w:val="24"/>
                <w:szCs w:val="24"/>
                <w:lang w:val="ru-RU"/>
              </w:rPr>
              <w:t>Отличник профессионально-технического образования РСФСР</w:t>
            </w:r>
            <w:r w:rsidRPr="007D4553">
              <w:rPr>
                <w:rFonts w:ascii="Times New Roman" w:hAnsi="Times New Roman" w:cs="Times New Roman"/>
                <w:b/>
                <w:sz w:val="24"/>
                <w:szCs w:val="24"/>
                <w:lang w:val="ru-RU"/>
              </w:rPr>
              <w:t xml:space="preserve"> </w:t>
            </w:r>
          </w:p>
        </w:tc>
        <w:tc>
          <w:tcPr>
            <w:tcW w:w="1417" w:type="dxa"/>
            <w:hideMark/>
          </w:tcPr>
          <w:p w:rsidR="007D4553" w:rsidRPr="007D4553" w:rsidRDefault="007D4553" w:rsidP="007D4553">
            <w:pPr>
              <w:pStyle w:val="a4"/>
              <w:spacing w:beforeAutospacing="0" w:afterAutospacing="0"/>
              <w:ind w:left="0" w:hanging="43"/>
              <w:jc w:val="both"/>
              <w:rPr>
                <w:rFonts w:ascii="Times New Roman" w:hAnsi="Times New Roman" w:cs="Times New Roman"/>
                <w:b/>
                <w:sz w:val="24"/>
                <w:szCs w:val="24"/>
              </w:rPr>
            </w:pPr>
            <w:r w:rsidRPr="007D4553">
              <w:rPr>
                <w:rFonts w:ascii="Times New Roman" w:hAnsi="Times New Roman" w:cs="Times New Roman"/>
                <w:b/>
                <w:bCs/>
                <w:sz w:val="24"/>
                <w:szCs w:val="24"/>
              </w:rPr>
              <w:t>Отличник народного образования РФ</w:t>
            </w:r>
            <w:r w:rsidRPr="007D4553">
              <w:rPr>
                <w:rFonts w:ascii="Times New Roman" w:hAnsi="Times New Roman" w:cs="Times New Roman"/>
                <w:b/>
                <w:sz w:val="24"/>
                <w:szCs w:val="24"/>
              </w:rPr>
              <w:t xml:space="preserve"> </w:t>
            </w:r>
          </w:p>
        </w:tc>
        <w:tc>
          <w:tcPr>
            <w:tcW w:w="1418" w:type="dxa"/>
            <w:hideMark/>
          </w:tcPr>
          <w:p w:rsidR="007D4553" w:rsidRPr="007D4553" w:rsidRDefault="007D4553" w:rsidP="007D4553">
            <w:pPr>
              <w:pStyle w:val="a4"/>
              <w:spacing w:beforeAutospacing="0" w:afterAutospacing="0"/>
              <w:ind w:left="0"/>
              <w:jc w:val="both"/>
              <w:rPr>
                <w:rFonts w:ascii="Times New Roman" w:hAnsi="Times New Roman" w:cs="Times New Roman"/>
                <w:b/>
                <w:sz w:val="24"/>
                <w:szCs w:val="24"/>
                <w:lang w:val="ru-RU"/>
              </w:rPr>
            </w:pPr>
            <w:r w:rsidRPr="007D4553">
              <w:rPr>
                <w:rFonts w:ascii="Times New Roman" w:hAnsi="Times New Roman" w:cs="Times New Roman"/>
                <w:b/>
                <w:bCs/>
                <w:sz w:val="24"/>
                <w:szCs w:val="24"/>
                <w:lang w:val="ru-RU"/>
              </w:rPr>
              <w:t>Почетный работник</w:t>
            </w:r>
            <w:r w:rsidRPr="007D4553">
              <w:rPr>
                <w:rFonts w:ascii="Times New Roman" w:hAnsi="Times New Roman" w:cs="Times New Roman"/>
                <w:b/>
                <w:sz w:val="24"/>
                <w:szCs w:val="24"/>
                <w:lang w:val="ru-RU"/>
              </w:rPr>
              <w:t xml:space="preserve"> </w:t>
            </w:r>
          </w:p>
          <w:p w:rsidR="007D4553" w:rsidRPr="007D4553" w:rsidRDefault="007D4553" w:rsidP="007D4553">
            <w:pPr>
              <w:pStyle w:val="a4"/>
              <w:spacing w:beforeAutospacing="0" w:afterAutospacing="0"/>
              <w:ind w:left="0"/>
              <w:jc w:val="both"/>
              <w:rPr>
                <w:rFonts w:ascii="Times New Roman" w:hAnsi="Times New Roman" w:cs="Times New Roman"/>
                <w:b/>
                <w:sz w:val="24"/>
                <w:szCs w:val="24"/>
                <w:lang w:val="ru-RU"/>
              </w:rPr>
            </w:pPr>
            <w:r w:rsidRPr="007D4553">
              <w:rPr>
                <w:rFonts w:ascii="Times New Roman" w:hAnsi="Times New Roman" w:cs="Times New Roman"/>
                <w:b/>
                <w:bCs/>
                <w:sz w:val="24"/>
                <w:szCs w:val="24"/>
                <w:lang w:val="ru-RU"/>
              </w:rPr>
              <w:t>общего</w:t>
            </w:r>
            <w:r w:rsidRPr="007D4553">
              <w:rPr>
                <w:rFonts w:ascii="Times New Roman" w:hAnsi="Times New Roman" w:cs="Times New Roman"/>
                <w:b/>
                <w:sz w:val="24"/>
                <w:szCs w:val="24"/>
                <w:lang w:val="ru-RU"/>
              </w:rPr>
              <w:t xml:space="preserve"> </w:t>
            </w:r>
          </w:p>
          <w:p w:rsidR="007D4553" w:rsidRPr="007D4553" w:rsidRDefault="007D4553" w:rsidP="007D4553">
            <w:pPr>
              <w:pStyle w:val="a4"/>
              <w:spacing w:beforeAutospacing="0" w:afterAutospacing="0"/>
              <w:ind w:left="0"/>
              <w:jc w:val="both"/>
              <w:rPr>
                <w:rFonts w:ascii="Times New Roman" w:hAnsi="Times New Roman" w:cs="Times New Roman"/>
                <w:b/>
                <w:sz w:val="24"/>
                <w:szCs w:val="24"/>
                <w:lang w:val="ru-RU"/>
              </w:rPr>
            </w:pPr>
            <w:r w:rsidRPr="007D4553">
              <w:rPr>
                <w:rFonts w:ascii="Times New Roman" w:hAnsi="Times New Roman" w:cs="Times New Roman"/>
                <w:b/>
                <w:bCs/>
                <w:sz w:val="24"/>
                <w:szCs w:val="24"/>
                <w:lang w:val="ru-RU"/>
              </w:rPr>
              <w:t>образования РФ</w:t>
            </w:r>
            <w:r w:rsidRPr="007D4553">
              <w:rPr>
                <w:rFonts w:ascii="Times New Roman" w:hAnsi="Times New Roman" w:cs="Times New Roman"/>
                <w:b/>
                <w:sz w:val="24"/>
                <w:szCs w:val="24"/>
                <w:lang w:val="ru-RU"/>
              </w:rPr>
              <w:t xml:space="preserve"> </w:t>
            </w:r>
          </w:p>
        </w:tc>
        <w:tc>
          <w:tcPr>
            <w:tcW w:w="1450" w:type="dxa"/>
            <w:hideMark/>
          </w:tcPr>
          <w:p w:rsidR="007D4553" w:rsidRPr="007D4553" w:rsidRDefault="007D4553" w:rsidP="007D4553">
            <w:pPr>
              <w:pStyle w:val="a4"/>
              <w:spacing w:beforeAutospacing="0" w:afterAutospacing="0"/>
              <w:ind w:left="0"/>
              <w:jc w:val="both"/>
              <w:rPr>
                <w:rFonts w:ascii="Times New Roman" w:hAnsi="Times New Roman" w:cs="Times New Roman"/>
                <w:b/>
                <w:sz w:val="24"/>
                <w:szCs w:val="24"/>
                <w:lang w:val="ru-RU"/>
              </w:rPr>
            </w:pPr>
            <w:r w:rsidRPr="007D4553">
              <w:rPr>
                <w:rFonts w:ascii="Times New Roman" w:hAnsi="Times New Roman" w:cs="Times New Roman"/>
                <w:b/>
                <w:bCs/>
                <w:sz w:val="24"/>
                <w:szCs w:val="24"/>
                <w:lang w:val="ru-RU"/>
              </w:rPr>
              <w:t>Почетный работник сферы образования РФ</w:t>
            </w:r>
            <w:r w:rsidRPr="007D4553">
              <w:rPr>
                <w:rFonts w:ascii="Times New Roman" w:hAnsi="Times New Roman" w:cs="Times New Roman"/>
                <w:b/>
                <w:sz w:val="24"/>
                <w:szCs w:val="24"/>
                <w:lang w:val="ru-RU"/>
              </w:rPr>
              <w:t xml:space="preserve"> </w:t>
            </w:r>
          </w:p>
        </w:tc>
        <w:tc>
          <w:tcPr>
            <w:tcW w:w="1424" w:type="dxa"/>
            <w:hideMark/>
          </w:tcPr>
          <w:p w:rsidR="007D4553" w:rsidRPr="007D4553" w:rsidRDefault="007D4553" w:rsidP="007D4553">
            <w:pPr>
              <w:pStyle w:val="a4"/>
              <w:spacing w:beforeAutospacing="0" w:afterAutospacing="0"/>
              <w:ind w:left="0"/>
              <w:jc w:val="both"/>
              <w:rPr>
                <w:rFonts w:ascii="Times New Roman" w:hAnsi="Times New Roman" w:cs="Times New Roman"/>
                <w:b/>
                <w:sz w:val="24"/>
                <w:szCs w:val="24"/>
                <w:lang w:val="ru-RU"/>
              </w:rPr>
            </w:pPr>
            <w:r w:rsidRPr="007D4553">
              <w:rPr>
                <w:rFonts w:ascii="Times New Roman" w:hAnsi="Times New Roman" w:cs="Times New Roman"/>
                <w:b/>
                <w:bCs/>
                <w:sz w:val="24"/>
                <w:szCs w:val="24"/>
                <w:lang w:val="ru-RU"/>
              </w:rPr>
              <w:t>Почетный работник воспитания и просвещения РФ</w:t>
            </w:r>
          </w:p>
        </w:tc>
        <w:tc>
          <w:tcPr>
            <w:tcW w:w="992" w:type="dxa"/>
            <w:hideMark/>
          </w:tcPr>
          <w:p w:rsidR="007D4553" w:rsidRPr="007D4553" w:rsidRDefault="007D4553" w:rsidP="007D4553">
            <w:pPr>
              <w:pStyle w:val="a4"/>
              <w:spacing w:beforeAutospacing="0" w:afterAutospacing="0"/>
              <w:ind w:left="0"/>
              <w:jc w:val="both"/>
              <w:rPr>
                <w:rFonts w:ascii="Times New Roman" w:hAnsi="Times New Roman" w:cs="Times New Roman"/>
                <w:b/>
                <w:sz w:val="24"/>
                <w:szCs w:val="24"/>
              </w:rPr>
            </w:pPr>
            <w:r w:rsidRPr="007D4553">
              <w:rPr>
                <w:rFonts w:ascii="Times New Roman" w:hAnsi="Times New Roman" w:cs="Times New Roman"/>
                <w:b/>
                <w:bCs/>
                <w:sz w:val="24"/>
                <w:szCs w:val="24"/>
              </w:rPr>
              <w:t>Грамота</w:t>
            </w:r>
            <w:r w:rsidRPr="007D4553">
              <w:rPr>
                <w:rFonts w:ascii="Times New Roman" w:hAnsi="Times New Roman" w:cs="Times New Roman"/>
                <w:b/>
                <w:sz w:val="24"/>
                <w:szCs w:val="24"/>
              </w:rPr>
              <w:t xml:space="preserve"> </w:t>
            </w:r>
          </w:p>
          <w:p w:rsidR="007D4553" w:rsidRPr="007D4553" w:rsidRDefault="007D4553" w:rsidP="007D4553">
            <w:pPr>
              <w:pStyle w:val="a4"/>
              <w:spacing w:beforeAutospacing="0" w:afterAutospacing="0"/>
              <w:ind w:left="0"/>
              <w:jc w:val="both"/>
              <w:rPr>
                <w:rFonts w:ascii="Times New Roman" w:hAnsi="Times New Roman" w:cs="Times New Roman"/>
                <w:b/>
                <w:sz w:val="24"/>
                <w:szCs w:val="24"/>
              </w:rPr>
            </w:pPr>
            <w:r w:rsidRPr="007D4553">
              <w:rPr>
                <w:rFonts w:ascii="Times New Roman" w:hAnsi="Times New Roman" w:cs="Times New Roman"/>
                <w:b/>
                <w:bCs/>
                <w:sz w:val="24"/>
                <w:szCs w:val="24"/>
              </w:rPr>
              <w:t>Министерства</w:t>
            </w:r>
            <w:r w:rsidRPr="007D4553">
              <w:rPr>
                <w:rFonts w:ascii="Times New Roman" w:hAnsi="Times New Roman" w:cs="Times New Roman"/>
                <w:b/>
                <w:sz w:val="24"/>
                <w:szCs w:val="24"/>
              </w:rPr>
              <w:t xml:space="preserve"> </w:t>
            </w:r>
          </w:p>
          <w:p w:rsidR="007D4553" w:rsidRPr="007D4553" w:rsidRDefault="007D4553" w:rsidP="007D4553">
            <w:pPr>
              <w:pStyle w:val="a4"/>
              <w:spacing w:beforeAutospacing="0" w:afterAutospacing="0"/>
              <w:ind w:left="0"/>
              <w:jc w:val="both"/>
              <w:rPr>
                <w:rFonts w:ascii="Times New Roman" w:hAnsi="Times New Roman" w:cs="Times New Roman"/>
                <w:b/>
                <w:sz w:val="24"/>
                <w:szCs w:val="24"/>
              </w:rPr>
            </w:pPr>
            <w:r w:rsidRPr="007D4553">
              <w:rPr>
                <w:rFonts w:ascii="Times New Roman" w:hAnsi="Times New Roman" w:cs="Times New Roman"/>
                <w:b/>
                <w:bCs/>
                <w:sz w:val="24"/>
                <w:szCs w:val="24"/>
              </w:rPr>
              <w:t>Образования РФ</w:t>
            </w:r>
            <w:r w:rsidRPr="007D4553">
              <w:rPr>
                <w:rFonts w:ascii="Times New Roman" w:hAnsi="Times New Roman" w:cs="Times New Roman"/>
                <w:b/>
                <w:sz w:val="24"/>
                <w:szCs w:val="24"/>
              </w:rPr>
              <w:t xml:space="preserve"> </w:t>
            </w:r>
          </w:p>
        </w:tc>
      </w:tr>
      <w:tr w:rsidR="007D4553" w:rsidRPr="007D4553" w:rsidTr="00FD6245">
        <w:trPr>
          <w:trHeight w:val="263"/>
        </w:trPr>
        <w:tc>
          <w:tcPr>
            <w:tcW w:w="812" w:type="dxa"/>
            <w:hideMark/>
          </w:tcPr>
          <w:p w:rsidR="007D4553" w:rsidRPr="007D4553" w:rsidRDefault="007D4553" w:rsidP="007D4553">
            <w:pPr>
              <w:pStyle w:val="a4"/>
              <w:spacing w:beforeAutospacing="0" w:afterAutospacing="0"/>
              <w:ind w:left="0"/>
              <w:jc w:val="both"/>
              <w:rPr>
                <w:rFonts w:ascii="Times New Roman" w:hAnsi="Times New Roman" w:cs="Times New Roman"/>
                <w:sz w:val="24"/>
                <w:szCs w:val="24"/>
              </w:rPr>
            </w:pPr>
            <w:r w:rsidRPr="007D4553">
              <w:rPr>
                <w:rFonts w:ascii="Times New Roman" w:hAnsi="Times New Roman" w:cs="Times New Roman"/>
                <w:bCs/>
                <w:sz w:val="24"/>
                <w:szCs w:val="24"/>
              </w:rPr>
              <w:t>2019</w:t>
            </w:r>
          </w:p>
        </w:tc>
        <w:tc>
          <w:tcPr>
            <w:tcW w:w="1457"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916"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417"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1418"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1450"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424"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w:t>
            </w:r>
          </w:p>
        </w:tc>
        <w:tc>
          <w:tcPr>
            <w:tcW w:w="992"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17</w:t>
            </w:r>
          </w:p>
        </w:tc>
      </w:tr>
      <w:tr w:rsidR="007D4553" w:rsidRPr="007D4553" w:rsidTr="00FD6245">
        <w:trPr>
          <w:trHeight w:val="263"/>
        </w:trPr>
        <w:tc>
          <w:tcPr>
            <w:tcW w:w="812" w:type="dxa"/>
            <w:hideMark/>
          </w:tcPr>
          <w:p w:rsidR="007D4553" w:rsidRPr="007D4553" w:rsidRDefault="007D4553" w:rsidP="007D4553">
            <w:pPr>
              <w:pStyle w:val="a4"/>
              <w:spacing w:beforeAutospacing="0" w:afterAutospacing="0"/>
              <w:ind w:left="0"/>
              <w:jc w:val="both"/>
              <w:rPr>
                <w:rFonts w:ascii="Times New Roman" w:hAnsi="Times New Roman" w:cs="Times New Roman"/>
                <w:sz w:val="24"/>
                <w:szCs w:val="24"/>
              </w:rPr>
            </w:pPr>
            <w:r w:rsidRPr="007D4553">
              <w:rPr>
                <w:rFonts w:ascii="Times New Roman" w:hAnsi="Times New Roman" w:cs="Times New Roman"/>
                <w:bCs/>
                <w:sz w:val="24"/>
                <w:szCs w:val="24"/>
              </w:rPr>
              <w:t>2020</w:t>
            </w:r>
          </w:p>
        </w:tc>
        <w:tc>
          <w:tcPr>
            <w:tcW w:w="1457"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916"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417"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1418"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4</w:t>
            </w:r>
          </w:p>
        </w:tc>
        <w:tc>
          <w:tcPr>
            <w:tcW w:w="1450"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1</w:t>
            </w:r>
          </w:p>
        </w:tc>
        <w:tc>
          <w:tcPr>
            <w:tcW w:w="1424"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3</w:t>
            </w:r>
          </w:p>
        </w:tc>
        <w:tc>
          <w:tcPr>
            <w:tcW w:w="992"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rPr>
            </w:pPr>
            <w:r w:rsidRPr="007D4553">
              <w:rPr>
                <w:rFonts w:ascii="Times New Roman" w:hAnsi="Times New Roman" w:cs="Times New Roman"/>
                <w:sz w:val="24"/>
                <w:szCs w:val="24"/>
              </w:rPr>
              <w:t>17</w:t>
            </w:r>
          </w:p>
        </w:tc>
      </w:tr>
      <w:tr w:rsidR="007D4553" w:rsidRPr="007D4553" w:rsidTr="00FD6245">
        <w:trPr>
          <w:trHeight w:val="263"/>
        </w:trPr>
        <w:tc>
          <w:tcPr>
            <w:tcW w:w="812" w:type="dxa"/>
            <w:hideMark/>
          </w:tcPr>
          <w:p w:rsidR="007D4553" w:rsidRPr="007D4553" w:rsidRDefault="007D4553" w:rsidP="007D4553">
            <w:pPr>
              <w:pStyle w:val="a4"/>
              <w:spacing w:beforeAutospacing="0" w:afterAutospacing="0"/>
              <w:ind w:left="0"/>
              <w:jc w:val="both"/>
              <w:rPr>
                <w:rFonts w:ascii="Times New Roman" w:hAnsi="Times New Roman" w:cs="Times New Roman"/>
                <w:bCs/>
                <w:sz w:val="24"/>
                <w:szCs w:val="24"/>
                <w:lang w:val="ru-RU"/>
              </w:rPr>
            </w:pPr>
            <w:r w:rsidRPr="007D4553">
              <w:rPr>
                <w:rFonts w:ascii="Times New Roman" w:hAnsi="Times New Roman" w:cs="Times New Roman"/>
                <w:bCs/>
                <w:sz w:val="24"/>
                <w:szCs w:val="24"/>
                <w:lang w:val="ru-RU"/>
              </w:rPr>
              <w:t>2021</w:t>
            </w:r>
          </w:p>
        </w:tc>
        <w:tc>
          <w:tcPr>
            <w:tcW w:w="1457"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1916"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1417"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4</w:t>
            </w:r>
          </w:p>
        </w:tc>
        <w:tc>
          <w:tcPr>
            <w:tcW w:w="1418"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3</w:t>
            </w:r>
          </w:p>
        </w:tc>
        <w:tc>
          <w:tcPr>
            <w:tcW w:w="1450"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1</w:t>
            </w:r>
          </w:p>
        </w:tc>
        <w:tc>
          <w:tcPr>
            <w:tcW w:w="1424"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4</w:t>
            </w:r>
          </w:p>
        </w:tc>
        <w:tc>
          <w:tcPr>
            <w:tcW w:w="992" w:type="dxa"/>
            <w:hideMark/>
          </w:tcPr>
          <w:p w:rsidR="007D4553" w:rsidRPr="007D4553" w:rsidRDefault="007D4553" w:rsidP="007D4553">
            <w:pPr>
              <w:pStyle w:val="a4"/>
              <w:spacing w:beforeAutospacing="0" w:afterAutospacing="0"/>
              <w:ind w:left="0"/>
              <w:jc w:val="center"/>
              <w:rPr>
                <w:rFonts w:ascii="Times New Roman" w:hAnsi="Times New Roman" w:cs="Times New Roman"/>
                <w:sz w:val="24"/>
                <w:szCs w:val="24"/>
                <w:lang w:val="ru-RU"/>
              </w:rPr>
            </w:pPr>
            <w:r w:rsidRPr="007D4553">
              <w:rPr>
                <w:rFonts w:ascii="Times New Roman" w:hAnsi="Times New Roman" w:cs="Times New Roman"/>
                <w:sz w:val="24"/>
                <w:szCs w:val="24"/>
                <w:lang w:val="ru-RU"/>
              </w:rPr>
              <w:t>21</w:t>
            </w:r>
          </w:p>
        </w:tc>
      </w:tr>
    </w:tbl>
    <w:p w:rsidR="007D4553" w:rsidRPr="007D4553" w:rsidRDefault="007D4553" w:rsidP="007D4553">
      <w:pPr>
        <w:shd w:val="clear" w:color="auto" w:fill="FFFFFF"/>
        <w:spacing w:after="0" w:line="240" w:lineRule="auto"/>
        <w:contextualSpacing/>
        <w:jc w:val="both"/>
        <w:rPr>
          <w:rFonts w:ascii="Times New Roman" w:hAnsi="Times New Roman" w:cs="Times New Roman"/>
          <w:b/>
          <w:bCs/>
          <w:color w:val="0070C0"/>
          <w:sz w:val="24"/>
          <w:szCs w:val="24"/>
        </w:rPr>
      </w:pPr>
    </w:p>
    <w:p w:rsidR="007D4553" w:rsidRPr="007D4553" w:rsidRDefault="007D4553" w:rsidP="007D4553">
      <w:pPr>
        <w:spacing w:after="0" w:line="240" w:lineRule="auto"/>
        <w:contextualSpacing/>
        <w:jc w:val="both"/>
        <w:rPr>
          <w:rFonts w:ascii="Times New Roman" w:hAnsi="Times New Roman" w:cs="Times New Roman"/>
          <w:sz w:val="24"/>
          <w:szCs w:val="24"/>
        </w:rPr>
      </w:pPr>
      <w:r w:rsidRPr="007D4553">
        <w:rPr>
          <w:rFonts w:ascii="Times New Roman" w:hAnsi="Times New Roman" w:cs="Times New Roman"/>
          <w:b/>
          <w:sz w:val="24"/>
          <w:szCs w:val="24"/>
        </w:rPr>
        <w:t xml:space="preserve">Вывод: </w:t>
      </w:r>
      <w:r w:rsidRPr="007D4553">
        <w:rPr>
          <w:rFonts w:ascii="Times New Roman" w:hAnsi="Times New Roman" w:cs="Times New Roman"/>
          <w:sz w:val="24"/>
          <w:szCs w:val="24"/>
        </w:rPr>
        <w:t xml:space="preserve">Учитывая данные показатели кадрового потенциала, можно сделать вывод о том, что большая часть учителей школы – это достаточно профессиональная, высококвалифицированная категория педагогов, способная к самообразованию, обобщению и трансляции своего педагогического мастерства.   Уровень квалификации педагогического </w:t>
      </w:r>
      <w:r w:rsidRPr="007D4553">
        <w:rPr>
          <w:rFonts w:ascii="Times New Roman" w:hAnsi="Times New Roman" w:cs="Times New Roman"/>
          <w:sz w:val="24"/>
          <w:szCs w:val="24"/>
        </w:rPr>
        <w:lastRenderedPageBreak/>
        <w:t xml:space="preserve">коллектива школы позволяет нам говорить о возможности влиять на качественное образование школьников. </w:t>
      </w:r>
    </w:p>
    <w:p w:rsidR="007D4553" w:rsidRPr="00897DA0" w:rsidRDefault="007D4553" w:rsidP="007D4553">
      <w:pPr>
        <w:pStyle w:val="a6"/>
        <w:tabs>
          <w:tab w:val="left" w:pos="9639"/>
        </w:tabs>
        <w:ind w:left="0"/>
        <w:contextualSpacing/>
        <w:jc w:val="center"/>
        <w:rPr>
          <w:rFonts w:ascii="Times New Roman" w:hAnsi="Times New Roman" w:cs="Times New Roman"/>
          <w:b/>
          <w:bCs/>
          <w:sz w:val="28"/>
        </w:rPr>
      </w:pPr>
    </w:p>
    <w:p w:rsidR="009F5713" w:rsidRPr="00897DA0" w:rsidRDefault="009F5713" w:rsidP="007D4553">
      <w:pPr>
        <w:pStyle w:val="a6"/>
        <w:tabs>
          <w:tab w:val="left" w:pos="9639"/>
        </w:tabs>
        <w:ind w:left="0"/>
        <w:contextualSpacing/>
        <w:jc w:val="center"/>
        <w:rPr>
          <w:rFonts w:ascii="Times New Roman" w:hAnsi="Times New Roman" w:cs="Times New Roman"/>
          <w:b/>
          <w:bCs/>
          <w:sz w:val="28"/>
        </w:rPr>
      </w:pPr>
      <w:r w:rsidRPr="00897DA0">
        <w:rPr>
          <w:rFonts w:ascii="Times New Roman" w:hAnsi="Times New Roman" w:cs="Times New Roman"/>
          <w:b/>
          <w:bCs/>
          <w:sz w:val="28"/>
          <w:lang w:val="en-US"/>
        </w:rPr>
        <w:t>X</w:t>
      </w:r>
      <w:r w:rsidRPr="00897DA0">
        <w:rPr>
          <w:rFonts w:ascii="Times New Roman" w:hAnsi="Times New Roman" w:cs="Times New Roman"/>
          <w:b/>
          <w:bCs/>
          <w:sz w:val="28"/>
        </w:rPr>
        <w:t>. АНАЛИЗ МЕТОДИЧЕСКОЙ И ИННОВАЦИОННОЙ РАБОТЫ</w:t>
      </w:r>
    </w:p>
    <w:p w:rsidR="009F5713" w:rsidRDefault="009F5713" w:rsidP="007D4553">
      <w:pPr>
        <w:pStyle w:val="a6"/>
        <w:tabs>
          <w:tab w:val="left" w:pos="9639"/>
        </w:tabs>
        <w:ind w:left="0"/>
        <w:contextualSpacing/>
        <w:jc w:val="center"/>
        <w:rPr>
          <w:rFonts w:ascii="Times New Roman" w:hAnsi="Times New Roman" w:cs="Times New Roman"/>
          <w:b/>
          <w:bCs/>
          <w:sz w:val="28"/>
        </w:rPr>
      </w:pPr>
    </w:p>
    <w:p w:rsidR="009F5713" w:rsidRDefault="009F5713" w:rsidP="007D4553">
      <w:pPr>
        <w:pStyle w:val="a6"/>
        <w:tabs>
          <w:tab w:val="left" w:pos="9639"/>
        </w:tabs>
        <w:ind w:left="0"/>
        <w:contextualSpacing/>
        <w:jc w:val="center"/>
        <w:rPr>
          <w:rFonts w:ascii="Times New Roman" w:hAnsi="Times New Roman" w:cs="Times New Roman"/>
          <w:b/>
          <w:bCs/>
          <w:sz w:val="28"/>
        </w:rPr>
      </w:pPr>
      <w:r>
        <w:rPr>
          <w:rFonts w:ascii="Times New Roman" w:hAnsi="Times New Roman" w:cs="Times New Roman"/>
          <w:b/>
          <w:bCs/>
          <w:sz w:val="28"/>
        </w:rPr>
        <w:t>Цели и задачи методической работы</w:t>
      </w:r>
    </w:p>
    <w:p w:rsidR="009F5713" w:rsidRDefault="009F5713" w:rsidP="009F5713">
      <w:pPr>
        <w:tabs>
          <w:tab w:val="left" w:pos="567"/>
        </w:tabs>
        <w:spacing w:after="0" w:line="240" w:lineRule="auto"/>
        <w:ind w:firstLine="426"/>
        <w:jc w:val="both"/>
        <w:rPr>
          <w:rFonts w:ascii="Times New Roman" w:hAnsi="Times New Roman"/>
          <w:sz w:val="24"/>
          <w:szCs w:val="24"/>
        </w:rPr>
      </w:pPr>
      <w:r w:rsidRPr="009F5713">
        <w:rPr>
          <w:rFonts w:ascii="Times New Roman" w:hAnsi="Times New Roman" w:cs="Times New Roman"/>
          <w:sz w:val="24"/>
          <w:szCs w:val="24"/>
        </w:rPr>
        <w:t xml:space="preserve">В 2021 году педагогический коллектив школы продолжил работу над единой методической темой </w:t>
      </w:r>
      <w:r w:rsidRPr="00E601E0">
        <w:rPr>
          <w:rFonts w:ascii="Times New Roman" w:hAnsi="Times New Roman" w:cs="Times New Roman"/>
          <w:sz w:val="24"/>
          <w:szCs w:val="24"/>
        </w:rPr>
        <w:t>«</w:t>
      </w:r>
      <w:r w:rsidRPr="00E601E0">
        <w:rPr>
          <w:rStyle w:val="af0"/>
          <w:rFonts w:ascii="Times New Roman" w:hAnsi="Times New Roman" w:cs="Times New Roman"/>
          <w:i w:val="0"/>
          <w:sz w:val="24"/>
          <w:szCs w:val="24"/>
          <w:shd w:val="clear" w:color="auto" w:fill="FFFFFF"/>
        </w:rPr>
        <w:t>Обеспечение организационно-методических условий для профессионального роста педагогов</w:t>
      </w:r>
      <w:r w:rsidRPr="00E601E0">
        <w:rPr>
          <w:rFonts w:ascii="Times New Roman" w:hAnsi="Times New Roman" w:cs="Times New Roman"/>
          <w:sz w:val="24"/>
          <w:szCs w:val="24"/>
        </w:rPr>
        <w:t>»</w:t>
      </w:r>
      <w:r w:rsidRPr="00E601E0">
        <w:rPr>
          <w:rFonts w:ascii="Times New Roman" w:hAnsi="Times New Roman" w:cs="Times New Roman"/>
          <w:i/>
          <w:sz w:val="24"/>
          <w:szCs w:val="24"/>
        </w:rPr>
        <w:t>.</w:t>
      </w:r>
      <w:r w:rsidRPr="009F5713">
        <w:rPr>
          <w:rFonts w:ascii="Times New Roman" w:hAnsi="Times New Roman"/>
          <w:sz w:val="24"/>
          <w:szCs w:val="24"/>
        </w:rPr>
        <w:t xml:space="preserve"> </w:t>
      </w:r>
    </w:p>
    <w:p w:rsidR="009F5713" w:rsidRPr="009F5713" w:rsidRDefault="009F5713" w:rsidP="009F5713">
      <w:pPr>
        <w:tabs>
          <w:tab w:val="left" w:pos="567"/>
        </w:tabs>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Цель методической и инновационной  работы: создание и обеспечение </w:t>
      </w:r>
      <w:r w:rsidRPr="009F5713">
        <w:rPr>
          <w:rStyle w:val="af0"/>
          <w:rFonts w:ascii="Times New Roman" w:hAnsi="Times New Roman" w:cs="Times New Roman"/>
          <w:i w:val="0"/>
          <w:sz w:val="24"/>
          <w:szCs w:val="24"/>
          <w:shd w:val="clear" w:color="auto" w:fill="FFFFFF"/>
        </w:rPr>
        <w:t>организационно-методических условий для профессионального роста педагогов</w:t>
      </w:r>
      <w:r w:rsidR="00D7132E">
        <w:rPr>
          <w:rStyle w:val="af0"/>
          <w:rFonts w:ascii="Times New Roman" w:hAnsi="Times New Roman" w:cs="Times New Roman"/>
          <w:i w:val="0"/>
          <w:sz w:val="24"/>
          <w:szCs w:val="24"/>
          <w:shd w:val="clear" w:color="auto" w:fill="FFFFFF"/>
        </w:rPr>
        <w:t>.</w:t>
      </w:r>
    </w:p>
    <w:p w:rsidR="009F5713" w:rsidRPr="00D7132E" w:rsidRDefault="009F5713" w:rsidP="009F5713">
      <w:pPr>
        <w:spacing w:after="0" w:line="240" w:lineRule="auto"/>
        <w:ind w:firstLine="360"/>
        <w:rPr>
          <w:rFonts w:ascii="Times New Roman" w:hAnsi="Times New Roman" w:cs="Times New Roman"/>
          <w:sz w:val="24"/>
          <w:szCs w:val="24"/>
        </w:rPr>
      </w:pPr>
      <w:r w:rsidRPr="00D7132E">
        <w:rPr>
          <w:rFonts w:ascii="Times New Roman" w:hAnsi="Times New Roman" w:cs="Times New Roman"/>
          <w:sz w:val="24"/>
          <w:szCs w:val="24"/>
        </w:rPr>
        <w:t>Основные задачи:</w:t>
      </w:r>
    </w:p>
    <w:p w:rsidR="009F5713" w:rsidRPr="00D7132E" w:rsidRDefault="009F5713" w:rsidP="009F5713">
      <w:pPr>
        <w:numPr>
          <w:ilvl w:val="0"/>
          <w:numId w:val="42"/>
        </w:numPr>
        <w:tabs>
          <w:tab w:val="num" w:pos="0"/>
          <w:tab w:val="left" w:pos="851"/>
        </w:tabs>
        <w:suppressAutoHyphens/>
        <w:spacing w:after="0" w:line="240" w:lineRule="auto"/>
        <w:ind w:left="0" w:firstLine="567"/>
        <w:contextualSpacing/>
        <w:jc w:val="both"/>
        <w:rPr>
          <w:rFonts w:ascii="Times New Roman" w:hAnsi="Times New Roman" w:cs="Times New Roman"/>
          <w:sz w:val="24"/>
          <w:szCs w:val="24"/>
        </w:rPr>
      </w:pPr>
      <w:r w:rsidRPr="00D7132E">
        <w:rPr>
          <w:rFonts w:ascii="Times New Roman" w:hAnsi="Times New Roman" w:cs="Times New Roman"/>
          <w:sz w:val="24"/>
          <w:szCs w:val="24"/>
        </w:rPr>
        <w:t>Изучить потребности и затруднения педагогов в профессиональной деятельности в соответствии с профессиональным  стандартом педагога.</w:t>
      </w:r>
    </w:p>
    <w:p w:rsidR="009F5713" w:rsidRPr="00D7132E" w:rsidRDefault="009F5713" w:rsidP="009F5713">
      <w:pPr>
        <w:numPr>
          <w:ilvl w:val="0"/>
          <w:numId w:val="42"/>
        </w:numPr>
        <w:tabs>
          <w:tab w:val="num" w:pos="0"/>
          <w:tab w:val="left" w:pos="851"/>
        </w:tabs>
        <w:suppressAutoHyphens/>
        <w:spacing w:after="0" w:line="240" w:lineRule="auto"/>
        <w:ind w:left="0" w:firstLine="567"/>
        <w:contextualSpacing/>
        <w:jc w:val="both"/>
        <w:rPr>
          <w:rFonts w:ascii="Times New Roman" w:hAnsi="Times New Roman" w:cs="Times New Roman"/>
          <w:sz w:val="24"/>
          <w:szCs w:val="24"/>
        </w:rPr>
      </w:pPr>
      <w:r w:rsidRPr="00D7132E">
        <w:rPr>
          <w:rFonts w:ascii="Times New Roman" w:hAnsi="Times New Roman" w:cs="Times New Roman"/>
          <w:sz w:val="24"/>
          <w:szCs w:val="24"/>
        </w:rPr>
        <w:t>Создать условия для совершенствования педагогического мастерства непрерывное профессиональное развития педагога через внутренние и внешние формы повышения квалификации.</w:t>
      </w:r>
    </w:p>
    <w:p w:rsidR="009F5713" w:rsidRPr="00D7132E" w:rsidRDefault="009F5713" w:rsidP="009F5713">
      <w:pPr>
        <w:numPr>
          <w:ilvl w:val="0"/>
          <w:numId w:val="42"/>
        </w:numPr>
        <w:tabs>
          <w:tab w:val="num" w:pos="0"/>
          <w:tab w:val="left" w:pos="851"/>
        </w:tabs>
        <w:suppressAutoHyphens/>
        <w:spacing w:after="0" w:line="240" w:lineRule="auto"/>
        <w:ind w:left="0" w:firstLine="567"/>
        <w:contextualSpacing/>
        <w:jc w:val="both"/>
        <w:rPr>
          <w:rFonts w:ascii="Times New Roman" w:hAnsi="Times New Roman" w:cs="Times New Roman"/>
          <w:sz w:val="24"/>
          <w:szCs w:val="24"/>
        </w:rPr>
      </w:pPr>
      <w:r w:rsidRPr="00D7132E">
        <w:rPr>
          <w:rFonts w:ascii="Times New Roman" w:hAnsi="Times New Roman" w:cs="Times New Roman"/>
          <w:sz w:val="24"/>
          <w:szCs w:val="24"/>
        </w:rPr>
        <w:t>Активизировать работу по обобщению и распространению собственного педагогического опыта, участию учителей в профессиональных конкурсах.</w:t>
      </w:r>
    </w:p>
    <w:p w:rsidR="009F5713" w:rsidRPr="00D7132E" w:rsidRDefault="009F5713" w:rsidP="009F5713">
      <w:pPr>
        <w:numPr>
          <w:ilvl w:val="0"/>
          <w:numId w:val="42"/>
        </w:numPr>
        <w:tabs>
          <w:tab w:val="num" w:pos="0"/>
          <w:tab w:val="left" w:pos="851"/>
        </w:tabs>
        <w:suppressAutoHyphens/>
        <w:spacing w:after="0" w:line="240" w:lineRule="auto"/>
        <w:ind w:left="0" w:firstLine="567"/>
        <w:contextualSpacing/>
        <w:jc w:val="both"/>
        <w:rPr>
          <w:rFonts w:ascii="Times New Roman" w:hAnsi="Times New Roman" w:cs="Times New Roman"/>
          <w:sz w:val="24"/>
          <w:szCs w:val="24"/>
        </w:rPr>
      </w:pPr>
      <w:r w:rsidRPr="00D7132E">
        <w:rPr>
          <w:rFonts w:ascii="Times New Roman" w:hAnsi="Times New Roman" w:cs="Times New Roman"/>
          <w:sz w:val="24"/>
          <w:szCs w:val="24"/>
        </w:rPr>
        <w:t>Повысить уровень  качества образования через работу с отстающими и неупевающими, талантливыми и одаренными детьми.</w:t>
      </w:r>
    </w:p>
    <w:p w:rsidR="009F5713" w:rsidRPr="00D7132E" w:rsidRDefault="009F5713" w:rsidP="009F5713">
      <w:pPr>
        <w:numPr>
          <w:ilvl w:val="0"/>
          <w:numId w:val="42"/>
        </w:numPr>
        <w:tabs>
          <w:tab w:val="num" w:pos="0"/>
          <w:tab w:val="left" w:pos="851"/>
        </w:tabs>
        <w:suppressAutoHyphens/>
        <w:spacing w:after="0" w:line="240" w:lineRule="auto"/>
        <w:ind w:left="0" w:firstLine="567"/>
        <w:contextualSpacing/>
        <w:jc w:val="both"/>
        <w:rPr>
          <w:rFonts w:ascii="Times New Roman" w:hAnsi="Times New Roman" w:cs="Times New Roman"/>
          <w:sz w:val="24"/>
          <w:szCs w:val="24"/>
        </w:rPr>
      </w:pPr>
      <w:r w:rsidRPr="00D7132E">
        <w:rPr>
          <w:rFonts w:ascii="Times New Roman" w:hAnsi="Times New Roman" w:cs="Times New Roman"/>
          <w:sz w:val="24"/>
          <w:szCs w:val="24"/>
        </w:rPr>
        <w:t>Совершенствовать реализацию ФГОС НОО, ФГОС ООО и введение ФГОС СОО.</w:t>
      </w:r>
    </w:p>
    <w:p w:rsidR="009F5713" w:rsidRDefault="009F5713" w:rsidP="007D4553">
      <w:pPr>
        <w:pStyle w:val="a6"/>
        <w:tabs>
          <w:tab w:val="left" w:pos="9639"/>
        </w:tabs>
        <w:ind w:left="0"/>
        <w:contextualSpacing/>
        <w:jc w:val="center"/>
        <w:rPr>
          <w:rFonts w:ascii="Times New Roman" w:hAnsi="Times New Roman" w:cs="Times New Roman"/>
          <w:b/>
          <w:bCs/>
          <w:sz w:val="28"/>
        </w:rPr>
      </w:pPr>
    </w:p>
    <w:p w:rsidR="009F5713" w:rsidRPr="00044F07" w:rsidRDefault="00D7132E" w:rsidP="007D4553">
      <w:pPr>
        <w:pStyle w:val="a6"/>
        <w:tabs>
          <w:tab w:val="left" w:pos="9639"/>
        </w:tabs>
        <w:ind w:left="0"/>
        <w:contextualSpacing/>
        <w:jc w:val="center"/>
        <w:rPr>
          <w:rFonts w:ascii="Times New Roman" w:hAnsi="Times New Roman" w:cs="Times New Roman"/>
          <w:b/>
          <w:sz w:val="28"/>
        </w:rPr>
      </w:pPr>
      <w:r w:rsidRPr="00044F07">
        <w:rPr>
          <w:rFonts w:ascii="Times New Roman" w:hAnsi="Times New Roman" w:cs="Times New Roman"/>
          <w:b/>
          <w:sz w:val="28"/>
        </w:rPr>
        <w:t>Структура методической работы</w:t>
      </w:r>
    </w:p>
    <w:p w:rsidR="00044F07" w:rsidRDefault="00044F07" w:rsidP="00044F07">
      <w:pPr>
        <w:pStyle w:val="a6"/>
        <w:tabs>
          <w:tab w:val="left" w:pos="9639"/>
        </w:tabs>
        <w:ind w:left="0"/>
        <w:contextualSpacing/>
        <w:rPr>
          <w:rFonts w:ascii="Times New Roman" w:hAnsi="Times New Roman" w:cs="Times New Roman"/>
        </w:rPr>
      </w:pPr>
      <w:r w:rsidRPr="00044F07">
        <w:rPr>
          <w:rFonts w:ascii="Times New Roman" w:hAnsi="Times New Roman" w:cs="Times New Roman"/>
        </w:rPr>
        <w:t>- Администрация школы</w:t>
      </w:r>
    </w:p>
    <w:p w:rsidR="00044F07" w:rsidRDefault="00044F07" w:rsidP="00044F07">
      <w:pPr>
        <w:pStyle w:val="a6"/>
        <w:tabs>
          <w:tab w:val="left" w:pos="9639"/>
        </w:tabs>
        <w:ind w:left="0"/>
        <w:contextualSpacing/>
        <w:rPr>
          <w:rFonts w:ascii="Times New Roman" w:hAnsi="Times New Roman" w:cs="Times New Roman"/>
        </w:rPr>
      </w:pPr>
      <w:r>
        <w:rPr>
          <w:rFonts w:ascii="Times New Roman" w:hAnsi="Times New Roman" w:cs="Times New Roman"/>
        </w:rPr>
        <w:t>- Педагогический совет</w:t>
      </w:r>
    </w:p>
    <w:p w:rsidR="00044F07" w:rsidRDefault="00044F07" w:rsidP="00044F07">
      <w:pPr>
        <w:pStyle w:val="a6"/>
        <w:tabs>
          <w:tab w:val="left" w:pos="9639"/>
        </w:tabs>
        <w:ind w:left="0"/>
        <w:contextualSpacing/>
        <w:rPr>
          <w:rFonts w:ascii="Times New Roman" w:hAnsi="Times New Roman" w:cs="Times New Roman"/>
        </w:rPr>
      </w:pPr>
      <w:r>
        <w:rPr>
          <w:rFonts w:ascii="Times New Roman" w:hAnsi="Times New Roman" w:cs="Times New Roman"/>
        </w:rPr>
        <w:t>- Методический совет</w:t>
      </w:r>
    </w:p>
    <w:p w:rsidR="00044F07" w:rsidRDefault="00044F07" w:rsidP="00044F07">
      <w:pPr>
        <w:pStyle w:val="a6"/>
        <w:tabs>
          <w:tab w:val="left" w:pos="9639"/>
        </w:tabs>
        <w:ind w:left="0"/>
        <w:contextualSpacing/>
        <w:rPr>
          <w:rFonts w:ascii="Times New Roman" w:hAnsi="Times New Roman" w:cs="Times New Roman"/>
        </w:rPr>
      </w:pPr>
      <w:r>
        <w:rPr>
          <w:rFonts w:ascii="Times New Roman" w:hAnsi="Times New Roman" w:cs="Times New Roman"/>
        </w:rPr>
        <w:t xml:space="preserve">- Школьные методические объединения (ШМО учителей начальных классов; ШМО учителей русского языка, литературы, музыки; ШМО учителей математики, физики и информатики; ШМО учителей истории, обществознания и иностранных языков; ШМО учителей химии, биологии и географии; ШМО учителей физической культуры, ОБЖ, технологии и изо;  </w:t>
      </w:r>
      <w:r w:rsidR="00FF2002">
        <w:rPr>
          <w:rFonts w:ascii="Times New Roman" w:hAnsi="Times New Roman" w:cs="Times New Roman"/>
        </w:rPr>
        <w:t>ШМО СП с. Бутыр</w:t>
      </w:r>
      <w:r>
        <w:rPr>
          <w:rFonts w:ascii="Times New Roman" w:hAnsi="Times New Roman" w:cs="Times New Roman"/>
        </w:rPr>
        <w:t>ское; ШМО СП с. Гладышево»; ШМО учителей начальных классов филиала «МНОШ»)</w:t>
      </w:r>
    </w:p>
    <w:p w:rsidR="00044F07" w:rsidRDefault="00044F07" w:rsidP="00044F07">
      <w:pPr>
        <w:pStyle w:val="a6"/>
        <w:tabs>
          <w:tab w:val="left" w:pos="9639"/>
        </w:tabs>
        <w:ind w:left="0"/>
        <w:contextualSpacing/>
        <w:rPr>
          <w:rFonts w:ascii="Times New Roman" w:hAnsi="Times New Roman" w:cs="Times New Roman"/>
        </w:rPr>
      </w:pPr>
      <w:r>
        <w:rPr>
          <w:rFonts w:ascii="Times New Roman" w:hAnsi="Times New Roman" w:cs="Times New Roman"/>
        </w:rPr>
        <w:t>- Школьные методические объединения классных руководителей - 6</w:t>
      </w:r>
    </w:p>
    <w:p w:rsidR="00044F07" w:rsidRDefault="00044F07" w:rsidP="00044F07">
      <w:pPr>
        <w:pStyle w:val="a6"/>
        <w:tabs>
          <w:tab w:val="left" w:pos="9639"/>
        </w:tabs>
        <w:ind w:left="0"/>
        <w:contextualSpacing/>
        <w:rPr>
          <w:rFonts w:ascii="Times New Roman" w:hAnsi="Times New Roman" w:cs="Times New Roman"/>
        </w:rPr>
      </w:pPr>
      <w:r>
        <w:rPr>
          <w:rFonts w:ascii="Times New Roman" w:hAnsi="Times New Roman" w:cs="Times New Roman"/>
        </w:rPr>
        <w:t>- Методический кабинет</w:t>
      </w:r>
    </w:p>
    <w:p w:rsidR="00044F07" w:rsidRDefault="00044F07" w:rsidP="00044F07">
      <w:pPr>
        <w:pStyle w:val="a6"/>
        <w:tabs>
          <w:tab w:val="left" w:pos="9639"/>
        </w:tabs>
        <w:ind w:left="0"/>
        <w:contextualSpacing/>
        <w:rPr>
          <w:rFonts w:ascii="Times New Roman" w:hAnsi="Times New Roman" w:cs="Times New Roman"/>
        </w:rPr>
      </w:pPr>
      <w:r>
        <w:rPr>
          <w:rFonts w:ascii="Times New Roman" w:hAnsi="Times New Roman" w:cs="Times New Roman"/>
        </w:rPr>
        <w:t>- Психолого-педагогический консилиум</w:t>
      </w:r>
    </w:p>
    <w:p w:rsidR="00044F07" w:rsidRDefault="00044F07" w:rsidP="00044F07">
      <w:pPr>
        <w:pStyle w:val="a6"/>
        <w:tabs>
          <w:tab w:val="left" w:pos="9639"/>
        </w:tabs>
        <w:ind w:left="0"/>
        <w:contextualSpacing/>
        <w:rPr>
          <w:rFonts w:ascii="Times New Roman" w:hAnsi="Times New Roman" w:cs="Times New Roman"/>
        </w:rPr>
      </w:pPr>
      <w:r>
        <w:rPr>
          <w:rFonts w:ascii="Times New Roman" w:hAnsi="Times New Roman" w:cs="Times New Roman"/>
        </w:rPr>
        <w:t>- Наставничество</w:t>
      </w:r>
    </w:p>
    <w:p w:rsidR="00044F07" w:rsidRPr="00044F07" w:rsidRDefault="00044F07" w:rsidP="00044F07">
      <w:pPr>
        <w:pStyle w:val="a6"/>
        <w:tabs>
          <w:tab w:val="left" w:pos="9639"/>
        </w:tabs>
        <w:ind w:left="0"/>
        <w:contextualSpacing/>
        <w:rPr>
          <w:rFonts w:ascii="Times New Roman" w:hAnsi="Times New Roman" w:cs="Times New Roman"/>
        </w:rPr>
      </w:pPr>
    </w:p>
    <w:p w:rsidR="00044F07" w:rsidRPr="00C91201" w:rsidRDefault="00044F07" w:rsidP="00FF2002">
      <w:pPr>
        <w:pStyle w:val="a6"/>
        <w:tabs>
          <w:tab w:val="left" w:pos="9639"/>
        </w:tabs>
        <w:ind w:left="0"/>
        <w:contextualSpacing/>
        <w:jc w:val="center"/>
        <w:rPr>
          <w:rFonts w:ascii="Times New Roman" w:hAnsi="Times New Roman" w:cs="Times New Roman"/>
          <w:b/>
          <w:sz w:val="28"/>
        </w:rPr>
      </w:pPr>
      <w:r w:rsidRPr="00C91201">
        <w:rPr>
          <w:rFonts w:ascii="Times New Roman" w:hAnsi="Times New Roman" w:cs="Times New Roman"/>
          <w:b/>
          <w:sz w:val="28"/>
        </w:rPr>
        <w:t>Организация работы с молодыми специалистами</w:t>
      </w:r>
    </w:p>
    <w:p w:rsidR="00FF2002" w:rsidRDefault="00B1788B" w:rsidP="00FF2002">
      <w:pPr>
        <w:pStyle w:val="a4"/>
        <w:widowControl w:val="0"/>
        <w:suppressAutoHyphens/>
        <w:spacing w:before="0" w:beforeAutospacing="0" w:after="0" w:afterAutospacing="0"/>
        <w:ind w:left="0" w:firstLine="567"/>
        <w:jc w:val="both"/>
        <w:rPr>
          <w:rFonts w:ascii="Times New Roman" w:hAnsi="Times New Roman" w:cs="Times New Roman"/>
          <w:sz w:val="24"/>
          <w:szCs w:val="24"/>
          <w:lang w:val="ru-RU"/>
        </w:rPr>
      </w:pPr>
      <w:r w:rsidRPr="00963586">
        <w:rPr>
          <w:rFonts w:ascii="Times New Roman" w:hAnsi="Times New Roman" w:cs="Times New Roman"/>
          <w:sz w:val="24"/>
          <w:szCs w:val="24"/>
          <w:lang w:val="ru-RU"/>
        </w:rPr>
        <w:t xml:space="preserve">С 2021 году в школу пришло два стажера (учитель русского языка и литературы, воспитатель ГПД). </w:t>
      </w:r>
      <w:r w:rsidR="00FF2002" w:rsidRPr="00FF2002">
        <w:rPr>
          <w:rFonts w:ascii="Times New Roman" w:hAnsi="Times New Roman" w:cs="Times New Roman"/>
          <w:sz w:val="24"/>
          <w:szCs w:val="24"/>
          <w:lang w:val="ru-RU"/>
        </w:rPr>
        <w:t xml:space="preserve">За </w:t>
      </w:r>
      <w:r w:rsidR="00C91201">
        <w:rPr>
          <w:rFonts w:ascii="Times New Roman" w:hAnsi="Times New Roman" w:cs="Times New Roman"/>
          <w:sz w:val="24"/>
          <w:szCs w:val="24"/>
          <w:lang w:val="ru-RU"/>
        </w:rPr>
        <w:t xml:space="preserve">стажерами </w:t>
      </w:r>
      <w:r w:rsidR="00EA4E6E">
        <w:rPr>
          <w:rFonts w:ascii="Times New Roman" w:hAnsi="Times New Roman" w:cs="Times New Roman"/>
          <w:sz w:val="24"/>
          <w:szCs w:val="24"/>
          <w:lang w:val="ru-RU"/>
        </w:rPr>
        <w:t xml:space="preserve">и </w:t>
      </w:r>
      <w:r w:rsidR="00FF2002" w:rsidRPr="00FF2002">
        <w:rPr>
          <w:rFonts w:ascii="Times New Roman" w:hAnsi="Times New Roman" w:cs="Times New Roman"/>
          <w:sz w:val="24"/>
          <w:szCs w:val="24"/>
          <w:lang w:val="ru-RU"/>
        </w:rPr>
        <w:t xml:space="preserve">молодыми учителями </w:t>
      </w:r>
      <w:r w:rsidR="00EA4E6E">
        <w:rPr>
          <w:rFonts w:ascii="Times New Roman" w:hAnsi="Times New Roman" w:cs="Times New Roman"/>
          <w:sz w:val="24"/>
          <w:szCs w:val="24"/>
          <w:lang w:val="ru-RU"/>
        </w:rPr>
        <w:t>(педагогический стаж работы до 3-х лет) были закреплены наставники:</w:t>
      </w:r>
    </w:p>
    <w:p w:rsidR="00FF2002" w:rsidRPr="00FF2002" w:rsidRDefault="00FF2002" w:rsidP="00FF2002">
      <w:pPr>
        <w:pStyle w:val="a4"/>
        <w:widowControl w:val="0"/>
        <w:suppressAutoHyphens/>
        <w:spacing w:before="0" w:beforeAutospacing="0" w:after="0" w:afterAutospacing="0"/>
        <w:ind w:left="0" w:firstLine="567"/>
        <w:jc w:val="both"/>
        <w:rPr>
          <w:rFonts w:ascii="Times New Roman" w:hAnsi="Times New Roman"/>
          <w:sz w:val="24"/>
          <w:szCs w:val="24"/>
          <w:lang w:val="ru-RU"/>
        </w:rPr>
      </w:pPr>
      <w:r w:rsidRPr="00FF2002">
        <w:rPr>
          <w:rFonts w:ascii="Times New Roman" w:hAnsi="Times New Roman"/>
          <w:sz w:val="24"/>
          <w:szCs w:val="24"/>
          <w:lang w:val="ru-RU"/>
        </w:rPr>
        <w:t xml:space="preserve">- наставник: Зверева Л.Ю., </w:t>
      </w:r>
      <w:r w:rsidR="005505AC">
        <w:rPr>
          <w:rFonts w:ascii="Times New Roman" w:hAnsi="Times New Roman"/>
          <w:sz w:val="24"/>
          <w:szCs w:val="24"/>
          <w:lang w:val="ru-RU"/>
        </w:rPr>
        <w:t xml:space="preserve">учитель математики </w:t>
      </w:r>
      <w:r w:rsidRPr="00FF2002">
        <w:rPr>
          <w:rFonts w:ascii="Times New Roman" w:hAnsi="Times New Roman"/>
          <w:sz w:val="24"/>
          <w:szCs w:val="24"/>
          <w:lang w:val="ru-RU"/>
        </w:rPr>
        <w:t xml:space="preserve">у Мякотиной М.А., учителя математики и Распоповой Е.Н., учителя математики; </w:t>
      </w:r>
    </w:p>
    <w:p w:rsidR="00FF2002" w:rsidRPr="00FF2002" w:rsidRDefault="00FF2002" w:rsidP="00FF2002">
      <w:pPr>
        <w:pStyle w:val="a4"/>
        <w:widowControl w:val="0"/>
        <w:suppressAutoHyphens/>
        <w:spacing w:after="0"/>
        <w:ind w:left="0" w:firstLine="567"/>
        <w:jc w:val="both"/>
        <w:rPr>
          <w:rFonts w:ascii="Times New Roman" w:hAnsi="Times New Roman"/>
          <w:sz w:val="24"/>
          <w:szCs w:val="24"/>
          <w:lang w:val="ru-RU"/>
        </w:rPr>
      </w:pPr>
      <w:r w:rsidRPr="00FF2002">
        <w:rPr>
          <w:rFonts w:ascii="Times New Roman" w:hAnsi="Times New Roman"/>
          <w:sz w:val="24"/>
          <w:szCs w:val="24"/>
          <w:lang w:val="ru-RU"/>
        </w:rPr>
        <w:t xml:space="preserve">- наставник: Комиссарова В.Т., учитель русского языка и литературы у Михалевой Н.С., учителя русского языка и литературы; </w:t>
      </w:r>
    </w:p>
    <w:p w:rsidR="00FF2002" w:rsidRPr="00FF2002" w:rsidRDefault="00FF2002" w:rsidP="00FF2002">
      <w:pPr>
        <w:pStyle w:val="a4"/>
        <w:widowControl w:val="0"/>
        <w:suppressAutoHyphens/>
        <w:spacing w:after="0"/>
        <w:ind w:left="0" w:firstLine="567"/>
        <w:jc w:val="both"/>
        <w:rPr>
          <w:rFonts w:ascii="Times New Roman" w:hAnsi="Times New Roman"/>
          <w:sz w:val="24"/>
          <w:szCs w:val="24"/>
          <w:lang w:val="ru-RU"/>
        </w:rPr>
      </w:pPr>
      <w:r w:rsidRPr="00FF2002">
        <w:rPr>
          <w:rFonts w:ascii="Times New Roman" w:hAnsi="Times New Roman"/>
          <w:sz w:val="24"/>
          <w:szCs w:val="24"/>
          <w:lang w:val="ru-RU"/>
        </w:rPr>
        <w:t xml:space="preserve">- наставник: Куликовских Г.Ф., учитель начальных классов у Михайловой С.В., воспитателя группы продленного дня; </w:t>
      </w:r>
    </w:p>
    <w:p w:rsidR="00FF2002" w:rsidRPr="00FF2002" w:rsidRDefault="00FF2002" w:rsidP="00FF2002">
      <w:pPr>
        <w:pStyle w:val="a4"/>
        <w:widowControl w:val="0"/>
        <w:suppressAutoHyphens/>
        <w:spacing w:after="0"/>
        <w:ind w:left="0" w:firstLine="567"/>
        <w:jc w:val="both"/>
        <w:rPr>
          <w:rFonts w:ascii="Times New Roman" w:hAnsi="Times New Roman"/>
          <w:sz w:val="24"/>
          <w:szCs w:val="24"/>
          <w:lang w:val="ru-RU"/>
        </w:rPr>
      </w:pPr>
      <w:r w:rsidRPr="00FF2002">
        <w:rPr>
          <w:rFonts w:ascii="Times New Roman" w:hAnsi="Times New Roman"/>
          <w:sz w:val="24"/>
          <w:szCs w:val="24"/>
          <w:lang w:val="ru-RU"/>
        </w:rPr>
        <w:t xml:space="preserve">- наставник: Лимонова  Н.А., учитель истории и обществознания у Ивановой И.А., </w:t>
      </w:r>
      <w:r w:rsidRPr="00FF2002">
        <w:rPr>
          <w:rFonts w:ascii="Times New Roman" w:hAnsi="Times New Roman"/>
          <w:sz w:val="24"/>
          <w:szCs w:val="24"/>
          <w:lang w:val="ru-RU"/>
        </w:rPr>
        <w:lastRenderedPageBreak/>
        <w:t>учителя биологии.</w:t>
      </w:r>
    </w:p>
    <w:p w:rsidR="00FF2002" w:rsidRPr="00FF2002" w:rsidRDefault="00B1788B" w:rsidP="00FF2002">
      <w:pPr>
        <w:pStyle w:val="a4"/>
        <w:widowControl w:val="0"/>
        <w:suppressAutoHyphens/>
        <w:spacing w:before="0" w:beforeAutospacing="0" w:after="0" w:afterAutospacing="0"/>
        <w:ind w:left="0" w:firstLine="567"/>
        <w:jc w:val="both"/>
        <w:rPr>
          <w:rFonts w:ascii="Times New Roman" w:hAnsi="Times New Roman"/>
          <w:sz w:val="24"/>
          <w:szCs w:val="24"/>
          <w:lang w:val="ru-RU"/>
        </w:rPr>
      </w:pPr>
      <w:r w:rsidRPr="00FF2002">
        <w:rPr>
          <w:rFonts w:ascii="Times New Roman" w:hAnsi="Times New Roman" w:cs="Times New Roman"/>
          <w:sz w:val="24"/>
          <w:szCs w:val="24"/>
          <w:lang w:val="ru-RU"/>
        </w:rPr>
        <w:t xml:space="preserve">В течение года велась методическая работа со стажерами и молодыми специалистами (педагогический стаж до 5 лет). </w:t>
      </w:r>
    </w:p>
    <w:p w:rsidR="00604399" w:rsidRDefault="00B1788B" w:rsidP="00B1788B">
      <w:pPr>
        <w:spacing w:after="0" w:line="240" w:lineRule="auto"/>
        <w:ind w:firstLine="539"/>
        <w:jc w:val="both"/>
        <w:rPr>
          <w:rFonts w:ascii="Times New Roman" w:hAnsi="Times New Roman" w:cs="Times New Roman"/>
          <w:bCs/>
          <w:iCs/>
          <w:color w:val="FF0000"/>
          <w:sz w:val="24"/>
          <w:szCs w:val="24"/>
        </w:rPr>
      </w:pPr>
      <w:r w:rsidRPr="009736E7">
        <w:rPr>
          <w:rFonts w:ascii="Times New Roman" w:hAnsi="Times New Roman" w:cs="Times New Roman"/>
          <w:sz w:val="24"/>
          <w:szCs w:val="24"/>
        </w:rPr>
        <w:t xml:space="preserve">Работа проводилась в соответствии совместного плана работы наставника и молодого </w:t>
      </w:r>
      <w:r>
        <w:rPr>
          <w:rFonts w:ascii="Times New Roman" w:hAnsi="Times New Roman" w:cs="Times New Roman"/>
          <w:sz w:val="24"/>
          <w:szCs w:val="24"/>
        </w:rPr>
        <w:t>педагога</w:t>
      </w:r>
      <w:r w:rsidRPr="009736E7">
        <w:rPr>
          <w:rFonts w:ascii="Times New Roman" w:hAnsi="Times New Roman" w:cs="Times New Roman"/>
          <w:sz w:val="24"/>
          <w:szCs w:val="24"/>
        </w:rPr>
        <w:t>. Методическая помощь молодым учителям оказывалась администрацией школы, наставниками, педагогами</w:t>
      </w:r>
      <w:r>
        <w:rPr>
          <w:rFonts w:ascii="Times New Roman" w:hAnsi="Times New Roman" w:cs="Times New Roman"/>
          <w:sz w:val="24"/>
          <w:szCs w:val="24"/>
        </w:rPr>
        <w:t>-предметниками</w:t>
      </w:r>
      <w:r w:rsidRPr="009736E7">
        <w:rPr>
          <w:rFonts w:ascii="Times New Roman" w:hAnsi="Times New Roman" w:cs="Times New Roman"/>
          <w:sz w:val="24"/>
          <w:szCs w:val="24"/>
        </w:rPr>
        <w:t>.</w:t>
      </w:r>
      <w:r w:rsidRPr="009736E7">
        <w:rPr>
          <w:rFonts w:ascii="Times New Roman" w:hAnsi="Times New Roman" w:cs="Times New Roman"/>
          <w:bCs/>
          <w:iCs/>
          <w:sz w:val="24"/>
          <w:szCs w:val="24"/>
        </w:rPr>
        <w:t xml:space="preserve"> </w:t>
      </w:r>
      <w:r w:rsidRPr="009736E7">
        <w:rPr>
          <w:rFonts w:ascii="Times New Roman" w:hAnsi="Times New Roman" w:cs="Times New Roman"/>
          <w:sz w:val="24"/>
          <w:szCs w:val="24"/>
        </w:rPr>
        <w:t xml:space="preserve">С целью повышения профессионального мастерства </w:t>
      </w:r>
      <w:r w:rsidRPr="009736E7">
        <w:rPr>
          <w:rFonts w:ascii="Times New Roman" w:hAnsi="Times New Roman" w:cs="Times New Roman"/>
          <w:bCs/>
          <w:iCs/>
          <w:sz w:val="24"/>
          <w:szCs w:val="24"/>
        </w:rPr>
        <w:t>педагоги привлекались к участию в различных методических мероприятиях</w:t>
      </w:r>
      <w:r w:rsidR="00143788">
        <w:rPr>
          <w:rFonts w:ascii="Times New Roman" w:hAnsi="Times New Roman" w:cs="Times New Roman"/>
          <w:bCs/>
          <w:iCs/>
          <w:sz w:val="24"/>
          <w:szCs w:val="24"/>
        </w:rPr>
        <w:t>.</w:t>
      </w:r>
      <w:r w:rsidRPr="009F5713">
        <w:rPr>
          <w:rFonts w:ascii="Times New Roman" w:hAnsi="Times New Roman" w:cs="Times New Roman"/>
          <w:bCs/>
          <w:iCs/>
          <w:color w:val="365F91" w:themeColor="accent1" w:themeShade="BF"/>
          <w:sz w:val="24"/>
          <w:szCs w:val="24"/>
        </w:rPr>
        <w:t xml:space="preserve"> </w:t>
      </w:r>
      <w:r w:rsidRPr="00B1788B">
        <w:rPr>
          <w:rFonts w:ascii="Times New Roman" w:hAnsi="Times New Roman" w:cs="Times New Roman"/>
          <w:bCs/>
          <w:iCs/>
          <w:sz w:val="24"/>
          <w:szCs w:val="24"/>
        </w:rPr>
        <w:t>Учитель математики прошла аттестацию на соответствие занимаемой должности.</w:t>
      </w:r>
      <w:r>
        <w:rPr>
          <w:rFonts w:ascii="Times New Roman" w:hAnsi="Times New Roman" w:cs="Times New Roman"/>
          <w:bCs/>
          <w:iCs/>
          <w:color w:val="365F91" w:themeColor="accent1" w:themeShade="BF"/>
          <w:sz w:val="24"/>
          <w:szCs w:val="24"/>
        </w:rPr>
        <w:t xml:space="preserve"> </w:t>
      </w:r>
      <w:r w:rsidR="00FF2002" w:rsidRPr="00DC075B">
        <w:rPr>
          <w:rFonts w:ascii="Times New Roman" w:hAnsi="Times New Roman" w:cs="Times New Roman"/>
          <w:bCs/>
          <w:iCs/>
          <w:sz w:val="24"/>
          <w:szCs w:val="24"/>
        </w:rPr>
        <w:t>Аттестовались на первую квалификационную категорию – 2 чел. (учитель истории и обществознания, учитель русского языка и литературы).</w:t>
      </w:r>
      <w:r w:rsidR="00FF2002">
        <w:rPr>
          <w:rFonts w:ascii="Times New Roman" w:hAnsi="Times New Roman" w:cs="Times New Roman"/>
          <w:bCs/>
          <w:iCs/>
          <w:color w:val="365F91" w:themeColor="accent1" w:themeShade="BF"/>
          <w:sz w:val="24"/>
          <w:szCs w:val="24"/>
        </w:rPr>
        <w:t xml:space="preserve"> </w:t>
      </w:r>
      <w:r w:rsidR="00604399">
        <w:rPr>
          <w:rFonts w:ascii="Times New Roman" w:hAnsi="Times New Roman" w:cs="Times New Roman"/>
          <w:bCs/>
          <w:iCs/>
          <w:color w:val="FF0000"/>
          <w:sz w:val="24"/>
          <w:szCs w:val="24"/>
        </w:rPr>
        <w:t xml:space="preserve"> </w:t>
      </w:r>
      <w:r w:rsidR="00604399" w:rsidRPr="00604399">
        <w:rPr>
          <w:rFonts w:ascii="Times New Roman" w:hAnsi="Times New Roman" w:cs="Times New Roman"/>
          <w:bCs/>
          <w:iCs/>
          <w:sz w:val="24"/>
          <w:szCs w:val="24"/>
        </w:rPr>
        <w:t>Молодые специалисты принимали участие в профессиональных конкурсах. Результаты участия представлены в таблицы.</w:t>
      </w:r>
    </w:p>
    <w:p w:rsidR="00B1788B" w:rsidRPr="00DC075B" w:rsidRDefault="00604399" w:rsidP="00B1788B">
      <w:pPr>
        <w:spacing w:after="0" w:line="240" w:lineRule="auto"/>
        <w:ind w:firstLine="539"/>
        <w:jc w:val="both"/>
        <w:rPr>
          <w:rFonts w:ascii="Times New Roman" w:hAnsi="Times New Roman" w:cs="Times New Roman"/>
          <w:bCs/>
          <w:iCs/>
          <w:color w:val="FF0000"/>
          <w:sz w:val="24"/>
          <w:szCs w:val="24"/>
        </w:rPr>
      </w:pPr>
      <w:r>
        <w:rPr>
          <w:rFonts w:ascii="Times New Roman" w:hAnsi="Times New Roman" w:cs="Times New Roman"/>
          <w:bCs/>
          <w:iCs/>
          <w:color w:val="FF0000"/>
          <w:sz w:val="24"/>
          <w:szCs w:val="24"/>
        </w:rPr>
        <w:t xml:space="preserve"> </w:t>
      </w:r>
    </w:p>
    <w:tbl>
      <w:tblPr>
        <w:tblStyle w:val="a3"/>
        <w:tblW w:w="9708" w:type="dxa"/>
        <w:tblInd w:w="108" w:type="dxa"/>
        <w:tblLook w:val="04A0" w:firstRow="1" w:lastRow="0" w:firstColumn="1" w:lastColumn="0" w:noHBand="0" w:noVBand="1"/>
      </w:tblPr>
      <w:tblGrid>
        <w:gridCol w:w="2127"/>
        <w:gridCol w:w="3827"/>
        <w:gridCol w:w="2284"/>
        <w:gridCol w:w="1470"/>
      </w:tblGrid>
      <w:tr w:rsidR="00604399" w:rsidTr="00604399">
        <w:trPr>
          <w:trHeight w:val="295"/>
        </w:trPr>
        <w:tc>
          <w:tcPr>
            <w:tcW w:w="2127" w:type="dxa"/>
          </w:tcPr>
          <w:p w:rsidR="00604399" w:rsidRPr="00C91201" w:rsidRDefault="00604399" w:rsidP="00604399">
            <w:pPr>
              <w:contextualSpacing/>
              <w:jc w:val="center"/>
              <w:rPr>
                <w:rFonts w:ascii="Times New Roman" w:hAnsi="Times New Roman"/>
                <w:b/>
                <w:sz w:val="24"/>
                <w:szCs w:val="24"/>
                <w:lang w:val="ru-RU"/>
              </w:rPr>
            </w:pPr>
            <w:r w:rsidRPr="00C91201">
              <w:rPr>
                <w:rFonts w:ascii="Times New Roman" w:hAnsi="Times New Roman"/>
                <w:b/>
                <w:sz w:val="24"/>
                <w:szCs w:val="24"/>
                <w:lang w:val="ru-RU"/>
              </w:rPr>
              <w:t>ФИО педагога</w:t>
            </w:r>
          </w:p>
        </w:tc>
        <w:tc>
          <w:tcPr>
            <w:tcW w:w="3827" w:type="dxa"/>
          </w:tcPr>
          <w:p w:rsidR="00604399" w:rsidRPr="00C91201" w:rsidRDefault="00604399" w:rsidP="00604399">
            <w:pPr>
              <w:pStyle w:val="12"/>
              <w:contextualSpacing/>
              <w:jc w:val="center"/>
              <w:rPr>
                <w:rFonts w:ascii="Times New Roman" w:hAnsi="Times New Roman"/>
                <w:b/>
                <w:sz w:val="24"/>
                <w:szCs w:val="24"/>
                <w:lang w:val="ru-RU"/>
              </w:rPr>
            </w:pPr>
            <w:r w:rsidRPr="00C91201">
              <w:rPr>
                <w:rFonts w:ascii="Times New Roman" w:hAnsi="Times New Roman"/>
                <w:b/>
                <w:sz w:val="24"/>
                <w:szCs w:val="24"/>
                <w:lang w:val="ru-RU"/>
              </w:rPr>
              <w:t>Наименование конкурса</w:t>
            </w:r>
          </w:p>
        </w:tc>
        <w:tc>
          <w:tcPr>
            <w:tcW w:w="2284" w:type="dxa"/>
          </w:tcPr>
          <w:p w:rsidR="00604399" w:rsidRPr="00C91201" w:rsidRDefault="00604399" w:rsidP="00604399">
            <w:pPr>
              <w:pStyle w:val="12"/>
              <w:contextualSpacing/>
              <w:jc w:val="center"/>
              <w:rPr>
                <w:rFonts w:ascii="Times New Roman" w:hAnsi="Times New Roman"/>
                <w:b/>
                <w:sz w:val="24"/>
                <w:szCs w:val="24"/>
                <w:lang w:val="ru-RU"/>
              </w:rPr>
            </w:pPr>
            <w:r w:rsidRPr="00C91201">
              <w:rPr>
                <w:rFonts w:ascii="Times New Roman" w:hAnsi="Times New Roman"/>
                <w:b/>
                <w:sz w:val="24"/>
                <w:szCs w:val="24"/>
                <w:lang w:val="ru-RU"/>
              </w:rPr>
              <w:t>Номинация</w:t>
            </w:r>
          </w:p>
        </w:tc>
        <w:tc>
          <w:tcPr>
            <w:tcW w:w="1470" w:type="dxa"/>
          </w:tcPr>
          <w:p w:rsidR="00604399" w:rsidRPr="00C91201" w:rsidRDefault="00604399" w:rsidP="00604399">
            <w:pPr>
              <w:pStyle w:val="12"/>
              <w:contextualSpacing/>
              <w:jc w:val="center"/>
              <w:rPr>
                <w:rFonts w:ascii="Times New Roman" w:hAnsi="Times New Roman"/>
                <w:b/>
                <w:sz w:val="24"/>
                <w:szCs w:val="24"/>
                <w:lang w:val="ru-RU"/>
              </w:rPr>
            </w:pPr>
            <w:r w:rsidRPr="00C91201">
              <w:rPr>
                <w:rFonts w:ascii="Times New Roman" w:hAnsi="Times New Roman"/>
                <w:b/>
                <w:sz w:val="24"/>
                <w:szCs w:val="24"/>
                <w:lang w:val="ru-RU"/>
              </w:rPr>
              <w:t>Результат участия</w:t>
            </w:r>
          </w:p>
        </w:tc>
      </w:tr>
      <w:tr w:rsidR="00604399" w:rsidTr="00604399">
        <w:trPr>
          <w:trHeight w:val="295"/>
        </w:trPr>
        <w:tc>
          <w:tcPr>
            <w:tcW w:w="2127" w:type="dxa"/>
            <w:vMerge w:val="restart"/>
          </w:tcPr>
          <w:p w:rsidR="00604399" w:rsidRPr="00C91201" w:rsidRDefault="00604399" w:rsidP="00E86567">
            <w:pPr>
              <w:contextualSpacing/>
              <w:rPr>
                <w:rFonts w:ascii="Times New Roman" w:hAnsi="Times New Roman"/>
                <w:sz w:val="24"/>
                <w:szCs w:val="24"/>
              </w:rPr>
            </w:pPr>
            <w:r w:rsidRPr="00C91201">
              <w:rPr>
                <w:rFonts w:ascii="Times New Roman" w:hAnsi="Times New Roman"/>
                <w:sz w:val="24"/>
                <w:szCs w:val="24"/>
              </w:rPr>
              <w:t>Мякотина Марина Андреевна</w:t>
            </w:r>
          </w:p>
        </w:tc>
        <w:tc>
          <w:tcPr>
            <w:tcW w:w="3827" w:type="dxa"/>
          </w:tcPr>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Всероссийская олимпиада «Подари знание»</w:t>
            </w:r>
          </w:p>
        </w:tc>
        <w:tc>
          <w:tcPr>
            <w:tcW w:w="2284" w:type="dxa"/>
          </w:tcPr>
          <w:p w:rsidR="00604399" w:rsidRPr="00C91201" w:rsidRDefault="00604399" w:rsidP="00E86567">
            <w:pPr>
              <w:pStyle w:val="12"/>
              <w:contextualSpacing/>
              <w:rPr>
                <w:rFonts w:ascii="Times New Roman" w:hAnsi="Times New Roman"/>
                <w:sz w:val="24"/>
                <w:szCs w:val="24"/>
                <w:lang w:val="ru-RU"/>
              </w:rPr>
            </w:pPr>
            <w:r w:rsidRPr="00C91201">
              <w:rPr>
                <w:rFonts w:ascii="Times New Roman" w:hAnsi="Times New Roman"/>
                <w:sz w:val="24"/>
                <w:szCs w:val="24"/>
                <w:lang w:val="ru-RU"/>
              </w:rPr>
              <w:t>Номинация «Инновации в современном образовании»</w:t>
            </w:r>
          </w:p>
        </w:tc>
        <w:tc>
          <w:tcPr>
            <w:tcW w:w="1470" w:type="dxa"/>
          </w:tcPr>
          <w:p w:rsidR="00C91201" w:rsidRPr="00C91201" w:rsidRDefault="00604399" w:rsidP="00E86567">
            <w:pPr>
              <w:pStyle w:val="12"/>
              <w:contextualSpacing/>
              <w:rPr>
                <w:rFonts w:ascii="Times New Roman" w:hAnsi="Times New Roman"/>
                <w:sz w:val="24"/>
                <w:szCs w:val="24"/>
                <w:lang w:val="ru-RU"/>
              </w:rPr>
            </w:pPr>
            <w:r w:rsidRPr="00C91201">
              <w:rPr>
                <w:rFonts w:ascii="Times New Roman" w:hAnsi="Times New Roman"/>
                <w:sz w:val="24"/>
                <w:szCs w:val="24"/>
              </w:rPr>
              <w:t xml:space="preserve">Диплом </w:t>
            </w:r>
          </w:p>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за 1 место</w:t>
            </w:r>
          </w:p>
        </w:tc>
      </w:tr>
      <w:tr w:rsidR="00604399" w:rsidTr="00604399">
        <w:trPr>
          <w:trHeight w:val="295"/>
        </w:trPr>
        <w:tc>
          <w:tcPr>
            <w:tcW w:w="2127" w:type="dxa"/>
            <w:vMerge/>
          </w:tcPr>
          <w:p w:rsidR="00604399" w:rsidRPr="00C91201" w:rsidRDefault="00604399" w:rsidP="00E86567">
            <w:pPr>
              <w:contextualSpacing/>
              <w:rPr>
                <w:rFonts w:ascii="Times New Roman" w:hAnsi="Times New Roman"/>
                <w:sz w:val="24"/>
                <w:szCs w:val="24"/>
              </w:rPr>
            </w:pPr>
          </w:p>
        </w:tc>
        <w:tc>
          <w:tcPr>
            <w:tcW w:w="3827" w:type="dxa"/>
          </w:tcPr>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Всероссийская олимпиада «Подари знание»</w:t>
            </w:r>
          </w:p>
        </w:tc>
        <w:tc>
          <w:tcPr>
            <w:tcW w:w="2284" w:type="dxa"/>
          </w:tcPr>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Номинация «Классное руководство»</w:t>
            </w:r>
          </w:p>
        </w:tc>
        <w:tc>
          <w:tcPr>
            <w:tcW w:w="1470" w:type="dxa"/>
          </w:tcPr>
          <w:p w:rsidR="00C91201" w:rsidRPr="00C91201" w:rsidRDefault="00604399" w:rsidP="00E86567">
            <w:pPr>
              <w:pStyle w:val="12"/>
              <w:contextualSpacing/>
              <w:rPr>
                <w:rFonts w:ascii="Times New Roman" w:hAnsi="Times New Roman"/>
                <w:sz w:val="24"/>
                <w:szCs w:val="24"/>
                <w:lang w:val="ru-RU"/>
              </w:rPr>
            </w:pPr>
            <w:r w:rsidRPr="00C91201">
              <w:rPr>
                <w:rFonts w:ascii="Times New Roman" w:hAnsi="Times New Roman"/>
                <w:sz w:val="24"/>
                <w:szCs w:val="24"/>
              </w:rPr>
              <w:t xml:space="preserve">Диплом </w:t>
            </w:r>
          </w:p>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за 1 место</w:t>
            </w:r>
          </w:p>
        </w:tc>
      </w:tr>
      <w:tr w:rsidR="00604399" w:rsidRPr="0074585D" w:rsidTr="00604399">
        <w:tc>
          <w:tcPr>
            <w:tcW w:w="2127" w:type="dxa"/>
            <w:vMerge w:val="restart"/>
          </w:tcPr>
          <w:p w:rsidR="00604399" w:rsidRPr="00C91201" w:rsidRDefault="00604399" w:rsidP="00E86567">
            <w:pPr>
              <w:contextualSpacing/>
              <w:rPr>
                <w:rFonts w:ascii="Times New Roman" w:hAnsi="Times New Roman"/>
                <w:sz w:val="24"/>
                <w:szCs w:val="24"/>
              </w:rPr>
            </w:pPr>
            <w:r w:rsidRPr="00C91201">
              <w:rPr>
                <w:rFonts w:ascii="Times New Roman" w:hAnsi="Times New Roman"/>
                <w:sz w:val="24"/>
                <w:szCs w:val="24"/>
              </w:rPr>
              <w:t>Смирнова Ирина Александровна</w:t>
            </w:r>
          </w:p>
        </w:tc>
        <w:tc>
          <w:tcPr>
            <w:tcW w:w="3827" w:type="dxa"/>
          </w:tcPr>
          <w:p w:rsidR="00604399" w:rsidRPr="00C91201" w:rsidRDefault="00604399" w:rsidP="00E86567">
            <w:pPr>
              <w:pStyle w:val="12"/>
              <w:contextualSpacing/>
              <w:rPr>
                <w:rFonts w:ascii="Times New Roman" w:hAnsi="Times New Roman"/>
                <w:sz w:val="24"/>
                <w:szCs w:val="24"/>
                <w:lang w:val="ru-RU"/>
              </w:rPr>
            </w:pPr>
            <w:r w:rsidRPr="00C91201">
              <w:rPr>
                <w:rFonts w:ascii="Times New Roman" w:hAnsi="Times New Roman"/>
                <w:sz w:val="24"/>
                <w:szCs w:val="24"/>
                <w:lang w:val="ru-RU"/>
              </w:rPr>
              <w:t>Межмуниципальный конкурс педагогического мастерства «Молодой учитель года – 2021» западного образовательного округа (заочный этап)</w:t>
            </w:r>
          </w:p>
        </w:tc>
        <w:tc>
          <w:tcPr>
            <w:tcW w:w="2284" w:type="dxa"/>
          </w:tcPr>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w:t>
            </w:r>
          </w:p>
        </w:tc>
        <w:tc>
          <w:tcPr>
            <w:tcW w:w="1470" w:type="dxa"/>
          </w:tcPr>
          <w:p w:rsidR="00604399" w:rsidRPr="00890393" w:rsidRDefault="00604399" w:rsidP="00E86567">
            <w:pPr>
              <w:pStyle w:val="12"/>
              <w:contextualSpacing/>
              <w:rPr>
                <w:rFonts w:ascii="Times New Roman" w:hAnsi="Times New Roman"/>
                <w:sz w:val="24"/>
                <w:szCs w:val="24"/>
                <w:lang w:val="ru-RU"/>
              </w:rPr>
            </w:pPr>
            <w:r w:rsidRPr="00890393">
              <w:rPr>
                <w:rFonts w:ascii="Times New Roman" w:hAnsi="Times New Roman"/>
                <w:sz w:val="24"/>
                <w:szCs w:val="24"/>
                <w:lang w:val="ru-RU"/>
              </w:rPr>
              <w:t>В рейтинге на 1</w:t>
            </w:r>
            <w:r w:rsidR="00890393">
              <w:rPr>
                <w:rFonts w:ascii="Times New Roman" w:hAnsi="Times New Roman"/>
                <w:sz w:val="24"/>
                <w:szCs w:val="24"/>
                <w:lang w:val="ru-RU"/>
              </w:rPr>
              <w:t>-м</w:t>
            </w:r>
            <w:r w:rsidRPr="00890393">
              <w:rPr>
                <w:rFonts w:ascii="Times New Roman" w:hAnsi="Times New Roman"/>
                <w:sz w:val="24"/>
                <w:szCs w:val="24"/>
                <w:lang w:val="ru-RU"/>
              </w:rPr>
              <w:t xml:space="preserve"> месте</w:t>
            </w:r>
          </w:p>
        </w:tc>
      </w:tr>
      <w:tr w:rsidR="00604399" w:rsidRPr="0074585D" w:rsidTr="00604399">
        <w:tc>
          <w:tcPr>
            <w:tcW w:w="2127" w:type="dxa"/>
            <w:vMerge/>
          </w:tcPr>
          <w:p w:rsidR="00604399" w:rsidRPr="00890393" w:rsidRDefault="00604399" w:rsidP="00E86567">
            <w:pPr>
              <w:contextualSpacing/>
              <w:rPr>
                <w:rFonts w:ascii="Times New Roman" w:hAnsi="Times New Roman"/>
                <w:sz w:val="24"/>
                <w:szCs w:val="24"/>
                <w:lang w:val="ru-RU"/>
              </w:rPr>
            </w:pPr>
          </w:p>
        </w:tc>
        <w:tc>
          <w:tcPr>
            <w:tcW w:w="3827" w:type="dxa"/>
          </w:tcPr>
          <w:p w:rsidR="00604399" w:rsidRPr="00C91201" w:rsidRDefault="00604399" w:rsidP="00E86567">
            <w:pPr>
              <w:pStyle w:val="12"/>
              <w:contextualSpacing/>
              <w:rPr>
                <w:rFonts w:ascii="Times New Roman" w:hAnsi="Times New Roman"/>
                <w:sz w:val="24"/>
                <w:szCs w:val="24"/>
                <w:lang w:val="ru-RU"/>
              </w:rPr>
            </w:pPr>
            <w:r w:rsidRPr="00C91201">
              <w:rPr>
                <w:rFonts w:ascii="Times New Roman" w:hAnsi="Times New Roman"/>
                <w:sz w:val="24"/>
                <w:szCs w:val="24"/>
                <w:lang w:val="ru-RU"/>
              </w:rPr>
              <w:t>Межмуниципальный конкурс педагогического мастерства «Молодой учитель года – 2021» западного образовательного округа (очный этап)</w:t>
            </w:r>
          </w:p>
        </w:tc>
        <w:tc>
          <w:tcPr>
            <w:tcW w:w="2284" w:type="dxa"/>
          </w:tcPr>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w:t>
            </w:r>
          </w:p>
        </w:tc>
        <w:tc>
          <w:tcPr>
            <w:tcW w:w="1470" w:type="dxa"/>
          </w:tcPr>
          <w:p w:rsidR="00C91201" w:rsidRPr="00C91201" w:rsidRDefault="00604399" w:rsidP="00E86567">
            <w:pPr>
              <w:pStyle w:val="12"/>
              <w:contextualSpacing/>
              <w:rPr>
                <w:rFonts w:ascii="Times New Roman" w:hAnsi="Times New Roman"/>
                <w:sz w:val="24"/>
                <w:szCs w:val="24"/>
                <w:lang w:val="ru-RU"/>
              </w:rPr>
            </w:pPr>
            <w:r w:rsidRPr="00C91201">
              <w:rPr>
                <w:rFonts w:ascii="Times New Roman" w:hAnsi="Times New Roman"/>
                <w:sz w:val="24"/>
                <w:szCs w:val="24"/>
              </w:rPr>
              <w:t xml:space="preserve">Диплом </w:t>
            </w:r>
          </w:p>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за 3 место</w:t>
            </w:r>
          </w:p>
        </w:tc>
      </w:tr>
      <w:tr w:rsidR="00604399" w:rsidTr="00604399">
        <w:tc>
          <w:tcPr>
            <w:tcW w:w="2127" w:type="dxa"/>
            <w:vMerge w:val="restart"/>
          </w:tcPr>
          <w:p w:rsidR="00604399" w:rsidRPr="00C91201" w:rsidRDefault="00604399" w:rsidP="00E86567">
            <w:pPr>
              <w:contextualSpacing/>
              <w:rPr>
                <w:rFonts w:ascii="Times New Roman" w:hAnsi="Times New Roman"/>
                <w:sz w:val="24"/>
                <w:szCs w:val="24"/>
              </w:rPr>
            </w:pPr>
            <w:r w:rsidRPr="00C91201">
              <w:rPr>
                <w:rFonts w:ascii="Times New Roman" w:hAnsi="Times New Roman"/>
                <w:sz w:val="24"/>
                <w:szCs w:val="24"/>
              </w:rPr>
              <w:t>Соколова Алена Сергеевна</w:t>
            </w:r>
          </w:p>
        </w:tc>
        <w:tc>
          <w:tcPr>
            <w:tcW w:w="3827" w:type="dxa"/>
          </w:tcPr>
          <w:p w:rsidR="00604399" w:rsidRPr="00C91201" w:rsidRDefault="00604399" w:rsidP="00E86567">
            <w:pPr>
              <w:pStyle w:val="12"/>
              <w:contextualSpacing/>
              <w:rPr>
                <w:rFonts w:ascii="Times New Roman" w:hAnsi="Times New Roman"/>
                <w:sz w:val="24"/>
                <w:szCs w:val="24"/>
                <w:lang w:val="ru-RU"/>
              </w:rPr>
            </w:pPr>
            <w:r w:rsidRPr="00C91201">
              <w:rPr>
                <w:rFonts w:ascii="Times New Roman" w:hAnsi="Times New Roman"/>
                <w:sz w:val="24"/>
                <w:szCs w:val="24"/>
                <w:lang w:val="ru-RU"/>
              </w:rPr>
              <w:t>Районный заочный конкурс «Учитель года – 2021»</w:t>
            </w:r>
          </w:p>
        </w:tc>
        <w:tc>
          <w:tcPr>
            <w:tcW w:w="2284" w:type="dxa"/>
          </w:tcPr>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Номинация «Учитель начальных классов»</w:t>
            </w:r>
          </w:p>
        </w:tc>
        <w:tc>
          <w:tcPr>
            <w:tcW w:w="1470" w:type="dxa"/>
          </w:tcPr>
          <w:p w:rsidR="00C91201" w:rsidRPr="00C91201" w:rsidRDefault="00604399" w:rsidP="00E86567">
            <w:pPr>
              <w:pStyle w:val="12"/>
              <w:contextualSpacing/>
              <w:rPr>
                <w:rFonts w:ascii="Times New Roman" w:hAnsi="Times New Roman"/>
                <w:sz w:val="24"/>
                <w:szCs w:val="24"/>
                <w:lang w:val="ru-RU"/>
              </w:rPr>
            </w:pPr>
            <w:r w:rsidRPr="00C91201">
              <w:rPr>
                <w:rFonts w:ascii="Times New Roman" w:hAnsi="Times New Roman"/>
                <w:sz w:val="24"/>
                <w:szCs w:val="24"/>
              </w:rPr>
              <w:t xml:space="preserve">Грамота </w:t>
            </w:r>
          </w:p>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за 1 место</w:t>
            </w:r>
          </w:p>
        </w:tc>
      </w:tr>
      <w:tr w:rsidR="00604399" w:rsidRPr="00CA0FD7" w:rsidTr="00604399">
        <w:trPr>
          <w:trHeight w:val="295"/>
        </w:trPr>
        <w:tc>
          <w:tcPr>
            <w:tcW w:w="2127" w:type="dxa"/>
            <w:vMerge/>
          </w:tcPr>
          <w:p w:rsidR="00604399" w:rsidRPr="00C91201" w:rsidRDefault="00604399" w:rsidP="00E86567">
            <w:pPr>
              <w:contextualSpacing/>
              <w:rPr>
                <w:rFonts w:ascii="Times New Roman" w:hAnsi="Times New Roman"/>
                <w:sz w:val="24"/>
                <w:szCs w:val="24"/>
              </w:rPr>
            </w:pPr>
          </w:p>
        </w:tc>
        <w:tc>
          <w:tcPr>
            <w:tcW w:w="3827" w:type="dxa"/>
          </w:tcPr>
          <w:p w:rsidR="00604399" w:rsidRPr="00C91201" w:rsidRDefault="00604399" w:rsidP="00E86567">
            <w:pPr>
              <w:pStyle w:val="12"/>
              <w:contextualSpacing/>
              <w:rPr>
                <w:rFonts w:ascii="Times New Roman" w:hAnsi="Times New Roman"/>
                <w:sz w:val="24"/>
                <w:szCs w:val="24"/>
                <w:lang w:val="ru-RU"/>
              </w:rPr>
            </w:pPr>
            <w:r w:rsidRPr="00C91201">
              <w:rPr>
                <w:rFonts w:ascii="Times New Roman" w:hAnsi="Times New Roman"/>
                <w:sz w:val="24"/>
                <w:szCs w:val="24"/>
                <w:lang w:val="ru-RU"/>
              </w:rPr>
              <w:t>Всероссийский конкурс для работников образования «Новогоднее оформление»</w:t>
            </w:r>
          </w:p>
        </w:tc>
        <w:tc>
          <w:tcPr>
            <w:tcW w:w="2284" w:type="dxa"/>
          </w:tcPr>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w:t>
            </w:r>
          </w:p>
        </w:tc>
        <w:tc>
          <w:tcPr>
            <w:tcW w:w="1470" w:type="dxa"/>
          </w:tcPr>
          <w:p w:rsidR="00C91201" w:rsidRPr="00C91201" w:rsidRDefault="00604399" w:rsidP="00E86567">
            <w:pPr>
              <w:pStyle w:val="12"/>
              <w:contextualSpacing/>
              <w:rPr>
                <w:rFonts w:ascii="Times New Roman" w:hAnsi="Times New Roman"/>
                <w:sz w:val="24"/>
                <w:szCs w:val="24"/>
                <w:lang w:val="ru-RU"/>
              </w:rPr>
            </w:pPr>
            <w:r w:rsidRPr="00C91201">
              <w:rPr>
                <w:rFonts w:ascii="Times New Roman" w:hAnsi="Times New Roman"/>
                <w:sz w:val="24"/>
                <w:szCs w:val="24"/>
              </w:rPr>
              <w:t xml:space="preserve">Диплом </w:t>
            </w:r>
          </w:p>
          <w:p w:rsidR="00604399" w:rsidRPr="00C91201" w:rsidRDefault="00604399" w:rsidP="00E86567">
            <w:pPr>
              <w:pStyle w:val="12"/>
              <w:contextualSpacing/>
              <w:rPr>
                <w:rFonts w:ascii="Times New Roman" w:hAnsi="Times New Roman"/>
                <w:sz w:val="24"/>
                <w:szCs w:val="24"/>
              </w:rPr>
            </w:pPr>
            <w:r w:rsidRPr="00C91201">
              <w:rPr>
                <w:rFonts w:ascii="Times New Roman" w:hAnsi="Times New Roman"/>
                <w:sz w:val="24"/>
                <w:szCs w:val="24"/>
              </w:rPr>
              <w:t>за 2 место</w:t>
            </w:r>
          </w:p>
        </w:tc>
      </w:tr>
    </w:tbl>
    <w:p w:rsidR="005D1D75" w:rsidRDefault="005D1D75" w:rsidP="00604399">
      <w:pPr>
        <w:pStyle w:val="a6"/>
        <w:tabs>
          <w:tab w:val="left" w:pos="9639"/>
        </w:tabs>
        <w:ind w:left="0"/>
        <w:contextualSpacing/>
        <w:jc w:val="left"/>
        <w:rPr>
          <w:rFonts w:ascii="Times New Roman" w:hAnsi="Times New Roman" w:cs="Times New Roman"/>
          <w:b/>
          <w:sz w:val="32"/>
        </w:rPr>
      </w:pPr>
    </w:p>
    <w:p w:rsidR="00604399" w:rsidRPr="00604399" w:rsidRDefault="00604399" w:rsidP="00604399">
      <w:pPr>
        <w:pStyle w:val="a6"/>
        <w:tabs>
          <w:tab w:val="left" w:pos="9639"/>
        </w:tabs>
        <w:ind w:left="0"/>
        <w:contextualSpacing/>
        <w:jc w:val="left"/>
        <w:rPr>
          <w:rFonts w:ascii="Times New Roman" w:hAnsi="Times New Roman" w:cs="Times New Roman"/>
        </w:rPr>
      </w:pPr>
      <w:r w:rsidRPr="00604399">
        <w:rPr>
          <w:rFonts w:ascii="Times New Roman" w:hAnsi="Times New Roman" w:cs="Times New Roman"/>
        </w:rPr>
        <w:t>Педагоги обобщили опыт своей работы</w:t>
      </w:r>
      <w:r>
        <w:rPr>
          <w:rFonts w:ascii="Times New Roman" w:hAnsi="Times New Roman" w:cs="Times New Roman"/>
        </w:rPr>
        <w:t xml:space="preserve"> на разных уровнях</w:t>
      </w:r>
      <w:r w:rsidR="00C91201">
        <w:rPr>
          <w:rFonts w:ascii="Times New Roman" w:hAnsi="Times New Roman" w:cs="Times New Roman"/>
        </w:rPr>
        <w:t xml:space="preserve"> и различных формах:</w:t>
      </w:r>
    </w:p>
    <w:p w:rsidR="00604399" w:rsidRPr="00604399" w:rsidRDefault="00604399" w:rsidP="00604399">
      <w:pPr>
        <w:pStyle w:val="a6"/>
        <w:tabs>
          <w:tab w:val="left" w:pos="9639"/>
        </w:tabs>
        <w:ind w:left="0"/>
        <w:contextualSpacing/>
        <w:jc w:val="left"/>
        <w:rPr>
          <w:rFonts w:ascii="Times New Roman" w:hAnsi="Times New Roman" w:cs="Times New Roman"/>
          <w:b/>
        </w:rPr>
      </w:pPr>
    </w:p>
    <w:tbl>
      <w:tblPr>
        <w:tblStyle w:val="a3"/>
        <w:tblW w:w="9690" w:type="dxa"/>
        <w:tblInd w:w="108" w:type="dxa"/>
        <w:tblLook w:val="04A0" w:firstRow="1" w:lastRow="0" w:firstColumn="1" w:lastColumn="0" w:noHBand="0" w:noVBand="1"/>
      </w:tblPr>
      <w:tblGrid>
        <w:gridCol w:w="2062"/>
        <w:gridCol w:w="3318"/>
        <w:gridCol w:w="2502"/>
        <w:gridCol w:w="1808"/>
      </w:tblGrid>
      <w:tr w:rsidR="00C91201" w:rsidTr="00EA4E6E">
        <w:tc>
          <w:tcPr>
            <w:tcW w:w="2062" w:type="dxa"/>
          </w:tcPr>
          <w:p w:rsidR="00C91201" w:rsidRPr="00C91201" w:rsidRDefault="00C91201" w:rsidP="00C91201">
            <w:pPr>
              <w:contextualSpacing/>
              <w:jc w:val="center"/>
              <w:rPr>
                <w:rFonts w:ascii="Times New Roman" w:hAnsi="Times New Roman"/>
                <w:b/>
                <w:sz w:val="24"/>
                <w:szCs w:val="24"/>
                <w:lang w:val="ru-RU"/>
              </w:rPr>
            </w:pPr>
            <w:r w:rsidRPr="00C91201">
              <w:rPr>
                <w:rFonts w:ascii="Times New Roman" w:hAnsi="Times New Roman"/>
                <w:b/>
                <w:sz w:val="24"/>
                <w:szCs w:val="24"/>
                <w:lang w:val="ru-RU"/>
              </w:rPr>
              <w:t>ФИО педагога</w:t>
            </w:r>
          </w:p>
        </w:tc>
        <w:tc>
          <w:tcPr>
            <w:tcW w:w="3318" w:type="dxa"/>
          </w:tcPr>
          <w:p w:rsidR="00C91201" w:rsidRPr="00C91201" w:rsidRDefault="00C91201" w:rsidP="00C91201">
            <w:pPr>
              <w:jc w:val="center"/>
              <w:rPr>
                <w:rFonts w:ascii="Times New Roman" w:hAnsi="Times New Roman"/>
                <w:b/>
                <w:sz w:val="24"/>
                <w:szCs w:val="24"/>
                <w:lang w:val="ru-RU"/>
              </w:rPr>
            </w:pPr>
            <w:r w:rsidRPr="00C91201">
              <w:rPr>
                <w:rFonts w:ascii="Times New Roman" w:hAnsi="Times New Roman"/>
                <w:b/>
                <w:sz w:val="24"/>
                <w:szCs w:val="24"/>
                <w:lang w:val="ru-RU"/>
              </w:rPr>
              <w:t>Представление  опыта</w:t>
            </w:r>
          </w:p>
        </w:tc>
        <w:tc>
          <w:tcPr>
            <w:tcW w:w="2502" w:type="dxa"/>
          </w:tcPr>
          <w:p w:rsidR="00C91201" w:rsidRPr="00C91201" w:rsidRDefault="00C91201" w:rsidP="00C91201">
            <w:pPr>
              <w:contextualSpacing/>
              <w:jc w:val="center"/>
              <w:rPr>
                <w:rFonts w:ascii="Times New Roman" w:hAnsi="Times New Roman"/>
                <w:b/>
                <w:sz w:val="24"/>
                <w:szCs w:val="24"/>
                <w:lang w:val="ru-RU"/>
              </w:rPr>
            </w:pPr>
            <w:r w:rsidRPr="00C91201">
              <w:rPr>
                <w:rFonts w:ascii="Times New Roman" w:hAnsi="Times New Roman"/>
                <w:b/>
                <w:sz w:val="24"/>
                <w:szCs w:val="24"/>
                <w:lang w:val="ru-RU"/>
              </w:rPr>
              <w:t>Тема опыта</w:t>
            </w:r>
          </w:p>
        </w:tc>
        <w:tc>
          <w:tcPr>
            <w:tcW w:w="1808" w:type="dxa"/>
          </w:tcPr>
          <w:p w:rsidR="00C91201" w:rsidRPr="00C91201" w:rsidRDefault="00C91201" w:rsidP="00C91201">
            <w:pPr>
              <w:contextualSpacing/>
              <w:jc w:val="center"/>
              <w:rPr>
                <w:rFonts w:ascii="Times New Roman" w:hAnsi="Times New Roman"/>
                <w:b/>
                <w:sz w:val="24"/>
                <w:szCs w:val="24"/>
                <w:lang w:val="ru-RU"/>
              </w:rPr>
            </w:pPr>
            <w:r w:rsidRPr="00C91201">
              <w:rPr>
                <w:rFonts w:ascii="Times New Roman" w:hAnsi="Times New Roman"/>
                <w:b/>
                <w:sz w:val="24"/>
                <w:szCs w:val="24"/>
                <w:lang w:val="ru-RU"/>
              </w:rPr>
              <w:t>Результат</w:t>
            </w:r>
          </w:p>
        </w:tc>
      </w:tr>
      <w:tr w:rsidR="00C91201" w:rsidTr="00EA4E6E">
        <w:tc>
          <w:tcPr>
            <w:tcW w:w="2062" w:type="dxa"/>
            <w:vMerge w:val="restart"/>
          </w:tcPr>
          <w:p w:rsidR="00C91201" w:rsidRPr="00C91201" w:rsidRDefault="00C91201" w:rsidP="00840C24">
            <w:pPr>
              <w:contextualSpacing/>
              <w:rPr>
                <w:rFonts w:ascii="Times New Roman" w:hAnsi="Times New Roman"/>
                <w:sz w:val="24"/>
                <w:szCs w:val="24"/>
                <w:lang w:val="ru-RU"/>
              </w:rPr>
            </w:pPr>
            <w:r w:rsidRPr="00C91201">
              <w:rPr>
                <w:rFonts w:ascii="Times New Roman" w:hAnsi="Times New Roman"/>
                <w:sz w:val="24"/>
                <w:szCs w:val="24"/>
                <w:lang w:val="ru-RU"/>
              </w:rPr>
              <w:t>Анфиногенова Елена Николаевна</w:t>
            </w:r>
          </w:p>
          <w:p w:rsidR="00C91201" w:rsidRPr="00C91201" w:rsidRDefault="00C91201" w:rsidP="00840C24">
            <w:pPr>
              <w:contextualSpacing/>
              <w:rPr>
                <w:rFonts w:ascii="Times New Roman" w:hAnsi="Times New Roman"/>
                <w:sz w:val="24"/>
                <w:szCs w:val="24"/>
                <w:lang w:val="ru-RU"/>
              </w:rPr>
            </w:pPr>
          </w:p>
        </w:tc>
        <w:tc>
          <w:tcPr>
            <w:tcW w:w="3318" w:type="dxa"/>
          </w:tcPr>
          <w:p w:rsidR="00C91201" w:rsidRPr="00C91201" w:rsidRDefault="00C91201" w:rsidP="00C91201">
            <w:pPr>
              <w:spacing w:beforeAutospacing="0" w:afterAutospacing="0"/>
              <w:contextualSpacing/>
              <w:rPr>
                <w:rFonts w:ascii="Times New Roman" w:hAnsi="Times New Roman"/>
                <w:sz w:val="24"/>
                <w:szCs w:val="24"/>
                <w:lang w:val="ru-RU"/>
              </w:rPr>
            </w:pPr>
            <w:r w:rsidRPr="00C91201">
              <w:rPr>
                <w:rFonts w:ascii="Times New Roman" w:hAnsi="Times New Roman"/>
                <w:sz w:val="24"/>
                <w:szCs w:val="24"/>
                <w:lang w:val="ru-RU"/>
              </w:rPr>
              <w:t>Сборник «Формирование мотивации к учению на уроках русского языка и литературы как основа повышения качества образования»</w:t>
            </w:r>
          </w:p>
          <w:p w:rsidR="00C91201" w:rsidRPr="00C91201" w:rsidRDefault="00C91201" w:rsidP="00C91201">
            <w:pPr>
              <w:spacing w:beforeAutospacing="0" w:afterAutospacing="0"/>
              <w:contextualSpacing/>
              <w:rPr>
                <w:rFonts w:ascii="Times New Roman" w:hAnsi="Times New Roman"/>
                <w:sz w:val="24"/>
                <w:szCs w:val="24"/>
                <w:lang w:val="ru-RU"/>
              </w:rPr>
            </w:pPr>
            <w:r w:rsidRPr="00C91201">
              <w:rPr>
                <w:rFonts w:ascii="Times New Roman" w:hAnsi="Times New Roman"/>
                <w:sz w:val="24"/>
                <w:szCs w:val="24"/>
                <w:lang w:val="ru-RU"/>
              </w:rPr>
              <w:t xml:space="preserve">(Материалы </w:t>
            </w:r>
            <w:r w:rsidRPr="00C91201">
              <w:rPr>
                <w:rFonts w:ascii="Times New Roman" w:hAnsi="Times New Roman"/>
                <w:sz w:val="24"/>
                <w:szCs w:val="24"/>
                <w:lang w:val="ru-RU"/>
              </w:rPr>
              <w:lastRenderedPageBreak/>
              <w:t xml:space="preserve">межмуниципального </w:t>
            </w:r>
          </w:p>
          <w:p w:rsidR="00C91201" w:rsidRPr="00C91201" w:rsidRDefault="00C91201" w:rsidP="00C91201">
            <w:pPr>
              <w:spacing w:beforeAutospacing="0" w:afterAutospacing="0"/>
              <w:contextualSpacing/>
              <w:rPr>
                <w:rFonts w:ascii="Times New Roman" w:hAnsi="Times New Roman"/>
                <w:sz w:val="24"/>
                <w:szCs w:val="24"/>
                <w:lang w:val="ru-RU"/>
              </w:rPr>
            </w:pPr>
            <w:r w:rsidRPr="00C91201">
              <w:rPr>
                <w:rFonts w:ascii="Times New Roman" w:hAnsi="Times New Roman"/>
                <w:sz w:val="24"/>
                <w:szCs w:val="24"/>
                <w:lang w:val="ru-RU"/>
              </w:rPr>
              <w:t>теоретико-практического семинара)</w:t>
            </w:r>
          </w:p>
        </w:tc>
        <w:tc>
          <w:tcPr>
            <w:tcW w:w="2502" w:type="dxa"/>
          </w:tcPr>
          <w:p w:rsidR="00C91201" w:rsidRPr="00C91201" w:rsidRDefault="00C91201" w:rsidP="00C91201">
            <w:pPr>
              <w:contextualSpacing/>
              <w:rPr>
                <w:rFonts w:ascii="Times New Roman" w:hAnsi="Times New Roman" w:cs="Times New Roman"/>
                <w:sz w:val="24"/>
                <w:szCs w:val="24"/>
                <w:lang w:val="ru-RU"/>
              </w:rPr>
            </w:pPr>
            <w:r w:rsidRPr="00C91201">
              <w:rPr>
                <w:rFonts w:ascii="Times New Roman" w:hAnsi="Times New Roman" w:cs="Times New Roman"/>
                <w:sz w:val="24"/>
                <w:szCs w:val="24"/>
                <w:lang w:val="ru-RU"/>
              </w:rPr>
              <w:lastRenderedPageBreak/>
              <w:t>Статья «Учебная мотивация как основной компонент учебной деятельности на уроках русского языка»</w:t>
            </w:r>
          </w:p>
        </w:tc>
        <w:tc>
          <w:tcPr>
            <w:tcW w:w="1808" w:type="dxa"/>
          </w:tcPr>
          <w:p w:rsidR="00C91201" w:rsidRPr="00C91201" w:rsidRDefault="00C91201" w:rsidP="00840C24">
            <w:pPr>
              <w:contextualSpacing/>
              <w:rPr>
                <w:rFonts w:ascii="Times New Roman" w:hAnsi="Times New Roman"/>
                <w:sz w:val="24"/>
                <w:szCs w:val="24"/>
              </w:rPr>
            </w:pPr>
            <w:r w:rsidRPr="00C91201">
              <w:rPr>
                <w:rFonts w:ascii="Times New Roman" w:hAnsi="Times New Roman"/>
                <w:sz w:val="24"/>
                <w:szCs w:val="24"/>
              </w:rPr>
              <w:t>Сборник</w:t>
            </w:r>
          </w:p>
        </w:tc>
      </w:tr>
      <w:tr w:rsidR="00C91201" w:rsidRPr="006109C8" w:rsidTr="00EA4E6E">
        <w:tc>
          <w:tcPr>
            <w:tcW w:w="2062" w:type="dxa"/>
            <w:vMerge/>
          </w:tcPr>
          <w:p w:rsidR="00C91201" w:rsidRPr="00C91201" w:rsidRDefault="00C91201" w:rsidP="00840C24">
            <w:pPr>
              <w:contextualSpacing/>
              <w:rPr>
                <w:rFonts w:ascii="Times New Roman" w:hAnsi="Times New Roman"/>
                <w:sz w:val="24"/>
                <w:szCs w:val="24"/>
              </w:rPr>
            </w:pPr>
          </w:p>
        </w:tc>
        <w:tc>
          <w:tcPr>
            <w:tcW w:w="3318" w:type="dxa"/>
          </w:tcPr>
          <w:p w:rsidR="00C91201" w:rsidRPr="00C91201" w:rsidRDefault="00C91201" w:rsidP="00840C24">
            <w:pPr>
              <w:contextualSpacing/>
              <w:rPr>
                <w:rFonts w:ascii="Times New Roman" w:hAnsi="Times New Roman"/>
                <w:sz w:val="24"/>
                <w:szCs w:val="24"/>
                <w:lang w:val="ru-RU"/>
              </w:rPr>
            </w:pPr>
            <w:r w:rsidRPr="00C91201">
              <w:rPr>
                <w:rFonts w:ascii="Times New Roman" w:hAnsi="Times New Roman"/>
                <w:sz w:val="24"/>
                <w:szCs w:val="24"/>
                <w:lang w:val="ru-RU"/>
              </w:rPr>
              <w:t>Вебинар «Из опыта работы педагогов-наставников Западного округа» (ИРОСТ)</w:t>
            </w:r>
          </w:p>
        </w:tc>
        <w:tc>
          <w:tcPr>
            <w:tcW w:w="2502" w:type="dxa"/>
          </w:tcPr>
          <w:p w:rsidR="00C91201" w:rsidRPr="00C91201" w:rsidRDefault="00C91201" w:rsidP="00840C24">
            <w:pPr>
              <w:contextualSpacing/>
              <w:rPr>
                <w:rFonts w:ascii="Times New Roman" w:hAnsi="Times New Roman"/>
                <w:sz w:val="24"/>
                <w:szCs w:val="24"/>
                <w:lang w:val="ru-RU"/>
              </w:rPr>
            </w:pPr>
            <w:r w:rsidRPr="00C91201">
              <w:rPr>
                <w:rFonts w:ascii="Times New Roman" w:hAnsi="Times New Roman"/>
                <w:sz w:val="24"/>
                <w:szCs w:val="24"/>
                <w:lang w:val="ru-RU"/>
              </w:rPr>
              <w:t>Наставничество как эффективный способ становления профессионализма молодого педагога</w:t>
            </w:r>
          </w:p>
        </w:tc>
        <w:tc>
          <w:tcPr>
            <w:tcW w:w="1808" w:type="dxa"/>
          </w:tcPr>
          <w:p w:rsidR="00C91201" w:rsidRPr="00C91201" w:rsidRDefault="00C91201" w:rsidP="00840C24">
            <w:pPr>
              <w:contextualSpacing/>
              <w:rPr>
                <w:rFonts w:ascii="Times New Roman" w:hAnsi="Times New Roman"/>
                <w:sz w:val="24"/>
                <w:szCs w:val="24"/>
              </w:rPr>
            </w:pPr>
            <w:r w:rsidRPr="00C91201">
              <w:rPr>
                <w:rFonts w:ascii="Times New Roman" w:hAnsi="Times New Roman"/>
                <w:sz w:val="24"/>
                <w:szCs w:val="24"/>
              </w:rPr>
              <w:t>Сертификат участника</w:t>
            </w:r>
          </w:p>
        </w:tc>
      </w:tr>
      <w:tr w:rsidR="00EA4E6E" w:rsidRPr="006109C8" w:rsidTr="00EA4E6E">
        <w:tc>
          <w:tcPr>
            <w:tcW w:w="2062" w:type="dxa"/>
            <w:vMerge w:val="restart"/>
          </w:tcPr>
          <w:p w:rsidR="00EA4E6E" w:rsidRPr="00EA4E6E" w:rsidRDefault="00EA4E6E" w:rsidP="00840C24">
            <w:pPr>
              <w:contextualSpacing/>
              <w:rPr>
                <w:rFonts w:ascii="Times New Roman" w:hAnsi="Times New Roman"/>
                <w:sz w:val="24"/>
                <w:szCs w:val="24"/>
                <w:lang w:val="ru-RU"/>
              </w:rPr>
            </w:pPr>
            <w:r>
              <w:rPr>
                <w:rFonts w:ascii="Times New Roman" w:hAnsi="Times New Roman"/>
                <w:sz w:val="24"/>
                <w:szCs w:val="24"/>
                <w:lang w:val="ru-RU"/>
              </w:rPr>
              <w:t>Смирнова Ирина Александровна</w:t>
            </w:r>
          </w:p>
        </w:tc>
        <w:tc>
          <w:tcPr>
            <w:tcW w:w="3318" w:type="dxa"/>
            <w:vMerge w:val="restart"/>
          </w:tcPr>
          <w:p w:rsidR="00EA4E6E" w:rsidRPr="00EA4E6E" w:rsidRDefault="00EA4E6E" w:rsidP="00840C24">
            <w:pPr>
              <w:contextualSpacing/>
              <w:rPr>
                <w:rFonts w:ascii="Times New Roman" w:hAnsi="Times New Roman"/>
                <w:sz w:val="24"/>
                <w:szCs w:val="24"/>
                <w:lang w:val="ru-RU"/>
              </w:rPr>
            </w:pPr>
            <w:r w:rsidRPr="00C91201">
              <w:rPr>
                <w:rFonts w:ascii="Times New Roman" w:hAnsi="Times New Roman"/>
                <w:sz w:val="24"/>
                <w:szCs w:val="24"/>
                <w:lang w:val="ru-RU"/>
              </w:rPr>
              <w:t>Межмуниципальный конкурс педагогического мастерства «Молодой учитель года – 2021» западного образовательного округа</w:t>
            </w:r>
          </w:p>
        </w:tc>
        <w:tc>
          <w:tcPr>
            <w:tcW w:w="2502" w:type="dxa"/>
          </w:tcPr>
          <w:p w:rsidR="00EA4E6E" w:rsidRPr="00C91201" w:rsidRDefault="00EA4E6E" w:rsidP="00840C24">
            <w:pPr>
              <w:contextualSpacing/>
              <w:rPr>
                <w:rFonts w:ascii="Times New Roman" w:hAnsi="Times New Roman"/>
                <w:sz w:val="24"/>
                <w:szCs w:val="24"/>
              </w:rPr>
            </w:pPr>
            <w:r>
              <w:rPr>
                <w:rFonts w:ascii="Times New Roman" w:hAnsi="Times New Roman"/>
                <w:sz w:val="24"/>
                <w:szCs w:val="24"/>
                <w:lang w:val="ru-RU"/>
              </w:rPr>
              <w:t>Методическое портфолио</w:t>
            </w:r>
            <w:r w:rsidR="00143788">
              <w:rPr>
                <w:rFonts w:ascii="Times New Roman" w:hAnsi="Times New Roman"/>
                <w:sz w:val="24"/>
                <w:szCs w:val="24"/>
                <w:lang w:val="ru-RU"/>
              </w:rPr>
              <w:t xml:space="preserve"> учителя</w:t>
            </w:r>
          </w:p>
        </w:tc>
        <w:tc>
          <w:tcPr>
            <w:tcW w:w="1808" w:type="dxa"/>
            <w:vMerge w:val="restart"/>
          </w:tcPr>
          <w:p w:rsidR="00EA4E6E" w:rsidRPr="00EA4E6E" w:rsidRDefault="00EA4E6E" w:rsidP="00840C24">
            <w:pPr>
              <w:contextualSpacing/>
              <w:rPr>
                <w:rFonts w:ascii="Times New Roman" w:hAnsi="Times New Roman"/>
                <w:sz w:val="24"/>
                <w:szCs w:val="24"/>
                <w:lang w:val="ru-RU"/>
              </w:rPr>
            </w:pPr>
            <w:r>
              <w:rPr>
                <w:rFonts w:ascii="Times New Roman" w:hAnsi="Times New Roman"/>
                <w:sz w:val="24"/>
                <w:szCs w:val="24"/>
                <w:lang w:val="ru-RU"/>
              </w:rPr>
              <w:t>Диплом за 3 место</w:t>
            </w:r>
          </w:p>
        </w:tc>
      </w:tr>
      <w:tr w:rsidR="00EA4E6E" w:rsidRPr="006109C8" w:rsidTr="00EA4E6E">
        <w:tc>
          <w:tcPr>
            <w:tcW w:w="2062" w:type="dxa"/>
            <w:vMerge/>
          </w:tcPr>
          <w:p w:rsidR="00EA4E6E" w:rsidRDefault="00EA4E6E" w:rsidP="00840C24">
            <w:pPr>
              <w:contextualSpacing/>
              <w:rPr>
                <w:rFonts w:ascii="Times New Roman" w:hAnsi="Times New Roman"/>
                <w:sz w:val="24"/>
                <w:szCs w:val="24"/>
              </w:rPr>
            </w:pPr>
          </w:p>
        </w:tc>
        <w:tc>
          <w:tcPr>
            <w:tcW w:w="3318" w:type="dxa"/>
            <w:vMerge/>
          </w:tcPr>
          <w:p w:rsidR="00EA4E6E" w:rsidRPr="00EA4E6E" w:rsidRDefault="00EA4E6E" w:rsidP="00840C24">
            <w:pPr>
              <w:contextualSpacing/>
              <w:rPr>
                <w:rFonts w:ascii="Times New Roman" w:hAnsi="Times New Roman"/>
                <w:sz w:val="24"/>
                <w:szCs w:val="24"/>
              </w:rPr>
            </w:pPr>
          </w:p>
        </w:tc>
        <w:tc>
          <w:tcPr>
            <w:tcW w:w="2502" w:type="dxa"/>
          </w:tcPr>
          <w:p w:rsidR="00EA4E6E" w:rsidRPr="00EA4E6E" w:rsidRDefault="00143788" w:rsidP="00143788">
            <w:pPr>
              <w:contextualSpacing/>
              <w:rPr>
                <w:rFonts w:ascii="Times New Roman" w:hAnsi="Times New Roman"/>
                <w:sz w:val="24"/>
                <w:szCs w:val="24"/>
                <w:lang w:val="ru-RU"/>
              </w:rPr>
            </w:pPr>
            <w:r>
              <w:rPr>
                <w:rFonts w:ascii="Times New Roman" w:hAnsi="Times New Roman"/>
                <w:sz w:val="24"/>
                <w:szCs w:val="28"/>
                <w:lang w:val="ru-RU"/>
              </w:rPr>
              <w:t xml:space="preserve">Модульная анкета по теме: </w:t>
            </w:r>
            <w:r w:rsidR="00EA4E6E" w:rsidRPr="00EA4E6E">
              <w:rPr>
                <w:rFonts w:ascii="Times New Roman" w:hAnsi="Times New Roman"/>
                <w:sz w:val="24"/>
                <w:szCs w:val="28"/>
                <w:lang w:val="ru-RU"/>
              </w:rPr>
              <w:t>«</w:t>
            </w:r>
            <w:r w:rsidR="00EA4E6E" w:rsidRPr="00EA4E6E">
              <w:rPr>
                <w:rFonts w:ascii="Times New Roman" w:hAnsi="Times New Roman" w:cs="Times New Roman"/>
                <w:sz w:val="24"/>
                <w:szCs w:val="28"/>
                <w:lang w:val="ru-RU"/>
              </w:rPr>
              <w:t>Гражданско-патриотическое воспитание на уроках истории и обществознания</w:t>
            </w:r>
            <w:r w:rsidR="00EA4E6E" w:rsidRPr="00EA4E6E">
              <w:rPr>
                <w:rFonts w:ascii="Times New Roman" w:hAnsi="Times New Roman"/>
                <w:sz w:val="24"/>
                <w:szCs w:val="28"/>
                <w:lang w:val="ru-RU"/>
              </w:rPr>
              <w:t>»</w:t>
            </w:r>
          </w:p>
        </w:tc>
        <w:tc>
          <w:tcPr>
            <w:tcW w:w="1808" w:type="dxa"/>
            <w:vMerge/>
          </w:tcPr>
          <w:p w:rsidR="00EA4E6E" w:rsidRPr="00EA4E6E" w:rsidRDefault="00EA4E6E" w:rsidP="00840C24">
            <w:pPr>
              <w:contextualSpacing/>
              <w:rPr>
                <w:rFonts w:ascii="Times New Roman" w:hAnsi="Times New Roman"/>
                <w:sz w:val="24"/>
                <w:szCs w:val="24"/>
                <w:lang w:val="ru-RU"/>
              </w:rPr>
            </w:pPr>
          </w:p>
        </w:tc>
      </w:tr>
      <w:tr w:rsidR="00EA4E6E" w:rsidRPr="006109C8" w:rsidTr="00EA4E6E">
        <w:tc>
          <w:tcPr>
            <w:tcW w:w="2062" w:type="dxa"/>
            <w:vMerge w:val="restart"/>
          </w:tcPr>
          <w:p w:rsidR="00EA4E6E" w:rsidRPr="00EA4E6E" w:rsidRDefault="00EA4E6E" w:rsidP="00840C24">
            <w:pPr>
              <w:contextualSpacing/>
              <w:rPr>
                <w:rFonts w:ascii="Times New Roman" w:hAnsi="Times New Roman"/>
                <w:sz w:val="24"/>
                <w:szCs w:val="24"/>
                <w:lang w:val="ru-RU"/>
              </w:rPr>
            </w:pPr>
            <w:r>
              <w:rPr>
                <w:rFonts w:ascii="Times New Roman" w:hAnsi="Times New Roman"/>
                <w:sz w:val="24"/>
                <w:szCs w:val="24"/>
                <w:lang w:val="ru-RU"/>
              </w:rPr>
              <w:t>Соколова Алена Сергеевна</w:t>
            </w:r>
          </w:p>
        </w:tc>
        <w:tc>
          <w:tcPr>
            <w:tcW w:w="3318" w:type="dxa"/>
            <w:vMerge w:val="restart"/>
          </w:tcPr>
          <w:p w:rsidR="00EA4E6E" w:rsidRPr="00EA4E6E" w:rsidRDefault="00EA4E6E" w:rsidP="00840C24">
            <w:pPr>
              <w:contextualSpacing/>
              <w:rPr>
                <w:rFonts w:ascii="Times New Roman" w:hAnsi="Times New Roman"/>
                <w:sz w:val="24"/>
                <w:szCs w:val="24"/>
                <w:lang w:val="ru-RU"/>
              </w:rPr>
            </w:pPr>
            <w:r w:rsidRPr="00C91201">
              <w:rPr>
                <w:rFonts w:ascii="Times New Roman" w:hAnsi="Times New Roman"/>
                <w:sz w:val="24"/>
                <w:szCs w:val="24"/>
                <w:lang w:val="ru-RU"/>
              </w:rPr>
              <w:t>Районный заочный конкурс «Учитель года – 2021»</w:t>
            </w:r>
          </w:p>
        </w:tc>
        <w:tc>
          <w:tcPr>
            <w:tcW w:w="2502" w:type="dxa"/>
          </w:tcPr>
          <w:p w:rsidR="00EA4E6E" w:rsidRPr="00EA4E6E" w:rsidRDefault="00EA4E6E" w:rsidP="00840C24">
            <w:pPr>
              <w:contextualSpacing/>
              <w:rPr>
                <w:rFonts w:ascii="Times New Roman" w:hAnsi="Times New Roman"/>
                <w:sz w:val="24"/>
                <w:szCs w:val="24"/>
                <w:lang w:val="ru-RU"/>
              </w:rPr>
            </w:pPr>
            <w:r>
              <w:rPr>
                <w:rFonts w:ascii="Times New Roman" w:hAnsi="Times New Roman"/>
                <w:sz w:val="24"/>
                <w:szCs w:val="24"/>
                <w:lang w:val="ru-RU"/>
              </w:rPr>
              <w:t>Методическое портфолио по теме «Повышение качества урока через использование здоровьесберегающих технологии в процессе обучения»</w:t>
            </w:r>
          </w:p>
        </w:tc>
        <w:tc>
          <w:tcPr>
            <w:tcW w:w="1808" w:type="dxa"/>
            <w:vMerge w:val="restart"/>
          </w:tcPr>
          <w:p w:rsidR="00EA4E6E" w:rsidRPr="00EA4E6E" w:rsidRDefault="00EA4E6E" w:rsidP="00840C24">
            <w:pPr>
              <w:contextualSpacing/>
              <w:rPr>
                <w:rFonts w:ascii="Times New Roman" w:hAnsi="Times New Roman"/>
                <w:sz w:val="24"/>
                <w:szCs w:val="24"/>
                <w:lang w:val="ru-RU"/>
              </w:rPr>
            </w:pPr>
            <w:r>
              <w:rPr>
                <w:rFonts w:ascii="Times New Roman" w:hAnsi="Times New Roman"/>
                <w:sz w:val="24"/>
                <w:szCs w:val="24"/>
                <w:lang w:val="ru-RU"/>
              </w:rPr>
              <w:t>Грамота за 1 место</w:t>
            </w:r>
          </w:p>
        </w:tc>
      </w:tr>
      <w:tr w:rsidR="00EA4E6E" w:rsidRPr="006109C8" w:rsidTr="00EA4E6E">
        <w:tc>
          <w:tcPr>
            <w:tcW w:w="2062" w:type="dxa"/>
            <w:vMerge/>
          </w:tcPr>
          <w:p w:rsidR="00EA4E6E" w:rsidRDefault="00EA4E6E" w:rsidP="00840C24">
            <w:pPr>
              <w:contextualSpacing/>
              <w:rPr>
                <w:rFonts w:ascii="Times New Roman" w:hAnsi="Times New Roman"/>
                <w:sz w:val="24"/>
                <w:szCs w:val="24"/>
              </w:rPr>
            </w:pPr>
          </w:p>
        </w:tc>
        <w:tc>
          <w:tcPr>
            <w:tcW w:w="3318" w:type="dxa"/>
            <w:vMerge/>
          </w:tcPr>
          <w:p w:rsidR="00EA4E6E" w:rsidRPr="00C91201" w:rsidRDefault="00EA4E6E" w:rsidP="00840C24">
            <w:pPr>
              <w:contextualSpacing/>
              <w:rPr>
                <w:rFonts w:ascii="Times New Roman" w:hAnsi="Times New Roman"/>
                <w:sz w:val="24"/>
                <w:szCs w:val="24"/>
              </w:rPr>
            </w:pPr>
          </w:p>
        </w:tc>
        <w:tc>
          <w:tcPr>
            <w:tcW w:w="2502" w:type="dxa"/>
          </w:tcPr>
          <w:p w:rsidR="00EA4E6E" w:rsidRPr="00EA4E6E" w:rsidRDefault="00EA4E6E" w:rsidP="00840C24">
            <w:pPr>
              <w:contextualSpacing/>
              <w:rPr>
                <w:rFonts w:ascii="Times New Roman" w:hAnsi="Times New Roman"/>
                <w:sz w:val="24"/>
                <w:szCs w:val="24"/>
                <w:lang w:val="ru-RU"/>
              </w:rPr>
            </w:pPr>
            <w:r>
              <w:rPr>
                <w:rFonts w:ascii="Times New Roman" w:hAnsi="Times New Roman"/>
                <w:sz w:val="24"/>
                <w:szCs w:val="24"/>
                <w:lang w:val="ru-RU"/>
              </w:rPr>
              <w:t>Видеоурок русского языка по теме «</w:t>
            </w:r>
            <w:r w:rsidRPr="00EA4E6E">
              <w:rPr>
                <w:rFonts w:ascii="Times New Roman" w:hAnsi="Times New Roman" w:cs="Times New Roman"/>
                <w:sz w:val="24"/>
                <w:szCs w:val="24"/>
                <w:lang w:val="ru-RU"/>
              </w:rPr>
              <w:t>Слова – названия предметов, признаков предметов, действий предметов</w:t>
            </w:r>
            <w:r>
              <w:rPr>
                <w:rFonts w:ascii="Times New Roman" w:hAnsi="Times New Roman" w:cs="Times New Roman"/>
                <w:sz w:val="24"/>
                <w:szCs w:val="24"/>
                <w:lang w:val="ru-RU"/>
              </w:rPr>
              <w:t>»</w:t>
            </w:r>
          </w:p>
        </w:tc>
        <w:tc>
          <w:tcPr>
            <w:tcW w:w="1808" w:type="dxa"/>
            <w:vMerge/>
          </w:tcPr>
          <w:p w:rsidR="00EA4E6E" w:rsidRPr="00EA4E6E" w:rsidRDefault="00EA4E6E" w:rsidP="00840C24">
            <w:pPr>
              <w:contextualSpacing/>
              <w:rPr>
                <w:rFonts w:ascii="Times New Roman" w:hAnsi="Times New Roman"/>
                <w:sz w:val="24"/>
                <w:szCs w:val="24"/>
                <w:lang w:val="ru-RU"/>
              </w:rPr>
            </w:pPr>
          </w:p>
        </w:tc>
      </w:tr>
    </w:tbl>
    <w:p w:rsidR="00604399" w:rsidRPr="005D1D75" w:rsidRDefault="00604399" w:rsidP="00044F07">
      <w:pPr>
        <w:pStyle w:val="a6"/>
        <w:tabs>
          <w:tab w:val="left" w:pos="9639"/>
        </w:tabs>
        <w:ind w:left="0"/>
        <w:contextualSpacing/>
        <w:jc w:val="center"/>
        <w:rPr>
          <w:rFonts w:ascii="Times New Roman" w:hAnsi="Times New Roman" w:cs="Times New Roman"/>
          <w:b/>
          <w:sz w:val="32"/>
        </w:rPr>
      </w:pPr>
    </w:p>
    <w:p w:rsidR="00D7132E" w:rsidRPr="003204C4" w:rsidRDefault="005D1D75" w:rsidP="007D4553">
      <w:pPr>
        <w:pStyle w:val="a6"/>
        <w:tabs>
          <w:tab w:val="left" w:pos="9639"/>
        </w:tabs>
        <w:ind w:left="0"/>
        <w:contextualSpacing/>
        <w:jc w:val="center"/>
        <w:rPr>
          <w:rFonts w:ascii="Times New Roman" w:hAnsi="Times New Roman" w:cs="Times New Roman"/>
          <w:b/>
          <w:sz w:val="28"/>
        </w:rPr>
      </w:pPr>
      <w:r w:rsidRPr="003204C4">
        <w:rPr>
          <w:rFonts w:ascii="Times New Roman" w:hAnsi="Times New Roman" w:cs="Times New Roman"/>
          <w:b/>
          <w:sz w:val="28"/>
        </w:rPr>
        <w:t>Организация деятельности предметных ШМО</w:t>
      </w:r>
    </w:p>
    <w:p w:rsidR="00E601E0" w:rsidRDefault="00E601E0" w:rsidP="00155395">
      <w:pPr>
        <w:pStyle w:val="a4"/>
        <w:tabs>
          <w:tab w:val="left" w:pos="170"/>
        </w:tabs>
        <w:spacing w:after="0" w:afterAutospacing="0"/>
        <w:ind w:left="0" w:firstLine="567"/>
        <w:jc w:val="both"/>
        <w:rPr>
          <w:rFonts w:ascii="Times New Roman" w:hAnsi="Times New Roman" w:cs="Times New Roman"/>
          <w:sz w:val="24"/>
          <w:szCs w:val="24"/>
          <w:lang w:val="ru-RU"/>
        </w:rPr>
      </w:pPr>
      <w:r w:rsidRPr="00E601E0">
        <w:rPr>
          <w:rFonts w:ascii="Times New Roman" w:hAnsi="Times New Roman" w:cs="Times New Roman"/>
          <w:sz w:val="24"/>
          <w:szCs w:val="24"/>
          <w:lang w:val="ru-RU"/>
        </w:rPr>
        <w:t xml:space="preserve">В </w:t>
      </w:r>
      <w:r>
        <w:rPr>
          <w:rFonts w:ascii="Times New Roman" w:hAnsi="Times New Roman" w:cs="Times New Roman"/>
          <w:sz w:val="24"/>
          <w:szCs w:val="24"/>
          <w:lang w:val="ru-RU"/>
        </w:rPr>
        <w:t>2021</w:t>
      </w:r>
      <w:r w:rsidRPr="00E601E0">
        <w:rPr>
          <w:rFonts w:ascii="Times New Roman" w:hAnsi="Times New Roman" w:cs="Times New Roman"/>
          <w:sz w:val="24"/>
          <w:szCs w:val="24"/>
          <w:lang w:val="ru-RU"/>
        </w:rPr>
        <w:t xml:space="preserve"> году </w:t>
      </w:r>
      <w:r>
        <w:rPr>
          <w:rFonts w:ascii="Times New Roman" w:hAnsi="Times New Roman" w:cs="Times New Roman"/>
          <w:sz w:val="24"/>
          <w:szCs w:val="24"/>
          <w:lang w:val="ru-RU"/>
        </w:rPr>
        <w:t>была организована работа предметных ШМО и ШМО классных руководителей. Р</w:t>
      </w:r>
      <w:r w:rsidRPr="00E601E0">
        <w:rPr>
          <w:rFonts w:ascii="Times New Roman" w:hAnsi="Times New Roman" w:cs="Times New Roman"/>
          <w:sz w:val="24"/>
          <w:szCs w:val="24"/>
          <w:lang w:val="ru-RU"/>
        </w:rPr>
        <w:t>аботало 9 предметных ШМО</w:t>
      </w:r>
      <w:r>
        <w:rPr>
          <w:rFonts w:ascii="Times New Roman" w:hAnsi="Times New Roman" w:cs="Times New Roman"/>
          <w:sz w:val="24"/>
          <w:szCs w:val="24"/>
          <w:lang w:val="ru-RU"/>
        </w:rPr>
        <w:t>: учителей начальных классов (в МСОШ и филиале МНОШ); учителей русского языка и искусства; учителей истории, обществознания и иностранных языков; учителей математики, информатики и физики; учителей физической культуры, ОБЖ и технологии; учителей химии, биологии и географии; учителей СП с. Бутырское; учителей СП с Гладышево и 6 ШМО классных руководителей.</w:t>
      </w:r>
    </w:p>
    <w:p w:rsidR="00155395" w:rsidRDefault="005D1D75" w:rsidP="00155395">
      <w:pPr>
        <w:pStyle w:val="a4"/>
        <w:tabs>
          <w:tab w:val="left" w:pos="170"/>
        </w:tabs>
        <w:spacing w:after="0" w:afterAutospacing="0"/>
        <w:ind w:left="0" w:firstLine="567"/>
        <w:jc w:val="both"/>
        <w:rPr>
          <w:rFonts w:ascii="Times New Roman" w:hAnsi="Times New Roman" w:cs="Times New Roman"/>
          <w:sz w:val="24"/>
          <w:szCs w:val="24"/>
          <w:lang w:val="ru-RU"/>
        </w:rPr>
      </w:pPr>
      <w:r w:rsidRPr="00E601E0">
        <w:rPr>
          <w:rFonts w:ascii="Times New Roman" w:hAnsi="Times New Roman" w:cs="Times New Roman"/>
          <w:sz w:val="24"/>
          <w:szCs w:val="24"/>
          <w:lang w:val="ru-RU"/>
        </w:rPr>
        <w:t xml:space="preserve">Работа в </w:t>
      </w:r>
      <w:r w:rsidR="00E601E0">
        <w:rPr>
          <w:rFonts w:ascii="Times New Roman" w:hAnsi="Times New Roman" w:cs="Times New Roman"/>
          <w:sz w:val="24"/>
          <w:szCs w:val="24"/>
          <w:lang w:val="ru-RU"/>
        </w:rPr>
        <w:t>методических объединениях</w:t>
      </w:r>
      <w:r w:rsidRPr="00E601E0">
        <w:rPr>
          <w:rFonts w:ascii="Times New Roman" w:hAnsi="Times New Roman" w:cs="Times New Roman"/>
          <w:sz w:val="24"/>
          <w:szCs w:val="24"/>
          <w:lang w:val="ru-RU"/>
        </w:rPr>
        <w:t xml:space="preserve"> строилась в соответствии с методической темой школы и района</w:t>
      </w:r>
      <w:r w:rsidR="00E601E0">
        <w:rPr>
          <w:rFonts w:ascii="Times New Roman" w:hAnsi="Times New Roman" w:cs="Times New Roman"/>
          <w:sz w:val="24"/>
          <w:szCs w:val="24"/>
          <w:lang w:val="ru-RU"/>
        </w:rPr>
        <w:t xml:space="preserve"> </w:t>
      </w:r>
      <w:r w:rsidR="00155395" w:rsidRPr="00155395">
        <w:rPr>
          <w:rFonts w:ascii="Times New Roman" w:hAnsi="Times New Roman" w:cs="Times New Roman"/>
          <w:sz w:val="24"/>
          <w:szCs w:val="24"/>
          <w:lang w:val="ru-RU"/>
        </w:rPr>
        <w:t>«</w:t>
      </w:r>
      <w:r w:rsidR="00155395" w:rsidRPr="00155395">
        <w:rPr>
          <w:rStyle w:val="af0"/>
          <w:rFonts w:ascii="Times New Roman" w:hAnsi="Times New Roman" w:cs="Times New Roman"/>
          <w:i w:val="0"/>
          <w:sz w:val="24"/>
          <w:szCs w:val="24"/>
          <w:shd w:val="clear" w:color="auto" w:fill="FFFFFF"/>
          <w:lang w:val="ru-RU"/>
        </w:rPr>
        <w:t>Обеспечение организационно-методических условий для профессионального роста педагогов</w:t>
      </w:r>
      <w:r w:rsidR="00155395" w:rsidRPr="00155395">
        <w:rPr>
          <w:rFonts w:ascii="Times New Roman" w:hAnsi="Times New Roman" w:cs="Times New Roman"/>
          <w:sz w:val="24"/>
          <w:szCs w:val="24"/>
          <w:lang w:val="ru-RU"/>
        </w:rPr>
        <w:t>»</w:t>
      </w:r>
      <w:r w:rsidRPr="00E601E0">
        <w:rPr>
          <w:rFonts w:ascii="Times New Roman" w:hAnsi="Times New Roman" w:cs="Times New Roman"/>
          <w:sz w:val="24"/>
          <w:szCs w:val="24"/>
          <w:lang w:val="ru-RU"/>
        </w:rPr>
        <w:t xml:space="preserve">, </w:t>
      </w:r>
      <w:r w:rsidR="00155395">
        <w:rPr>
          <w:rFonts w:ascii="Times New Roman" w:hAnsi="Times New Roman" w:cs="Times New Roman"/>
          <w:sz w:val="24"/>
          <w:szCs w:val="24"/>
          <w:lang w:val="ru-RU"/>
        </w:rPr>
        <w:t xml:space="preserve">с учетом </w:t>
      </w:r>
      <w:r w:rsidRPr="00E601E0">
        <w:rPr>
          <w:rFonts w:ascii="Times New Roman" w:hAnsi="Times New Roman" w:cs="Times New Roman"/>
          <w:sz w:val="24"/>
          <w:szCs w:val="24"/>
          <w:lang w:val="ru-RU"/>
        </w:rPr>
        <w:t>программ</w:t>
      </w:r>
      <w:r w:rsidR="00155395">
        <w:rPr>
          <w:rFonts w:ascii="Times New Roman" w:hAnsi="Times New Roman" w:cs="Times New Roman"/>
          <w:sz w:val="24"/>
          <w:szCs w:val="24"/>
          <w:lang w:val="ru-RU"/>
        </w:rPr>
        <w:t>ы</w:t>
      </w:r>
      <w:r w:rsidRPr="00E601E0">
        <w:rPr>
          <w:rFonts w:ascii="Times New Roman" w:hAnsi="Times New Roman" w:cs="Times New Roman"/>
          <w:sz w:val="24"/>
          <w:szCs w:val="24"/>
          <w:lang w:val="ru-RU"/>
        </w:rPr>
        <w:t xml:space="preserve"> развития школы, </w:t>
      </w:r>
      <w:r w:rsidR="00155395">
        <w:rPr>
          <w:rFonts w:ascii="Times New Roman" w:hAnsi="Times New Roman" w:cs="Times New Roman"/>
          <w:sz w:val="24"/>
          <w:szCs w:val="24"/>
          <w:lang w:val="ru-RU"/>
        </w:rPr>
        <w:t>р</w:t>
      </w:r>
      <w:r w:rsidR="00E601E0" w:rsidRPr="00E601E0">
        <w:rPr>
          <w:rFonts w:ascii="Times New Roman" w:hAnsi="Times New Roman" w:cs="Times New Roman"/>
          <w:sz w:val="24"/>
          <w:szCs w:val="24"/>
          <w:lang w:val="ru-RU"/>
        </w:rPr>
        <w:t>абоч</w:t>
      </w:r>
      <w:r w:rsidR="00155395">
        <w:rPr>
          <w:rFonts w:ascii="Times New Roman" w:hAnsi="Times New Roman" w:cs="Times New Roman"/>
          <w:sz w:val="24"/>
          <w:szCs w:val="24"/>
          <w:lang w:val="ru-RU"/>
        </w:rPr>
        <w:t>их  программ</w:t>
      </w:r>
      <w:r w:rsidRPr="00E601E0">
        <w:rPr>
          <w:rFonts w:ascii="Times New Roman" w:hAnsi="Times New Roman" w:cs="Times New Roman"/>
          <w:sz w:val="24"/>
          <w:szCs w:val="24"/>
          <w:lang w:val="ru-RU"/>
        </w:rPr>
        <w:t>, предметных концепций, введением и реализацией ФГОС</w:t>
      </w:r>
      <w:r w:rsidR="00155395">
        <w:rPr>
          <w:rFonts w:ascii="Times New Roman" w:hAnsi="Times New Roman" w:cs="Times New Roman"/>
          <w:sz w:val="24"/>
          <w:szCs w:val="24"/>
          <w:lang w:val="ru-RU"/>
        </w:rPr>
        <w:t>, дистанционного обучения</w:t>
      </w:r>
      <w:r w:rsidRPr="00E601E0">
        <w:rPr>
          <w:rFonts w:ascii="Times New Roman" w:hAnsi="Times New Roman" w:cs="Times New Roman"/>
          <w:sz w:val="24"/>
          <w:szCs w:val="24"/>
          <w:lang w:val="ru-RU"/>
        </w:rPr>
        <w:t xml:space="preserve">. </w:t>
      </w:r>
    </w:p>
    <w:p w:rsidR="00155395" w:rsidRDefault="005D1D75" w:rsidP="003204C4">
      <w:pPr>
        <w:pStyle w:val="a4"/>
        <w:tabs>
          <w:tab w:val="left" w:pos="170"/>
        </w:tabs>
        <w:spacing w:after="0" w:afterAutospacing="0"/>
        <w:ind w:left="0" w:firstLine="567"/>
        <w:jc w:val="both"/>
        <w:rPr>
          <w:rFonts w:ascii="Times New Roman" w:hAnsi="Times New Roman" w:cs="Times New Roman"/>
          <w:color w:val="365F91" w:themeColor="accent1" w:themeShade="BF"/>
          <w:sz w:val="24"/>
          <w:szCs w:val="24"/>
          <w:lang w:val="ru-RU"/>
        </w:rPr>
      </w:pPr>
      <w:r w:rsidRPr="00E601E0">
        <w:rPr>
          <w:rFonts w:ascii="Times New Roman" w:hAnsi="Times New Roman" w:cs="Times New Roman"/>
          <w:sz w:val="24"/>
          <w:szCs w:val="24"/>
          <w:lang w:val="ru-RU"/>
        </w:rPr>
        <w:t xml:space="preserve">На предметных ШМО </w:t>
      </w:r>
      <w:r w:rsidR="00155395">
        <w:rPr>
          <w:rFonts w:ascii="Times New Roman" w:hAnsi="Times New Roman" w:cs="Times New Roman"/>
          <w:sz w:val="24"/>
          <w:szCs w:val="24"/>
          <w:lang w:val="ru-RU"/>
        </w:rPr>
        <w:t>были рассмотрены</w:t>
      </w:r>
      <w:r w:rsidRPr="00E601E0">
        <w:rPr>
          <w:rFonts w:ascii="Times New Roman" w:hAnsi="Times New Roman" w:cs="Times New Roman"/>
          <w:sz w:val="24"/>
          <w:szCs w:val="24"/>
          <w:lang w:val="ru-RU"/>
        </w:rPr>
        <w:t xml:space="preserve"> вопросы</w:t>
      </w:r>
      <w:r w:rsidRPr="00155395">
        <w:rPr>
          <w:rFonts w:ascii="Times New Roman" w:hAnsi="Times New Roman" w:cs="Times New Roman"/>
          <w:sz w:val="24"/>
          <w:szCs w:val="24"/>
          <w:lang w:val="ru-RU"/>
        </w:rPr>
        <w:t xml:space="preserve">: подготовка и анализ ВПР, </w:t>
      </w:r>
      <w:r w:rsidR="00155395" w:rsidRPr="00155395">
        <w:rPr>
          <w:rFonts w:ascii="Times New Roman" w:hAnsi="Times New Roman" w:cs="Times New Roman"/>
          <w:sz w:val="24"/>
          <w:szCs w:val="24"/>
          <w:lang w:val="ru-RU"/>
        </w:rPr>
        <w:t xml:space="preserve">рассмотрение и </w:t>
      </w:r>
      <w:r w:rsidRPr="00155395">
        <w:rPr>
          <w:rFonts w:ascii="Times New Roman" w:hAnsi="Times New Roman" w:cs="Times New Roman"/>
          <w:sz w:val="24"/>
          <w:szCs w:val="24"/>
          <w:lang w:val="ru-RU"/>
        </w:rPr>
        <w:t>корректировка рабочих программ, подготовка и анализ ГИА, проведение и анализ результатов Всероссийской олимпиады школьников, трудные вопросы и темы в препода</w:t>
      </w:r>
      <w:r w:rsidR="00155395" w:rsidRPr="00155395">
        <w:rPr>
          <w:rFonts w:ascii="Times New Roman" w:hAnsi="Times New Roman" w:cs="Times New Roman"/>
          <w:sz w:val="24"/>
          <w:szCs w:val="24"/>
          <w:lang w:val="ru-RU"/>
        </w:rPr>
        <w:t xml:space="preserve">вании предметов, введение и реализация ФГОС СОО, формирование </w:t>
      </w:r>
      <w:r w:rsidR="00155395" w:rsidRPr="00155395">
        <w:rPr>
          <w:rFonts w:ascii="Times New Roman" w:hAnsi="Times New Roman" w:cs="Times New Roman"/>
          <w:sz w:val="24"/>
          <w:szCs w:val="24"/>
          <w:lang w:val="ru-RU"/>
        </w:rPr>
        <w:lastRenderedPageBreak/>
        <w:t>функциональной грамотности</w:t>
      </w:r>
      <w:r w:rsidR="00155395">
        <w:rPr>
          <w:rFonts w:ascii="Times New Roman" w:hAnsi="Times New Roman" w:cs="Times New Roman"/>
          <w:sz w:val="24"/>
          <w:szCs w:val="24"/>
          <w:lang w:val="ru-RU"/>
        </w:rPr>
        <w:t>,</w:t>
      </w:r>
      <w:r w:rsidR="00155395" w:rsidRPr="003204C4">
        <w:rPr>
          <w:rFonts w:ascii="Times New Roman" w:hAnsi="Times New Roman" w:cs="Times New Roman"/>
          <w:sz w:val="24"/>
          <w:szCs w:val="24"/>
          <w:lang w:val="ru-RU"/>
        </w:rPr>
        <w:t xml:space="preserve">  </w:t>
      </w:r>
      <w:r w:rsidR="003204C4" w:rsidRPr="003204C4">
        <w:rPr>
          <w:rFonts w:ascii="Times New Roman" w:hAnsi="Times New Roman" w:cs="Times New Roman"/>
          <w:sz w:val="24"/>
          <w:szCs w:val="24"/>
          <w:lang w:val="ru-RU"/>
        </w:rPr>
        <w:t>анализ тестирования по физической культуре, подготовка и проведение мероприятий в рамках месячника оборонно-массовой и спортивной работы</w:t>
      </w:r>
      <w:r w:rsidR="003204C4">
        <w:rPr>
          <w:rFonts w:ascii="Times New Roman" w:hAnsi="Times New Roman" w:cs="Times New Roman"/>
          <w:color w:val="365F91" w:themeColor="accent1" w:themeShade="BF"/>
          <w:sz w:val="24"/>
          <w:szCs w:val="24"/>
          <w:lang w:val="ru-RU"/>
        </w:rPr>
        <w:t>.</w:t>
      </w:r>
    </w:p>
    <w:p w:rsidR="003204C4" w:rsidRPr="00890393" w:rsidRDefault="003204C4" w:rsidP="003204C4">
      <w:pPr>
        <w:pStyle w:val="a4"/>
        <w:tabs>
          <w:tab w:val="left" w:pos="170"/>
        </w:tabs>
        <w:spacing w:after="0" w:afterAutospacing="0"/>
        <w:ind w:left="0" w:firstLine="567"/>
        <w:jc w:val="both"/>
        <w:rPr>
          <w:rFonts w:ascii="Times New Roman" w:hAnsi="Times New Roman" w:cs="Times New Roman"/>
          <w:sz w:val="24"/>
          <w:szCs w:val="24"/>
          <w:lang w:val="ru-RU"/>
        </w:rPr>
      </w:pPr>
      <w:r w:rsidRPr="00890393">
        <w:rPr>
          <w:rFonts w:ascii="Times New Roman" w:hAnsi="Times New Roman" w:cs="Times New Roman"/>
          <w:sz w:val="24"/>
          <w:szCs w:val="24"/>
          <w:lang w:val="ru-RU"/>
        </w:rPr>
        <w:t>Хорошо были организованы и проведены предметные декады</w:t>
      </w:r>
      <w:r w:rsidR="00890393" w:rsidRPr="00890393">
        <w:rPr>
          <w:rFonts w:ascii="Times New Roman" w:hAnsi="Times New Roman" w:cs="Times New Roman"/>
          <w:sz w:val="24"/>
          <w:szCs w:val="24"/>
          <w:lang w:val="ru-RU"/>
        </w:rPr>
        <w:t xml:space="preserve"> в начальных классах, учителя</w:t>
      </w:r>
      <w:r w:rsidR="00890393">
        <w:rPr>
          <w:rFonts w:ascii="Times New Roman" w:hAnsi="Times New Roman" w:cs="Times New Roman"/>
          <w:sz w:val="24"/>
          <w:szCs w:val="24"/>
          <w:lang w:val="ru-RU"/>
        </w:rPr>
        <w:t xml:space="preserve">ми </w:t>
      </w:r>
      <w:r w:rsidR="00890393" w:rsidRPr="00890393">
        <w:rPr>
          <w:rFonts w:ascii="Times New Roman" w:hAnsi="Times New Roman" w:cs="Times New Roman"/>
          <w:sz w:val="24"/>
          <w:szCs w:val="24"/>
          <w:lang w:val="ru-RU"/>
        </w:rPr>
        <w:t xml:space="preserve">химии, биологии и географии, учителями физической культуры, учителями русского языка и литературы, учителями истории и обществознания, классными руководителями. </w:t>
      </w:r>
    </w:p>
    <w:p w:rsidR="00155395" w:rsidRPr="003204C4" w:rsidRDefault="00155395" w:rsidP="00155395">
      <w:pPr>
        <w:pStyle w:val="a4"/>
        <w:tabs>
          <w:tab w:val="left" w:pos="170"/>
        </w:tabs>
        <w:spacing w:after="0" w:afterAutospacing="0"/>
        <w:ind w:left="0" w:firstLine="567"/>
        <w:jc w:val="both"/>
        <w:rPr>
          <w:rFonts w:ascii="Times New Roman" w:hAnsi="Times New Roman" w:cs="Times New Roman"/>
          <w:sz w:val="24"/>
          <w:szCs w:val="24"/>
          <w:lang w:val="ru-RU"/>
        </w:rPr>
      </w:pPr>
      <w:r w:rsidRPr="003204C4">
        <w:rPr>
          <w:rFonts w:ascii="Times New Roman" w:hAnsi="Times New Roman" w:cs="Times New Roman"/>
          <w:sz w:val="24"/>
          <w:szCs w:val="24"/>
          <w:lang w:val="ru-RU"/>
        </w:rPr>
        <w:t>Из-за дистанционного обучения не провел</w:t>
      </w:r>
      <w:r w:rsidR="003204C4" w:rsidRPr="003204C4">
        <w:rPr>
          <w:rFonts w:ascii="Times New Roman" w:hAnsi="Times New Roman" w:cs="Times New Roman"/>
          <w:sz w:val="24"/>
          <w:szCs w:val="24"/>
          <w:lang w:val="ru-RU"/>
        </w:rPr>
        <w:t>и</w:t>
      </w:r>
      <w:r w:rsidRPr="003204C4">
        <w:rPr>
          <w:rFonts w:ascii="Times New Roman" w:hAnsi="Times New Roman" w:cs="Times New Roman"/>
          <w:sz w:val="24"/>
          <w:szCs w:val="24"/>
          <w:lang w:val="ru-RU"/>
        </w:rPr>
        <w:t xml:space="preserve"> творческий отчет ШМО учителей математики, информатики и физики. </w:t>
      </w:r>
    </w:p>
    <w:p w:rsidR="009F5713" w:rsidRDefault="009F5713" w:rsidP="005D1D75">
      <w:pPr>
        <w:pStyle w:val="a6"/>
        <w:tabs>
          <w:tab w:val="left" w:pos="9639"/>
        </w:tabs>
        <w:ind w:left="0"/>
        <w:contextualSpacing/>
        <w:rPr>
          <w:rFonts w:ascii="Times New Roman" w:hAnsi="Times New Roman" w:cs="Times New Roman"/>
          <w:b/>
          <w:bCs/>
          <w:sz w:val="28"/>
        </w:rPr>
      </w:pPr>
    </w:p>
    <w:p w:rsidR="00D7132E" w:rsidRPr="00044F07" w:rsidRDefault="00044F07" w:rsidP="00044F07">
      <w:pPr>
        <w:spacing w:after="0" w:line="240" w:lineRule="auto"/>
        <w:ind w:firstLine="540"/>
        <w:jc w:val="center"/>
        <w:rPr>
          <w:rFonts w:ascii="Times New Roman" w:eastAsia="Times New Roman" w:hAnsi="Times New Roman" w:cs="Times New Roman"/>
          <w:b/>
          <w:sz w:val="28"/>
          <w:szCs w:val="24"/>
        </w:rPr>
      </w:pPr>
      <w:r w:rsidRPr="00044F07">
        <w:rPr>
          <w:rFonts w:ascii="Times New Roman" w:hAnsi="Times New Roman" w:cs="Times New Roman"/>
          <w:b/>
          <w:sz w:val="28"/>
          <w:szCs w:val="24"/>
        </w:rPr>
        <w:t>Анализ непрерывного самообразования и образования руководящих и педагогических работников</w:t>
      </w:r>
    </w:p>
    <w:p w:rsidR="009F5713" w:rsidRPr="00044F07" w:rsidRDefault="009F5713" w:rsidP="00044F07">
      <w:pPr>
        <w:spacing w:after="0" w:line="240" w:lineRule="auto"/>
        <w:ind w:firstLine="540"/>
        <w:jc w:val="both"/>
        <w:rPr>
          <w:rFonts w:ascii="Times New Roman" w:eastAsia="Times New Roman" w:hAnsi="Times New Roman" w:cs="Times New Roman"/>
          <w:sz w:val="24"/>
          <w:szCs w:val="24"/>
        </w:rPr>
      </w:pPr>
      <w:r w:rsidRPr="00044F07">
        <w:rPr>
          <w:rFonts w:ascii="Times New Roman" w:eastAsia="Times New Roman" w:hAnsi="Times New Roman" w:cs="Times New Roman"/>
          <w:sz w:val="24"/>
          <w:szCs w:val="24"/>
        </w:rPr>
        <w:t>Для составления ежегодного плана инновационно-методической работы проведен анализ результатов ВШК, ВПР, ОГЭ и ЕГЭ, мониторинга соответствия педагога требованиям профессионального стандарта, запросов педагогов. Были скорректированы перспективные планы повышения квалификации руководящих и педагогических кадров на 3 года и аттестации руководящих и педагогических работников на 5 лет. Составлена заявка на прохождение курсовой подготовки.</w:t>
      </w:r>
    </w:p>
    <w:p w:rsidR="009F5713" w:rsidRPr="00044F07" w:rsidRDefault="009F5713" w:rsidP="00044F07">
      <w:pPr>
        <w:tabs>
          <w:tab w:val="left" w:pos="851"/>
        </w:tabs>
        <w:suppressAutoHyphens/>
        <w:spacing w:after="0" w:line="240" w:lineRule="auto"/>
        <w:ind w:firstLine="567"/>
        <w:jc w:val="both"/>
        <w:rPr>
          <w:rFonts w:ascii="Times New Roman" w:eastAsiaTheme="minorHAnsi" w:hAnsi="Times New Roman" w:cs="Times New Roman"/>
          <w:sz w:val="24"/>
          <w:szCs w:val="24"/>
          <w:lang w:eastAsia="en-US"/>
        </w:rPr>
      </w:pPr>
      <w:r w:rsidRPr="00044F07">
        <w:rPr>
          <w:rFonts w:ascii="Times New Roman" w:hAnsi="Times New Roman" w:cs="Times New Roman"/>
          <w:bCs/>
          <w:sz w:val="24"/>
          <w:szCs w:val="24"/>
        </w:rPr>
        <w:t>Педагогическим коллективом школы определенны</w:t>
      </w:r>
      <w:r w:rsidRPr="00044F07">
        <w:rPr>
          <w:rFonts w:ascii="Times New Roman" w:hAnsi="Times New Roman" w:cs="Times New Roman"/>
          <w:sz w:val="24"/>
          <w:szCs w:val="24"/>
        </w:rPr>
        <w:t xml:space="preserve"> актуальные направления развития профессиональной компетентности учителя, охватывающие все стороны образовательного процесса:</w:t>
      </w:r>
    </w:p>
    <w:p w:rsidR="009F5713" w:rsidRPr="00044F07" w:rsidRDefault="009F5713" w:rsidP="00044F07">
      <w:pPr>
        <w:numPr>
          <w:ilvl w:val="0"/>
          <w:numId w:val="43"/>
        </w:numPr>
        <w:tabs>
          <w:tab w:val="left" w:pos="851"/>
        </w:tabs>
        <w:suppressAutoHyphens/>
        <w:spacing w:after="0" w:line="240" w:lineRule="auto"/>
        <w:ind w:hanging="153"/>
        <w:contextualSpacing/>
        <w:jc w:val="both"/>
        <w:rPr>
          <w:rFonts w:ascii="Times New Roman" w:hAnsi="Times New Roman" w:cs="Times New Roman"/>
          <w:sz w:val="24"/>
          <w:szCs w:val="24"/>
        </w:rPr>
      </w:pPr>
      <w:r w:rsidRPr="00044F07">
        <w:rPr>
          <w:rFonts w:ascii="Times New Roman" w:hAnsi="Times New Roman" w:cs="Times New Roman"/>
          <w:bCs/>
          <w:sz w:val="24"/>
          <w:szCs w:val="24"/>
        </w:rPr>
        <w:t>Введение ФГОС СОО</w:t>
      </w:r>
    </w:p>
    <w:p w:rsidR="009F5713" w:rsidRPr="00044F07" w:rsidRDefault="009F5713" w:rsidP="00044F07">
      <w:pPr>
        <w:numPr>
          <w:ilvl w:val="0"/>
          <w:numId w:val="43"/>
        </w:numPr>
        <w:tabs>
          <w:tab w:val="left" w:pos="851"/>
        </w:tabs>
        <w:suppressAutoHyphens/>
        <w:spacing w:after="0" w:line="240" w:lineRule="auto"/>
        <w:ind w:hanging="153"/>
        <w:contextualSpacing/>
        <w:jc w:val="both"/>
        <w:rPr>
          <w:rFonts w:ascii="Times New Roman" w:hAnsi="Times New Roman" w:cs="Times New Roman"/>
          <w:sz w:val="24"/>
          <w:szCs w:val="24"/>
        </w:rPr>
      </w:pPr>
      <w:r w:rsidRPr="00044F07">
        <w:rPr>
          <w:rFonts w:ascii="Times New Roman" w:hAnsi="Times New Roman" w:cs="Times New Roman"/>
          <w:bCs/>
          <w:sz w:val="24"/>
          <w:szCs w:val="24"/>
        </w:rPr>
        <w:t>Совершенствование реализации ФГОС НОО, ФГОС ООО и ФГОС НОО ОВЗ</w:t>
      </w:r>
    </w:p>
    <w:p w:rsidR="009F5713" w:rsidRPr="00044F07" w:rsidRDefault="009F5713" w:rsidP="00044F07">
      <w:pPr>
        <w:numPr>
          <w:ilvl w:val="0"/>
          <w:numId w:val="43"/>
        </w:numPr>
        <w:tabs>
          <w:tab w:val="left" w:pos="851"/>
        </w:tabs>
        <w:suppressAutoHyphens/>
        <w:spacing w:after="0" w:line="240" w:lineRule="auto"/>
        <w:ind w:hanging="153"/>
        <w:contextualSpacing/>
        <w:jc w:val="both"/>
        <w:rPr>
          <w:rFonts w:ascii="Times New Roman" w:hAnsi="Times New Roman" w:cs="Times New Roman"/>
          <w:sz w:val="24"/>
          <w:szCs w:val="24"/>
        </w:rPr>
      </w:pPr>
      <w:r w:rsidRPr="00044F07">
        <w:rPr>
          <w:rFonts w:ascii="Times New Roman" w:hAnsi="Times New Roman" w:cs="Times New Roman"/>
          <w:bCs/>
          <w:sz w:val="24"/>
          <w:szCs w:val="24"/>
        </w:rPr>
        <w:t>Соответствие требованиям профессионального стандарта педагога</w:t>
      </w:r>
    </w:p>
    <w:p w:rsidR="009F5713" w:rsidRPr="00044F07" w:rsidRDefault="009F5713" w:rsidP="00044F07">
      <w:pPr>
        <w:numPr>
          <w:ilvl w:val="0"/>
          <w:numId w:val="43"/>
        </w:numPr>
        <w:tabs>
          <w:tab w:val="left" w:pos="851"/>
        </w:tabs>
        <w:suppressAutoHyphens/>
        <w:spacing w:after="0" w:line="240" w:lineRule="auto"/>
        <w:ind w:hanging="153"/>
        <w:contextualSpacing/>
        <w:jc w:val="both"/>
        <w:rPr>
          <w:rFonts w:ascii="Times New Roman" w:hAnsi="Times New Roman" w:cs="Times New Roman"/>
          <w:sz w:val="24"/>
          <w:szCs w:val="24"/>
        </w:rPr>
      </w:pPr>
      <w:r w:rsidRPr="00044F07">
        <w:rPr>
          <w:rFonts w:ascii="Times New Roman" w:hAnsi="Times New Roman" w:cs="Times New Roman"/>
          <w:bCs/>
          <w:sz w:val="24"/>
          <w:szCs w:val="24"/>
        </w:rPr>
        <w:t>Проектно-исследовательская деятельность</w:t>
      </w:r>
    </w:p>
    <w:p w:rsidR="009F5713" w:rsidRPr="00044F07" w:rsidRDefault="009F5713" w:rsidP="00044F07">
      <w:pPr>
        <w:numPr>
          <w:ilvl w:val="0"/>
          <w:numId w:val="43"/>
        </w:numPr>
        <w:tabs>
          <w:tab w:val="left" w:pos="851"/>
        </w:tabs>
        <w:suppressAutoHyphens/>
        <w:spacing w:after="0" w:line="240" w:lineRule="auto"/>
        <w:ind w:hanging="153"/>
        <w:contextualSpacing/>
        <w:jc w:val="both"/>
        <w:rPr>
          <w:rFonts w:ascii="Times New Roman" w:hAnsi="Times New Roman" w:cs="Times New Roman"/>
          <w:sz w:val="24"/>
          <w:szCs w:val="24"/>
        </w:rPr>
      </w:pPr>
      <w:r w:rsidRPr="00044F07">
        <w:rPr>
          <w:rFonts w:ascii="Times New Roman" w:hAnsi="Times New Roman" w:cs="Times New Roman"/>
          <w:bCs/>
          <w:sz w:val="24"/>
          <w:szCs w:val="24"/>
        </w:rPr>
        <w:t>Повышение качества образования (работа с отстающими и неуспевающими учениками</w:t>
      </w:r>
      <w:r w:rsidRPr="00044F07">
        <w:rPr>
          <w:rFonts w:ascii="Times New Roman" w:hAnsi="Times New Roman" w:cs="Times New Roman"/>
          <w:sz w:val="24"/>
          <w:szCs w:val="24"/>
        </w:rPr>
        <w:t>, р</w:t>
      </w:r>
      <w:r w:rsidRPr="00044F07">
        <w:rPr>
          <w:rFonts w:ascii="Times New Roman" w:hAnsi="Times New Roman" w:cs="Times New Roman"/>
          <w:bCs/>
          <w:sz w:val="24"/>
          <w:szCs w:val="24"/>
        </w:rPr>
        <w:t>абота с талантливыми и одаренными детьми)</w:t>
      </w:r>
    </w:p>
    <w:p w:rsidR="009F5713" w:rsidRPr="00044F07" w:rsidRDefault="009F5713" w:rsidP="00044F07">
      <w:pPr>
        <w:numPr>
          <w:ilvl w:val="0"/>
          <w:numId w:val="43"/>
        </w:numPr>
        <w:tabs>
          <w:tab w:val="left" w:pos="851"/>
        </w:tabs>
        <w:suppressAutoHyphens/>
        <w:spacing w:after="0" w:line="240" w:lineRule="auto"/>
        <w:ind w:hanging="153"/>
        <w:contextualSpacing/>
        <w:jc w:val="both"/>
        <w:rPr>
          <w:rFonts w:ascii="Times New Roman" w:hAnsi="Times New Roman" w:cs="Times New Roman"/>
          <w:sz w:val="24"/>
          <w:szCs w:val="24"/>
        </w:rPr>
      </w:pPr>
      <w:r w:rsidRPr="00044F07">
        <w:rPr>
          <w:rFonts w:ascii="Times New Roman" w:hAnsi="Times New Roman" w:cs="Times New Roman"/>
          <w:bCs/>
          <w:sz w:val="24"/>
          <w:szCs w:val="24"/>
        </w:rPr>
        <w:t>Использование современных образовательных технологии, в том числе и дистанционных</w:t>
      </w:r>
    </w:p>
    <w:p w:rsidR="009F5713" w:rsidRPr="00044F07" w:rsidRDefault="009F5713" w:rsidP="00044F07">
      <w:pPr>
        <w:numPr>
          <w:ilvl w:val="0"/>
          <w:numId w:val="43"/>
        </w:numPr>
        <w:tabs>
          <w:tab w:val="left" w:pos="851"/>
        </w:tabs>
        <w:suppressAutoHyphens/>
        <w:spacing w:after="0" w:line="240" w:lineRule="auto"/>
        <w:ind w:hanging="153"/>
        <w:contextualSpacing/>
        <w:jc w:val="both"/>
        <w:rPr>
          <w:rFonts w:ascii="Times New Roman" w:hAnsi="Times New Roman" w:cs="Times New Roman"/>
          <w:sz w:val="24"/>
          <w:szCs w:val="24"/>
        </w:rPr>
      </w:pPr>
      <w:r w:rsidRPr="00044F07">
        <w:rPr>
          <w:rFonts w:ascii="Times New Roman" w:hAnsi="Times New Roman" w:cs="Times New Roman"/>
          <w:bCs/>
          <w:sz w:val="24"/>
          <w:szCs w:val="24"/>
        </w:rPr>
        <w:t>Преемственность между ступенями обучения</w:t>
      </w:r>
    </w:p>
    <w:p w:rsidR="009F5713" w:rsidRPr="00044F07" w:rsidRDefault="009F5713" w:rsidP="00044F07">
      <w:pPr>
        <w:numPr>
          <w:ilvl w:val="0"/>
          <w:numId w:val="43"/>
        </w:numPr>
        <w:tabs>
          <w:tab w:val="left" w:pos="851"/>
        </w:tabs>
        <w:suppressAutoHyphens/>
        <w:spacing w:after="0" w:line="240" w:lineRule="auto"/>
        <w:ind w:hanging="153"/>
        <w:contextualSpacing/>
        <w:jc w:val="both"/>
        <w:rPr>
          <w:rFonts w:ascii="Times New Roman" w:hAnsi="Times New Roman" w:cs="Times New Roman"/>
          <w:sz w:val="24"/>
          <w:szCs w:val="24"/>
        </w:rPr>
      </w:pPr>
      <w:r w:rsidRPr="00044F07">
        <w:rPr>
          <w:rFonts w:ascii="Times New Roman" w:hAnsi="Times New Roman" w:cs="Times New Roman"/>
          <w:bCs/>
          <w:sz w:val="24"/>
          <w:szCs w:val="24"/>
        </w:rPr>
        <w:t>Работа  с молодыми специалистами</w:t>
      </w:r>
    </w:p>
    <w:p w:rsidR="009F5713" w:rsidRPr="00044F07" w:rsidRDefault="009F5713" w:rsidP="00044F07">
      <w:pPr>
        <w:tabs>
          <w:tab w:val="num" w:pos="0"/>
        </w:tabs>
        <w:spacing w:after="0" w:line="240" w:lineRule="auto"/>
        <w:ind w:firstLine="567"/>
        <w:contextualSpacing/>
        <w:jc w:val="both"/>
        <w:rPr>
          <w:rFonts w:ascii="Times New Roman" w:hAnsi="Times New Roman" w:cs="Times New Roman"/>
          <w:sz w:val="24"/>
          <w:szCs w:val="24"/>
        </w:rPr>
      </w:pPr>
      <w:r w:rsidRPr="00044F07">
        <w:rPr>
          <w:rFonts w:ascii="Times New Roman" w:hAnsi="Times New Roman" w:cs="Times New Roman"/>
          <w:sz w:val="24"/>
          <w:szCs w:val="24"/>
        </w:rPr>
        <w:t>Методическая  работа в школе была организована через внешние и внутренние формы повышения квалификации.</w:t>
      </w:r>
    </w:p>
    <w:p w:rsidR="009F5713" w:rsidRPr="00044F07" w:rsidRDefault="009F5713" w:rsidP="00044F07">
      <w:pPr>
        <w:tabs>
          <w:tab w:val="num" w:pos="0"/>
        </w:tabs>
        <w:spacing w:after="0" w:line="240" w:lineRule="auto"/>
        <w:ind w:firstLine="567"/>
        <w:contextualSpacing/>
        <w:jc w:val="both"/>
        <w:rPr>
          <w:rFonts w:ascii="Times New Roman" w:hAnsi="Times New Roman" w:cs="Times New Roman"/>
          <w:sz w:val="24"/>
          <w:szCs w:val="24"/>
        </w:rPr>
      </w:pPr>
      <w:r w:rsidRPr="00044F07">
        <w:rPr>
          <w:rFonts w:ascii="Times New Roman" w:hAnsi="Times New Roman" w:cs="Times New Roman"/>
          <w:sz w:val="24"/>
          <w:szCs w:val="24"/>
        </w:rPr>
        <w:t xml:space="preserve">Внешние формы повышения квалификации: РМО, районная школа молодого учителя, межмуниципальные МО, региональные УМО, семинары, конференции, мастер-классы, интернет-сообщества, педагогические ассоциации, виртуальная школа педагога, курсы повышения квалификации, постоянно-действующие семинары, педагогические форумы, вебинары, профессиональные конкурсы, заочное обучение. </w:t>
      </w:r>
    </w:p>
    <w:p w:rsidR="009F5713" w:rsidRPr="00044F07" w:rsidRDefault="009F5713" w:rsidP="00044F07">
      <w:pPr>
        <w:tabs>
          <w:tab w:val="num" w:pos="0"/>
        </w:tabs>
        <w:spacing w:after="0" w:line="240" w:lineRule="auto"/>
        <w:ind w:firstLine="567"/>
        <w:contextualSpacing/>
        <w:jc w:val="both"/>
        <w:rPr>
          <w:rFonts w:ascii="Times New Roman" w:hAnsi="Times New Roman" w:cs="Times New Roman"/>
          <w:sz w:val="24"/>
          <w:szCs w:val="24"/>
        </w:rPr>
      </w:pPr>
      <w:r w:rsidRPr="00044F07">
        <w:rPr>
          <w:rFonts w:ascii="Times New Roman" w:hAnsi="Times New Roman" w:cs="Times New Roman"/>
          <w:sz w:val="24"/>
          <w:szCs w:val="24"/>
        </w:rPr>
        <w:t xml:space="preserve">Внутренние формы повышения квалификации: совещания при директоре, совещания при зам. директора, педагогические советы, методический совет, наставничество, предметные ШМО, ШМО классных руководителей, самообразование. </w:t>
      </w:r>
    </w:p>
    <w:p w:rsidR="009F5713" w:rsidRPr="00044F07" w:rsidRDefault="009F5713" w:rsidP="00044F07">
      <w:pPr>
        <w:tabs>
          <w:tab w:val="num" w:pos="0"/>
        </w:tabs>
        <w:spacing w:after="0" w:line="240" w:lineRule="auto"/>
        <w:ind w:firstLine="567"/>
        <w:contextualSpacing/>
        <w:rPr>
          <w:rFonts w:ascii="Times New Roman" w:hAnsi="Times New Roman" w:cs="Times New Roman"/>
          <w:sz w:val="24"/>
          <w:szCs w:val="24"/>
        </w:rPr>
      </w:pPr>
      <w:r w:rsidRPr="00044F07">
        <w:rPr>
          <w:rFonts w:ascii="Times New Roman" w:hAnsi="Times New Roman" w:cs="Times New Roman"/>
          <w:sz w:val="24"/>
          <w:szCs w:val="24"/>
        </w:rPr>
        <w:t>Руководящие и педагогические кадры принимали участие в работе:</w:t>
      </w:r>
    </w:p>
    <w:p w:rsidR="009F5713" w:rsidRPr="005D1D75" w:rsidRDefault="009F5713" w:rsidP="005D1D75">
      <w:pPr>
        <w:pStyle w:val="a4"/>
        <w:spacing w:before="0" w:beforeAutospacing="0" w:after="0" w:afterAutospacing="0"/>
        <w:ind w:left="0" w:firstLine="567"/>
        <w:jc w:val="both"/>
        <w:rPr>
          <w:rFonts w:ascii="Times New Roman" w:hAnsi="Times New Roman" w:cs="Times New Roman"/>
          <w:sz w:val="24"/>
          <w:szCs w:val="24"/>
          <w:lang w:val="ru-RU"/>
        </w:rPr>
      </w:pPr>
      <w:r w:rsidRPr="005D1D75">
        <w:rPr>
          <w:rFonts w:ascii="Times New Roman" w:hAnsi="Times New Roman" w:cs="Times New Roman"/>
          <w:sz w:val="24"/>
          <w:szCs w:val="24"/>
          <w:lang w:val="ru-RU"/>
        </w:rPr>
        <w:t>- районных предметных методических объединений</w:t>
      </w:r>
      <w:r w:rsidRPr="009F5713">
        <w:rPr>
          <w:rFonts w:ascii="Times New Roman" w:hAnsi="Times New Roman" w:cs="Times New Roman"/>
          <w:color w:val="365F91" w:themeColor="accent1" w:themeShade="BF"/>
          <w:sz w:val="24"/>
          <w:szCs w:val="24"/>
          <w:lang w:val="ru-RU"/>
        </w:rPr>
        <w:t xml:space="preserve"> </w:t>
      </w:r>
      <w:r w:rsidRPr="005D1D75">
        <w:rPr>
          <w:rFonts w:ascii="Times New Roman" w:hAnsi="Times New Roman" w:cs="Times New Roman"/>
          <w:sz w:val="24"/>
          <w:szCs w:val="24"/>
          <w:lang w:val="ru-RU"/>
        </w:rPr>
        <w:t>(учителей физики, математики и информатики; учителей предметов естественного цикла (химия, биология, экология и география); учителей физического воспитания; учителей технологии (обслуживающий труд); преподавателей курса «Основы религиозных культур и светской этики»; ШМО классных руководителей; библиотекарей школ; учителей русского языка и литературы; учителей истории, обществознания, права; учителей иностранных языков; учителей начальных классов; социальных педагогов, межведомственное учебно-методическое объединение психологов);</w:t>
      </w:r>
    </w:p>
    <w:p w:rsidR="009F5713" w:rsidRPr="00044F07" w:rsidRDefault="009F5713" w:rsidP="009F5713">
      <w:pPr>
        <w:tabs>
          <w:tab w:val="num" w:pos="0"/>
        </w:tabs>
        <w:spacing w:after="0" w:line="240" w:lineRule="auto"/>
        <w:ind w:firstLine="567"/>
        <w:contextualSpacing/>
        <w:rPr>
          <w:rFonts w:ascii="Times New Roman" w:hAnsi="Times New Roman" w:cs="Times New Roman"/>
          <w:sz w:val="24"/>
          <w:szCs w:val="24"/>
        </w:rPr>
      </w:pPr>
      <w:r w:rsidRPr="00044F07">
        <w:rPr>
          <w:rFonts w:ascii="Times New Roman" w:hAnsi="Times New Roman" w:cs="Times New Roman"/>
          <w:sz w:val="24"/>
          <w:szCs w:val="24"/>
        </w:rPr>
        <w:t>- районной «Школа молодого педагога»;</w:t>
      </w:r>
    </w:p>
    <w:p w:rsidR="009F5713" w:rsidRPr="00044F07" w:rsidRDefault="009F5713" w:rsidP="009F5713">
      <w:pPr>
        <w:tabs>
          <w:tab w:val="num" w:pos="0"/>
        </w:tabs>
        <w:spacing w:after="0" w:line="240" w:lineRule="auto"/>
        <w:ind w:firstLine="567"/>
        <w:contextualSpacing/>
        <w:rPr>
          <w:rFonts w:ascii="Times New Roman" w:hAnsi="Times New Roman" w:cs="Times New Roman"/>
          <w:sz w:val="24"/>
          <w:szCs w:val="24"/>
        </w:rPr>
      </w:pPr>
      <w:r w:rsidRPr="00044F07">
        <w:rPr>
          <w:rFonts w:ascii="Times New Roman" w:hAnsi="Times New Roman" w:cs="Times New Roman"/>
          <w:sz w:val="24"/>
          <w:szCs w:val="24"/>
        </w:rPr>
        <w:lastRenderedPageBreak/>
        <w:t>- районного методического совета;</w:t>
      </w:r>
    </w:p>
    <w:p w:rsidR="009F5713" w:rsidRPr="00044F07" w:rsidRDefault="009F5713" w:rsidP="009F5713">
      <w:pPr>
        <w:tabs>
          <w:tab w:val="num" w:pos="0"/>
        </w:tabs>
        <w:spacing w:after="0" w:line="240" w:lineRule="auto"/>
        <w:ind w:firstLine="567"/>
        <w:contextualSpacing/>
        <w:rPr>
          <w:rFonts w:ascii="Times New Roman" w:hAnsi="Times New Roman" w:cs="Times New Roman"/>
          <w:sz w:val="24"/>
          <w:szCs w:val="24"/>
        </w:rPr>
      </w:pPr>
      <w:r w:rsidRPr="00044F07">
        <w:rPr>
          <w:rFonts w:ascii="Times New Roman" w:hAnsi="Times New Roman" w:cs="Times New Roman"/>
          <w:sz w:val="24"/>
          <w:szCs w:val="24"/>
        </w:rPr>
        <w:t xml:space="preserve">- региональных сетевых педагогических сообществ; </w:t>
      </w:r>
    </w:p>
    <w:p w:rsidR="009F5713" w:rsidRPr="00044F07" w:rsidRDefault="009F5713" w:rsidP="00044F07">
      <w:pPr>
        <w:tabs>
          <w:tab w:val="num" w:pos="0"/>
        </w:tabs>
        <w:spacing w:after="0" w:line="240" w:lineRule="auto"/>
        <w:ind w:firstLine="567"/>
        <w:contextualSpacing/>
        <w:rPr>
          <w:rFonts w:ascii="Times New Roman" w:hAnsi="Times New Roman" w:cs="Times New Roman"/>
          <w:sz w:val="24"/>
          <w:szCs w:val="24"/>
        </w:rPr>
      </w:pPr>
      <w:r w:rsidRPr="00044F07">
        <w:rPr>
          <w:rFonts w:ascii="Times New Roman" w:hAnsi="Times New Roman" w:cs="Times New Roman"/>
          <w:sz w:val="24"/>
          <w:szCs w:val="24"/>
        </w:rPr>
        <w:t>- межмуниципальных методических объединений: педагогов-психологов, учителей математики; учителей-логопедов, учителей физики; учителей информатики, учителей географии, учителей русского языка и литературы;</w:t>
      </w:r>
    </w:p>
    <w:p w:rsidR="009F5713" w:rsidRPr="00044F07" w:rsidRDefault="009F5713" w:rsidP="009F5713">
      <w:pPr>
        <w:tabs>
          <w:tab w:val="num" w:pos="0"/>
        </w:tabs>
        <w:spacing w:after="0" w:line="240" w:lineRule="auto"/>
        <w:ind w:firstLine="567"/>
        <w:contextualSpacing/>
        <w:rPr>
          <w:rFonts w:ascii="Times New Roman" w:hAnsi="Times New Roman" w:cs="Times New Roman"/>
          <w:sz w:val="24"/>
          <w:szCs w:val="24"/>
        </w:rPr>
      </w:pPr>
      <w:r w:rsidRPr="00044F07">
        <w:rPr>
          <w:rFonts w:ascii="Times New Roman" w:hAnsi="Times New Roman" w:cs="Times New Roman"/>
          <w:sz w:val="24"/>
          <w:szCs w:val="24"/>
        </w:rPr>
        <w:t>- школьных пред</w:t>
      </w:r>
      <w:r w:rsidR="00044F07" w:rsidRPr="00044F07">
        <w:rPr>
          <w:rFonts w:ascii="Times New Roman" w:hAnsi="Times New Roman" w:cs="Times New Roman"/>
          <w:sz w:val="24"/>
          <w:szCs w:val="24"/>
        </w:rPr>
        <w:t>метных методических объединений;</w:t>
      </w:r>
    </w:p>
    <w:p w:rsidR="009F5713" w:rsidRPr="00044F07" w:rsidRDefault="009F5713" w:rsidP="009F5713">
      <w:pPr>
        <w:tabs>
          <w:tab w:val="num" w:pos="0"/>
        </w:tabs>
        <w:spacing w:after="0" w:line="240" w:lineRule="auto"/>
        <w:ind w:firstLine="567"/>
        <w:contextualSpacing/>
        <w:rPr>
          <w:rFonts w:ascii="Times New Roman" w:hAnsi="Times New Roman" w:cs="Times New Roman"/>
          <w:sz w:val="24"/>
          <w:szCs w:val="24"/>
        </w:rPr>
      </w:pPr>
      <w:r w:rsidRPr="00044F07">
        <w:rPr>
          <w:rFonts w:ascii="Times New Roman" w:hAnsi="Times New Roman" w:cs="Times New Roman"/>
          <w:sz w:val="24"/>
          <w:szCs w:val="24"/>
        </w:rPr>
        <w:t>- школьных методических объединений классных руководителей</w:t>
      </w:r>
      <w:r w:rsidR="00044F07" w:rsidRPr="00044F07">
        <w:rPr>
          <w:rFonts w:ascii="Times New Roman" w:hAnsi="Times New Roman" w:cs="Times New Roman"/>
          <w:sz w:val="24"/>
          <w:szCs w:val="24"/>
        </w:rPr>
        <w:t>.</w:t>
      </w:r>
    </w:p>
    <w:p w:rsidR="009F5713" w:rsidRPr="005D1D75" w:rsidRDefault="005D1D75" w:rsidP="009F5713">
      <w:pPr>
        <w:spacing w:after="0" w:line="240" w:lineRule="auto"/>
        <w:ind w:firstLine="567"/>
        <w:rPr>
          <w:rFonts w:ascii="Times New Roman" w:hAnsi="Times New Roman" w:cs="Times New Roman"/>
          <w:sz w:val="24"/>
          <w:szCs w:val="24"/>
        </w:rPr>
      </w:pPr>
      <w:r w:rsidRPr="005D1D75">
        <w:rPr>
          <w:rFonts w:ascii="Times New Roman" w:hAnsi="Times New Roman" w:cs="Times New Roman"/>
          <w:sz w:val="24"/>
          <w:szCs w:val="24"/>
        </w:rPr>
        <w:t xml:space="preserve">В течение </w:t>
      </w:r>
      <w:r w:rsidR="009F5713" w:rsidRPr="005D1D75">
        <w:rPr>
          <w:rFonts w:ascii="Times New Roman" w:hAnsi="Times New Roman" w:cs="Times New Roman"/>
          <w:sz w:val="24"/>
          <w:szCs w:val="24"/>
        </w:rPr>
        <w:t xml:space="preserve">2021 учебного года педагоги школы активно принимали участие в различных методических мероприятиях и профессиональных конкурсах, проходили аттестацию, щедро делились опытом своей работы с коллегами. </w:t>
      </w:r>
    </w:p>
    <w:p w:rsidR="00B1788B" w:rsidRPr="009736E7" w:rsidRDefault="009F5713" w:rsidP="00411FE0">
      <w:pPr>
        <w:spacing w:after="0" w:line="240" w:lineRule="auto"/>
        <w:ind w:firstLine="539"/>
        <w:jc w:val="both"/>
        <w:rPr>
          <w:rFonts w:ascii="Times New Roman" w:hAnsi="Times New Roman" w:cs="Times New Roman"/>
          <w:sz w:val="24"/>
          <w:szCs w:val="24"/>
        </w:rPr>
      </w:pPr>
      <w:r w:rsidRPr="005D1D75">
        <w:rPr>
          <w:rFonts w:ascii="Times New Roman" w:hAnsi="Times New Roman" w:cs="Times New Roman"/>
          <w:sz w:val="24"/>
          <w:szCs w:val="24"/>
        </w:rPr>
        <w:t xml:space="preserve">Курсы повышения квалификации прошли – </w:t>
      </w:r>
      <w:r w:rsidR="005D1D75" w:rsidRPr="005D1D75">
        <w:rPr>
          <w:rFonts w:ascii="Times New Roman" w:hAnsi="Times New Roman" w:cs="Times New Roman"/>
          <w:sz w:val="24"/>
          <w:szCs w:val="24"/>
        </w:rPr>
        <w:t>87</w:t>
      </w:r>
      <w:r w:rsidRPr="005D1D75">
        <w:rPr>
          <w:rFonts w:ascii="Times New Roman" w:hAnsi="Times New Roman" w:cs="Times New Roman"/>
          <w:sz w:val="24"/>
          <w:szCs w:val="24"/>
        </w:rPr>
        <w:t xml:space="preserve"> педагогов</w:t>
      </w:r>
      <w:r w:rsidR="00BC2C9F">
        <w:rPr>
          <w:rFonts w:ascii="Times New Roman" w:hAnsi="Times New Roman" w:cs="Times New Roman"/>
          <w:sz w:val="24"/>
          <w:szCs w:val="24"/>
        </w:rPr>
        <w:t>.</w:t>
      </w:r>
      <w:r w:rsidR="00411FE0">
        <w:rPr>
          <w:rFonts w:ascii="Times New Roman" w:hAnsi="Times New Roman" w:cs="Times New Roman"/>
          <w:sz w:val="24"/>
          <w:szCs w:val="24"/>
        </w:rPr>
        <w:t xml:space="preserve"> </w:t>
      </w:r>
      <w:r w:rsidRPr="007F118F">
        <w:rPr>
          <w:rFonts w:ascii="Times New Roman" w:hAnsi="Times New Roman" w:cs="Times New Roman"/>
          <w:sz w:val="24"/>
          <w:szCs w:val="24"/>
        </w:rPr>
        <w:t xml:space="preserve">Заочно обучаются – </w:t>
      </w:r>
      <w:r w:rsidR="007F118F" w:rsidRPr="007F118F">
        <w:rPr>
          <w:rFonts w:ascii="Times New Roman" w:hAnsi="Times New Roman" w:cs="Times New Roman"/>
          <w:sz w:val="24"/>
          <w:szCs w:val="24"/>
        </w:rPr>
        <w:t>4 педагога</w:t>
      </w:r>
      <w:r w:rsidRPr="007F118F">
        <w:rPr>
          <w:rFonts w:ascii="Times New Roman" w:hAnsi="Times New Roman" w:cs="Times New Roman"/>
          <w:sz w:val="24"/>
          <w:szCs w:val="24"/>
        </w:rPr>
        <w:t>.</w:t>
      </w:r>
      <w:r w:rsidRPr="009F5713">
        <w:rPr>
          <w:rFonts w:ascii="Times New Roman" w:hAnsi="Times New Roman" w:cs="Times New Roman"/>
          <w:color w:val="365F91" w:themeColor="accent1" w:themeShade="BF"/>
          <w:sz w:val="24"/>
          <w:szCs w:val="24"/>
        </w:rPr>
        <w:t xml:space="preserve"> </w:t>
      </w:r>
      <w:r w:rsidR="002055CC" w:rsidRPr="002055CC">
        <w:rPr>
          <w:rFonts w:ascii="Times New Roman" w:hAnsi="Times New Roman" w:cs="Times New Roman"/>
          <w:sz w:val="24"/>
          <w:szCs w:val="24"/>
        </w:rPr>
        <w:t>Приняли участие в вебинарах – 47</w:t>
      </w:r>
      <w:r w:rsidRPr="002055CC">
        <w:rPr>
          <w:rFonts w:ascii="Times New Roman" w:hAnsi="Times New Roman" w:cs="Times New Roman"/>
          <w:sz w:val="24"/>
          <w:szCs w:val="24"/>
        </w:rPr>
        <w:t xml:space="preserve"> чел.,</w:t>
      </w:r>
      <w:r w:rsidRPr="009F5713">
        <w:rPr>
          <w:rFonts w:ascii="Times New Roman" w:hAnsi="Times New Roman" w:cs="Times New Roman"/>
          <w:color w:val="365F91" w:themeColor="accent1" w:themeShade="BF"/>
          <w:sz w:val="24"/>
          <w:szCs w:val="24"/>
        </w:rPr>
        <w:t xml:space="preserve"> </w:t>
      </w:r>
      <w:r w:rsidRPr="00BC2C9F">
        <w:rPr>
          <w:rFonts w:ascii="Times New Roman" w:hAnsi="Times New Roman" w:cs="Times New Roman"/>
          <w:sz w:val="24"/>
          <w:szCs w:val="24"/>
        </w:rPr>
        <w:t>в различных методических мероприятиях</w:t>
      </w:r>
      <w:r w:rsidR="00BC2C9F">
        <w:rPr>
          <w:rFonts w:ascii="Times New Roman" w:hAnsi="Times New Roman" w:cs="Times New Roman"/>
          <w:sz w:val="24"/>
          <w:szCs w:val="24"/>
        </w:rPr>
        <w:t xml:space="preserve"> (онлайн-курсы, </w:t>
      </w:r>
      <w:r w:rsidR="009736E7">
        <w:rPr>
          <w:rFonts w:ascii="Times New Roman" w:hAnsi="Times New Roman" w:cs="Times New Roman"/>
          <w:sz w:val="24"/>
          <w:szCs w:val="24"/>
        </w:rPr>
        <w:t xml:space="preserve">онлайн-конференции, </w:t>
      </w:r>
      <w:r w:rsidR="00BC2C9F">
        <w:rPr>
          <w:rFonts w:ascii="Times New Roman" w:hAnsi="Times New Roman" w:cs="Times New Roman"/>
          <w:sz w:val="24"/>
          <w:szCs w:val="24"/>
        </w:rPr>
        <w:t>открытые педагогические лаборатории, окружн</w:t>
      </w:r>
      <w:r w:rsidR="005A338C">
        <w:rPr>
          <w:rFonts w:ascii="Times New Roman" w:hAnsi="Times New Roman" w:cs="Times New Roman"/>
          <w:sz w:val="24"/>
          <w:szCs w:val="24"/>
        </w:rPr>
        <w:t>ые очно-дистанционные форумы, ви</w:t>
      </w:r>
      <w:r w:rsidR="00BC2C9F">
        <w:rPr>
          <w:rFonts w:ascii="Times New Roman" w:hAnsi="Times New Roman" w:cs="Times New Roman"/>
          <w:sz w:val="24"/>
          <w:szCs w:val="24"/>
        </w:rPr>
        <w:t xml:space="preserve">ртуальная </w:t>
      </w:r>
      <w:r w:rsidR="005A338C">
        <w:rPr>
          <w:rFonts w:ascii="Times New Roman" w:hAnsi="Times New Roman" w:cs="Times New Roman"/>
          <w:sz w:val="24"/>
          <w:szCs w:val="24"/>
        </w:rPr>
        <w:t xml:space="preserve">школа педагога, </w:t>
      </w:r>
      <w:r w:rsidR="009736E7">
        <w:rPr>
          <w:rFonts w:ascii="Times New Roman" w:hAnsi="Times New Roman" w:cs="Times New Roman"/>
          <w:sz w:val="24"/>
          <w:szCs w:val="24"/>
        </w:rPr>
        <w:t xml:space="preserve">региональные научно-практические конференции, региональные учебно-методические объединения, постоянно действующие семинары,  региональный совет ассоциации педагогов-наставников, межмуниципальные конференции, </w:t>
      </w:r>
      <w:r w:rsidR="005A338C">
        <w:rPr>
          <w:rFonts w:ascii="Times New Roman" w:hAnsi="Times New Roman" w:cs="Times New Roman"/>
          <w:sz w:val="24"/>
          <w:szCs w:val="24"/>
        </w:rPr>
        <w:t>школа молодого у</w:t>
      </w:r>
      <w:r w:rsidR="00BC2C9F">
        <w:rPr>
          <w:rFonts w:ascii="Times New Roman" w:hAnsi="Times New Roman" w:cs="Times New Roman"/>
          <w:sz w:val="24"/>
          <w:szCs w:val="24"/>
        </w:rPr>
        <w:t xml:space="preserve">чителя, </w:t>
      </w:r>
      <w:r w:rsidR="005A338C">
        <w:rPr>
          <w:rFonts w:ascii="Times New Roman" w:hAnsi="Times New Roman" w:cs="Times New Roman"/>
          <w:sz w:val="24"/>
          <w:szCs w:val="24"/>
        </w:rPr>
        <w:t xml:space="preserve">межмуниципальные методические объединения, </w:t>
      </w:r>
      <w:r w:rsidR="009736E7">
        <w:rPr>
          <w:rFonts w:ascii="Times New Roman" w:hAnsi="Times New Roman" w:cs="Times New Roman"/>
          <w:sz w:val="24"/>
          <w:szCs w:val="24"/>
        </w:rPr>
        <w:t>межмуниципальные семинары-практикумы)</w:t>
      </w:r>
      <w:r w:rsidRPr="00BC2C9F">
        <w:rPr>
          <w:rFonts w:ascii="Times New Roman" w:hAnsi="Times New Roman" w:cs="Times New Roman"/>
          <w:sz w:val="24"/>
          <w:szCs w:val="24"/>
        </w:rPr>
        <w:t xml:space="preserve"> – </w:t>
      </w:r>
      <w:r w:rsidR="00BC2C9F" w:rsidRPr="00BC2C9F">
        <w:rPr>
          <w:rFonts w:ascii="Times New Roman" w:hAnsi="Times New Roman" w:cs="Times New Roman"/>
          <w:sz w:val="24"/>
          <w:szCs w:val="24"/>
        </w:rPr>
        <w:t>55</w:t>
      </w:r>
      <w:r w:rsidRPr="00BC2C9F">
        <w:rPr>
          <w:rFonts w:ascii="Times New Roman" w:hAnsi="Times New Roman" w:cs="Times New Roman"/>
          <w:sz w:val="24"/>
          <w:szCs w:val="24"/>
        </w:rPr>
        <w:t xml:space="preserve"> чел. Каждый </w:t>
      </w:r>
      <w:r w:rsidRPr="009736E7">
        <w:rPr>
          <w:rFonts w:ascii="Times New Roman" w:hAnsi="Times New Roman" w:cs="Times New Roman"/>
          <w:sz w:val="24"/>
          <w:szCs w:val="24"/>
        </w:rPr>
        <w:t xml:space="preserve">педагог имеет свой план (программу) по самообразованию. </w:t>
      </w:r>
    </w:p>
    <w:p w:rsidR="009F5713" w:rsidRPr="00411FE0" w:rsidRDefault="009F5713" w:rsidP="00411FE0">
      <w:pPr>
        <w:pStyle w:val="a4"/>
        <w:tabs>
          <w:tab w:val="left" w:pos="170"/>
        </w:tabs>
        <w:spacing w:before="0" w:beforeAutospacing="0" w:after="0" w:afterAutospacing="0"/>
        <w:ind w:left="0" w:firstLine="567"/>
        <w:jc w:val="both"/>
        <w:rPr>
          <w:rFonts w:ascii="Times New Roman" w:hAnsi="Times New Roman" w:cs="Times New Roman"/>
          <w:sz w:val="24"/>
          <w:szCs w:val="24"/>
          <w:lang w:val="ru-RU"/>
        </w:rPr>
      </w:pPr>
      <w:r w:rsidRPr="00411FE0">
        <w:rPr>
          <w:rFonts w:ascii="Times New Roman" w:hAnsi="Times New Roman" w:cs="Times New Roman"/>
          <w:sz w:val="24"/>
          <w:szCs w:val="24"/>
          <w:lang w:val="ru-RU"/>
        </w:rPr>
        <w:t>Педагоги школы активно представляли свой педагогический опыт в разнообразных формах:</w:t>
      </w:r>
    </w:p>
    <w:p w:rsidR="009F5713" w:rsidRPr="00E63869" w:rsidRDefault="009F5713" w:rsidP="007F118F">
      <w:pPr>
        <w:pStyle w:val="a4"/>
        <w:tabs>
          <w:tab w:val="left" w:pos="170"/>
        </w:tabs>
        <w:spacing w:after="0" w:afterAutospacing="0"/>
        <w:ind w:left="0" w:firstLine="567"/>
        <w:jc w:val="both"/>
        <w:rPr>
          <w:rFonts w:ascii="Times New Roman" w:hAnsi="Times New Roman" w:cs="Times New Roman"/>
          <w:sz w:val="24"/>
          <w:szCs w:val="24"/>
          <w:lang w:val="ru-RU"/>
        </w:rPr>
      </w:pPr>
      <w:r w:rsidRPr="00E63869">
        <w:rPr>
          <w:rFonts w:ascii="Times New Roman" w:hAnsi="Times New Roman" w:cs="Times New Roman"/>
          <w:sz w:val="24"/>
          <w:szCs w:val="24"/>
          <w:lang w:val="ru-RU"/>
        </w:rPr>
        <w:t>- выступлен</w:t>
      </w:r>
      <w:r w:rsidR="00ED5CA9" w:rsidRPr="00E63869">
        <w:rPr>
          <w:rFonts w:ascii="Times New Roman" w:hAnsi="Times New Roman" w:cs="Times New Roman"/>
          <w:sz w:val="24"/>
          <w:szCs w:val="24"/>
          <w:lang w:val="ru-RU"/>
        </w:rPr>
        <w:t>ия из опыта работы – 11</w:t>
      </w:r>
      <w:r w:rsidRPr="00E63869">
        <w:rPr>
          <w:rFonts w:ascii="Times New Roman" w:hAnsi="Times New Roman" w:cs="Times New Roman"/>
          <w:sz w:val="24"/>
          <w:szCs w:val="24"/>
          <w:lang w:val="ru-RU"/>
        </w:rPr>
        <w:t xml:space="preserve"> чел.: </w:t>
      </w:r>
    </w:p>
    <w:p w:rsidR="0097251C" w:rsidRPr="00E63869" w:rsidRDefault="009F5713" w:rsidP="007F118F">
      <w:pPr>
        <w:pStyle w:val="a4"/>
        <w:tabs>
          <w:tab w:val="left" w:pos="170"/>
        </w:tabs>
        <w:spacing w:after="0" w:afterAutospacing="0"/>
        <w:ind w:left="0" w:firstLine="567"/>
        <w:jc w:val="both"/>
        <w:rPr>
          <w:rFonts w:ascii="Times New Roman" w:hAnsi="Times New Roman"/>
          <w:color w:val="000000"/>
          <w:sz w:val="24"/>
          <w:szCs w:val="24"/>
          <w:shd w:val="clear" w:color="auto" w:fill="FFFFFF"/>
          <w:lang w:val="ru-RU"/>
        </w:rPr>
      </w:pPr>
      <w:r w:rsidRPr="00E63869">
        <w:rPr>
          <w:rFonts w:ascii="Times New Roman" w:hAnsi="Times New Roman" w:cs="Times New Roman"/>
          <w:sz w:val="24"/>
          <w:szCs w:val="24"/>
          <w:lang w:val="ru-RU"/>
        </w:rPr>
        <w:t xml:space="preserve">на региональном уровне – </w:t>
      </w:r>
      <w:r w:rsidR="006063E0" w:rsidRPr="00E63869">
        <w:rPr>
          <w:rFonts w:ascii="Times New Roman" w:hAnsi="Times New Roman" w:cs="Times New Roman"/>
          <w:sz w:val="24"/>
          <w:szCs w:val="24"/>
          <w:lang w:val="ru-RU"/>
        </w:rPr>
        <w:t>4</w:t>
      </w:r>
      <w:r w:rsidRPr="00E63869">
        <w:rPr>
          <w:rFonts w:ascii="Times New Roman" w:hAnsi="Times New Roman" w:cs="Times New Roman"/>
          <w:sz w:val="24"/>
          <w:szCs w:val="24"/>
          <w:lang w:val="ru-RU"/>
        </w:rPr>
        <w:t xml:space="preserve"> чел.</w:t>
      </w:r>
      <w:r w:rsidRPr="00E63869">
        <w:rPr>
          <w:rFonts w:ascii="Times New Roman" w:hAnsi="Times New Roman" w:cs="Times New Roman"/>
          <w:color w:val="365F91" w:themeColor="accent1" w:themeShade="BF"/>
          <w:sz w:val="24"/>
          <w:szCs w:val="24"/>
          <w:lang w:val="ru-RU"/>
        </w:rPr>
        <w:t xml:space="preserve"> </w:t>
      </w:r>
      <w:r w:rsidRPr="00E63869">
        <w:rPr>
          <w:rFonts w:ascii="Times New Roman" w:hAnsi="Times New Roman" w:cs="Times New Roman"/>
          <w:sz w:val="24"/>
          <w:szCs w:val="24"/>
          <w:lang w:val="ru-RU"/>
        </w:rPr>
        <w:t>(«Применение тренажеров в системе дистанционного обучения в начальной школе»,</w:t>
      </w:r>
      <w:r w:rsidR="0097251C" w:rsidRPr="00E63869">
        <w:rPr>
          <w:rFonts w:ascii="Times New Roman" w:hAnsi="Times New Roman" w:cs="Times New Roman"/>
          <w:sz w:val="24"/>
          <w:szCs w:val="24"/>
          <w:lang w:val="ru-RU"/>
        </w:rPr>
        <w:t xml:space="preserve"> </w:t>
      </w:r>
      <w:r w:rsidRPr="00E63869">
        <w:rPr>
          <w:rFonts w:ascii="Times New Roman" w:hAnsi="Times New Roman" w:cs="Times New Roman"/>
          <w:sz w:val="24"/>
          <w:szCs w:val="24"/>
          <w:lang w:val="ru-RU"/>
        </w:rPr>
        <w:t>«</w:t>
      </w:r>
      <w:r w:rsidRPr="00E63869">
        <w:rPr>
          <w:rFonts w:ascii="Times New Roman" w:hAnsi="Times New Roman" w:cs="Times New Roman"/>
          <w:sz w:val="24"/>
          <w:szCs w:val="24"/>
          <w:shd w:val="clear" w:color="auto" w:fill="FFFFFF"/>
          <w:lang w:val="ru-RU"/>
        </w:rPr>
        <w:t>Подготовка к ОГЭ. Структура написания сочинения 9.3 с применением жизненного опыта, полученного на уроках русского языка»</w:t>
      </w:r>
      <w:r w:rsidR="006063E0" w:rsidRPr="00E63869">
        <w:rPr>
          <w:rFonts w:ascii="Times New Roman" w:hAnsi="Times New Roman" w:cs="Times New Roman"/>
          <w:sz w:val="24"/>
          <w:szCs w:val="24"/>
          <w:shd w:val="clear" w:color="auto" w:fill="FFFFFF"/>
          <w:lang w:val="ru-RU"/>
        </w:rPr>
        <w:t>, «</w:t>
      </w:r>
      <w:r w:rsidR="006063E0" w:rsidRPr="00E63869">
        <w:rPr>
          <w:rFonts w:ascii="Times New Roman" w:hAnsi="Times New Roman"/>
          <w:color w:val="000000"/>
          <w:sz w:val="24"/>
          <w:szCs w:val="24"/>
          <w:shd w:val="clear" w:color="auto" w:fill="FFFFFF"/>
          <w:lang w:val="ru-RU"/>
        </w:rPr>
        <w:t xml:space="preserve">Особенности преподавания секулярного мира и религиозности в эпоху Перта </w:t>
      </w:r>
      <w:r w:rsidR="006063E0" w:rsidRPr="00E63869">
        <w:rPr>
          <w:rFonts w:ascii="Times New Roman" w:hAnsi="Times New Roman"/>
          <w:color w:val="000000"/>
          <w:sz w:val="24"/>
          <w:szCs w:val="24"/>
          <w:shd w:val="clear" w:color="auto" w:fill="FFFFFF"/>
        </w:rPr>
        <w:t>I</w:t>
      </w:r>
      <w:r w:rsidR="006063E0" w:rsidRPr="00E63869">
        <w:rPr>
          <w:rFonts w:ascii="Times New Roman" w:hAnsi="Times New Roman"/>
          <w:color w:val="000000"/>
          <w:sz w:val="24"/>
          <w:szCs w:val="24"/>
          <w:shd w:val="clear" w:color="auto" w:fill="FFFFFF"/>
          <w:lang w:val="ru-RU"/>
        </w:rPr>
        <w:t>», «</w:t>
      </w:r>
      <w:r w:rsidR="006063E0" w:rsidRPr="00E63869">
        <w:rPr>
          <w:rFonts w:ascii="Times New Roman" w:hAnsi="Times New Roman"/>
          <w:sz w:val="24"/>
          <w:szCs w:val="24"/>
          <w:lang w:val="ru-RU"/>
        </w:rPr>
        <w:t>Читательская грамотность и пути ее становления»</w:t>
      </w:r>
      <w:r w:rsidRPr="00E63869">
        <w:rPr>
          <w:rFonts w:ascii="Times New Roman" w:hAnsi="Times New Roman" w:cs="Times New Roman"/>
          <w:sz w:val="24"/>
          <w:szCs w:val="24"/>
          <w:shd w:val="clear" w:color="auto" w:fill="FFFFFF"/>
          <w:lang w:val="ru-RU"/>
        </w:rPr>
        <w:t>);</w:t>
      </w:r>
      <w:r w:rsidRPr="00E63869">
        <w:rPr>
          <w:rFonts w:ascii="Times New Roman" w:hAnsi="Times New Roman" w:cs="Times New Roman"/>
          <w:color w:val="4F81BD" w:themeColor="accent1"/>
          <w:sz w:val="24"/>
          <w:szCs w:val="24"/>
          <w:shd w:val="clear" w:color="auto" w:fill="FFFFFF"/>
          <w:lang w:val="ru-RU"/>
        </w:rPr>
        <w:t xml:space="preserve"> </w:t>
      </w:r>
    </w:p>
    <w:p w:rsidR="004351B9" w:rsidRPr="00E63869" w:rsidRDefault="009F5713" w:rsidP="007F118F">
      <w:pPr>
        <w:pStyle w:val="a4"/>
        <w:tabs>
          <w:tab w:val="left" w:pos="170"/>
        </w:tabs>
        <w:spacing w:after="0" w:afterAutospacing="0"/>
        <w:ind w:left="0" w:firstLine="567"/>
        <w:jc w:val="both"/>
        <w:rPr>
          <w:rFonts w:ascii="Times New Roman" w:hAnsi="Times New Roman" w:cs="Times New Roman"/>
          <w:sz w:val="24"/>
          <w:szCs w:val="24"/>
          <w:lang w:val="ru-RU"/>
        </w:rPr>
      </w:pPr>
      <w:r w:rsidRPr="00E63869">
        <w:rPr>
          <w:rFonts w:ascii="Times New Roman" w:hAnsi="Times New Roman" w:cs="Times New Roman"/>
          <w:sz w:val="24"/>
          <w:szCs w:val="24"/>
          <w:shd w:val="clear" w:color="auto" w:fill="FFFFFF"/>
          <w:lang w:val="ru-RU"/>
        </w:rPr>
        <w:t xml:space="preserve">на межмуниципальном уровне – </w:t>
      </w:r>
      <w:r w:rsidR="006063E0" w:rsidRPr="00E63869">
        <w:rPr>
          <w:rFonts w:ascii="Times New Roman" w:hAnsi="Times New Roman" w:cs="Times New Roman"/>
          <w:sz w:val="24"/>
          <w:szCs w:val="24"/>
          <w:shd w:val="clear" w:color="auto" w:fill="FFFFFF"/>
          <w:lang w:val="ru-RU"/>
        </w:rPr>
        <w:t>4</w:t>
      </w:r>
      <w:r w:rsidRPr="00E63869">
        <w:rPr>
          <w:rFonts w:ascii="Times New Roman" w:hAnsi="Times New Roman" w:cs="Times New Roman"/>
          <w:sz w:val="24"/>
          <w:szCs w:val="24"/>
          <w:shd w:val="clear" w:color="auto" w:fill="FFFFFF"/>
          <w:lang w:val="ru-RU"/>
        </w:rPr>
        <w:t xml:space="preserve"> чел</w:t>
      </w:r>
      <w:r w:rsidRPr="00E63869">
        <w:rPr>
          <w:rFonts w:ascii="Times New Roman" w:hAnsi="Times New Roman" w:cs="Times New Roman"/>
          <w:color w:val="365F91" w:themeColor="accent1" w:themeShade="BF"/>
          <w:sz w:val="24"/>
          <w:szCs w:val="24"/>
          <w:shd w:val="clear" w:color="auto" w:fill="FFFFFF"/>
          <w:lang w:val="ru-RU"/>
        </w:rPr>
        <w:t xml:space="preserve">. </w:t>
      </w:r>
      <w:r w:rsidRPr="00E63869">
        <w:rPr>
          <w:rFonts w:ascii="Times New Roman" w:hAnsi="Times New Roman" w:cs="Times New Roman"/>
          <w:sz w:val="24"/>
          <w:szCs w:val="24"/>
          <w:shd w:val="clear" w:color="auto" w:fill="FFFFFF"/>
          <w:lang w:val="ru-RU"/>
        </w:rPr>
        <w:t>(«</w:t>
      </w:r>
      <w:r w:rsidRPr="00E63869">
        <w:rPr>
          <w:rFonts w:ascii="Times New Roman" w:hAnsi="Times New Roman" w:cs="Times New Roman"/>
          <w:sz w:val="24"/>
          <w:szCs w:val="24"/>
          <w:lang w:val="ru-RU"/>
        </w:rPr>
        <w:t xml:space="preserve">Работа на платформе </w:t>
      </w:r>
      <w:r w:rsidRPr="00E63869">
        <w:rPr>
          <w:rFonts w:ascii="Times New Roman" w:hAnsi="Times New Roman" w:cs="Times New Roman"/>
          <w:sz w:val="24"/>
          <w:szCs w:val="24"/>
        </w:rPr>
        <w:t>ZOOM</w:t>
      </w:r>
      <w:r w:rsidRPr="00E63869">
        <w:rPr>
          <w:rFonts w:ascii="Times New Roman" w:hAnsi="Times New Roman" w:cs="Times New Roman"/>
          <w:sz w:val="24"/>
          <w:szCs w:val="24"/>
          <w:lang w:val="ru-RU"/>
        </w:rPr>
        <w:t>- конференции на уроках математики при организации дистанционного обучения»</w:t>
      </w:r>
      <w:r w:rsidR="006063E0" w:rsidRPr="00E63869">
        <w:rPr>
          <w:rFonts w:ascii="Times New Roman" w:hAnsi="Times New Roman" w:cs="Times New Roman"/>
          <w:sz w:val="24"/>
          <w:szCs w:val="24"/>
          <w:lang w:val="ru-RU"/>
        </w:rPr>
        <w:t>, «</w:t>
      </w:r>
      <w:r w:rsidR="006063E0" w:rsidRPr="00E63869">
        <w:rPr>
          <w:rFonts w:ascii="Times New Roman" w:hAnsi="Times New Roman"/>
          <w:sz w:val="24"/>
          <w:szCs w:val="24"/>
          <w:lang w:val="ru-RU"/>
        </w:rPr>
        <w:t>Наставничество как эффективный способ становления профессионализма молодого педагога», «Преемственность и наставничество», «Наставничество как форма самоанализа педагога-наставника»</w:t>
      </w:r>
      <w:r w:rsidR="004351B9" w:rsidRPr="00E63869">
        <w:rPr>
          <w:rFonts w:ascii="Times New Roman" w:hAnsi="Times New Roman" w:cs="Times New Roman"/>
          <w:sz w:val="24"/>
          <w:szCs w:val="24"/>
          <w:lang w:val="ru-RU"/>
        </w:rPr>
        <w:t>;</w:t>
      </w:r>
    </w:p>
    <w:p w:rsidR="009F5713" w:rsidRPr="00E63869" w:rsidRDefault="009F5713" w:rsidP="007F118F">
      <w:pPr>
        <w:pStyle w:val="a4"/>
        <w:tabs>
          <w:tab w:val="left" w:pos="170"/>
        </w:tabs>
        <w:spacing w:after="0" w:afterAutospacing="0"/>
        <w:ind w:left="0" w:firstLine="567"/>
        <w:jc w:val="both"/>
        <w:rPr>
          <w:rFonts w:ascii="Times New Roman" w:hAnsi="Times New Roman" w:cs="Times New Roman"/>
          <w:sz w:val="24"/>
          <w:szCs w:val="24"/>
          <w:lang w:val="ru-RU"/>
        </w:rPr>
      </w:pPr>
      <w:r w:rsidRPr="00E63869">
        <w:rPr>
          <w:rFonts w:ascii="Times New Roman" w:hAnsi="Times New Roman" w:cs="Times New Roman"/>
          <w:sz w:val="24"/>
          <w:szCs w:val="24"/>
          <w:lang w:val="ru-RU"/>
        </w:rPr>
        <w:t>на муниципальном уровне – 7 чел.</w:t>
      </w:r>
      <w:r w:rsidRPr="00E63869">
        <w:rPr>
          <w:rFonts w:ascii="Times New Roman" w:hAnsi="Times New Roman" w:cs="Times New Roman"/>
          <w:color w:val="365F91" w:themeColor="accent1" w:themeShade="BF"/>
          <w:sz w:val="24"/>
          <w:szCs w:val="24"/>
          <w:lang w:val="ru-RU"/>
        </w:rPr>
        <w:t xml:space="preserve"> </w:t>
      </w:r>
      <w:r w:rsidRPr="00E63869">
        <w:rPr>
          <w:rFonts w:ascii="Times New Roman" w:hAnsi="Times New Roman" w:cs="Times New Roman"/>
          <w:sz w:val="24"/>
          <w:szCs w:val="24"/>
          <w:lang w:val="ru-RU"/>
        </w:rPr>
        <w:t xml:space="preserve">(«Дистанционное обучение школьников: проблемы, опыт, перспективы», «Работа на платформе </w:t>
      </w:r>
      <w:r w:rsidRPr="00E63869">
        <w:rPr>
          <w:rFonts w:ascii="Times New Roman" w:hAnsi="Times New Roman" w:cs="Times New Roman"/>
          <w:sz w:val="24"/>
          <w:szCs w:val="24"/>
        </w:rPr>
        <w:t>ZOOM</w:t>
      </w:r>
      <w:r w:rsidRPr="00E63869">
        <w:rPr>
          <w:rFonts w:ascii="Times New Roman" w:hAnsi="Times New Roman" w:cs="Times New Roman"/>
          <w:sz w:val="24"/>
          <w:szCs w:val="24"/>
          <w:lang w:val="ru-RU"/>
        </w:rPr>
        <w:t xml:space="preserve"> конференции на уроках математики при организации дистанционного обучения», «</w:t>
      </w:r>
      <w:r w:rsidRPr="00E63869">
        <w:rPr>
          <w:rFonts w:ascii="Times New Roman" w:hAnsi="Times New Roman" w:cs="Times New Roman"/>
          <w:sz w:val="24"/>
          <w:szCs w:val="24"/>
          <w:shd w:val="clear" w:color="auto" w:fill="FFFFFF"/>
          <w:lang w:val="ru-RU"/>
        </w:rPr>
        <w:t>Организация работы с одаренными детьми»,</w:t>
      </w:r>
      <w:r w:rsidRPr="00E63869">
        <w:rPr>
          <w:rFonts w:ascii="Times New Roman" w:hAnsi="Times New Roman" w:cs="Times New Roman"/>
          <w:color w:val="365F91" w:themeColor="accent1" w:themeShade="BF"/>
          <w:sz w:val="24"/>
          <w:szCs w:val="24"/>
          <w:shd w:val="clear" w:color="auto" w:fill="FFFFFF"/>
          <w:lang w:val="ru-RU"/>
        </w:rPr>
        <w:t xml:space="preserve"> </w:t>
      </w:r>
      <w:r w:rsidRPr="00E63869">
        <w:rPr>
          <w:rFonts w:ascii="Times New Roman" w:hAnsi="Times New Roman" w:cs="Times New Roman"/>
          <w:sz w:val="24"/>
          <w:szCs w:val="24"/>
          <w:shd w:val="clear" w:color="auto" w:fill="FFFFFF"/>
          <w:lang w:val="ru-RU"/>
        </w:rPr>
        <w:t>«</w:t>
      </w:r>
      <w:r w:rsidRPr="00E63869">
        <w:rPr>
          <w:rFonts w:ascii="Times New Roman" w:hAnsi="Times New Roman" w:cs="Times New Roman"/>
          <w:sz w:val="24"/>
          <w:szCs w:val="24"/>
          <w:lang w:val="ru-RU"/>
        </w:rPr>
        <w:t>Структура онлайн-урока объяснения и изучения нового материала и онлайн-урока совместного анализа работ, выполненных детьми. Содержание этапов. Модель для онлайн-уроков «5</w:t>
      </w:r>
      <w:r w:rsidRPr="00E63869">
        <w:rPr>
          <w:rFonts w:ascii="Times New Roman" w:hAnsi="Times New Roman" w:cs="Times New Roman"/>
          <w:sz w:val="24"/>
          <w:szCs w:val="24"/>
        </w:rPr>
        <w:t>E</w:t>
      </w:r>
      <w:r w:rsidRPr="00E63869">
        <w:rPr>
          <w:rFonts w:ascii="Times New Roman" w:hAnsi="Times New Roman" w:cs="Times New Roman"/>
          <w:sz w:val="24"/>
          <w:szCs w:val="24"/>
          <w:lang w:val="ru-RU"/>
        </w:rPr>
        <w:t xml:space="preserve">»(вовлечение, изучение, объяснение, проработка и оценивание)», «Использование ИКТ и сервисов Интернет как средства повышения качества образовательной подготовки обучающихся, развития их творческих способностей», «Проектная и исследовательская деятельность в начальной школе», «Требования к современному уроку», «Самоанализ урока»,  </w:t>
      </w:r>
    </w:p>
    <w:p w:rsidR="009F5713" w:rsidRPr="00E63869" w:rsidRDefault="009F5713" w:rsidP="007F118F">
      <w:pPr>
        <w:pStyle w:val="a4"/>
        <w:tabs>
          <w:tab w:val="left" w:pos="170"/>
        </w:tabs>
        <w:spacing w:after="0" w:afterAutospacing="0"/>
        <w:ind w:left="0" w:firstLine="567"/>
        <w:jc w:val="both"/>
        <w:rPr>
          <w:rFonts w:ascii="Times New Roman" w:hAnsi="Times New Roman" w:cs="Times New Roman"/>
          <w:sz w:val="24"/>
          <w:szCs w:val="24"/>
          <w:lang w:val="ru-RU"/>
        </w:rPr>
      </w:pPr>
      <w:r w:rsidRPr="00E63869">
        <w:rPr>
          <w:rFonts w:ascii="Times New Roman" w:hAnsi="Times New Roman" w:cs="Times New Roman"/>
          <w:sz w:val="24"/>
          <w:szCs w:val="24"/>
          <w:lang w:val="ru-RU"/>
        </w:rPr>
        <w:t xml:space="preserve">- мастер-класс на муниципальном уровне – 1 чел. («Изготовление поделки из фоамирана»)  </w:t>
      </w:r>
    </w:p>
    <w:p w:rsidR="009F5713" w:rsidRPr="00E63869" w:rsidRDefault="009F5713" w:rsidP="007F118F">
      <w:pPr>
        <w:pStyle w:val="a4"/>
        <w:tabs>
          <w:tab w:val="left" w:pos="170"/>
        </w:tabs>
        <w:spacing w:after="0" w:afterAutospacing="0"/>
        <w:ind w:left="0" w:firstLine="567"/>
        <w:jc w:val="both"/>
        <w:rPr>
          <w:rFonts w:ascii="Times New Roman" w:hAnsi="Times New Roman" w:cs="Times New Roman"/>
          <w:color w:val="365F91" w:themeColor="accent1" w:themeShade="BF"/>
          <w:sz w:val="24"/>
          <w:szCs w:val="24"/>
          <w:lang w:val="ru-RU"/>
        </w:rPr>
      </w:pPr>
      <w:r w:rsidRPr="00E63869">
        <w:rPr>
          <w:rFonts w:ascii="Times New Roman" w:hAnsi="Times New Roman" w:cs="Times New Roman"/>
          <w:sz w:val="24"/>
          <w:szCs w:val="24"/>
          <w:lang w:val="ru-RU"/>
        </w:rPr>
        <w:t>-</w:t>
      </w:r>
      <w:r w:rsidR="00ED5CA9" w:rsidRPr="00E63869">
        <w:rPr>
          <w:rFonts w:ascii="Times New Roman" w:hAnsi="Times New Roman" w:cs="Times New Roman"/>
          <w:sz w:val="24"/>
          <w:szCs w:val="24"/>
          <w:lang w:val="ru-RU"/>
        </w:rPr>
        <w:t xml:space="preserve"> публикации – 13 чел./29</w:t>
      </w:r>
      <w:r w:rsidRPr="00E63869">
        <w:rPr>
          <w:rFonts w:ascii="Times New Roman" w:hAnsi="Times New Roman" w:cs="Times New Roman"/>
          <w:sz w:val="24"/>
          <w:szCs w:val="24"/>
          <w:lang w:val="ru-RU"/>
        </w:rPr>
        <w:t xml:space="preserve"> публикаций на сайтах: Инфоурок, </w:t>
      </w:r>
      <w:r w:rsidR="00ED5CA9" w:rsidRPr="00E63869">
        <w:rPr>
          <w:rFonts w:ascii="Times New Roman" w:hAnsi="Times New Roman"/>
          <w:sz w:val="24"/>
          <w:szCs w:val="24"/>
          <w:lang w:val="ru-RU"/>
        </w:rPr>
        <w:t>Видеоурок.</w:t>
      </w:r>
      <w:r w:rsidR="00ED5CA9" w:rsidRPr="00E63869">
        <w:rPr>
          <w:rFonts w:ascii="Times New Roman" w:hAnsi="Times New Roman"/>
          <w:sz w:val="24"/>
          <w:szCs w:val="24"/>
        </w:rPr>
        <w:t>Net</w:t>
      </w:r>
      <w:r w:rsidRPr="00E63869">
        <w:rPr>
          <w:rFonts w:ascii="Times New Roman" w:hAnsi="Times New Roman" w:cs="Times New Roman"/>
          <w:sz w:val="24"/>
          <w:szCs w:val="24"/>
          <w:lang w:val="ru-RU"/>
        </w:rPr>
        <w:t xml:space="preserve">, </w:t>
      </w:r>
      <w:r w:rsidR="00ED5CA9" w:rsidRPr="00E63869">
        <w:rPr>
          <w:rFonts w:ascii="Times New Roman" w:hAnsi="Times New Roman"/>
          <w:sz w:val="24"/>
          <w:szCs w:val="24"/>
          <w:lang w:val="ru-RU"/>
        </w:rPr>
        <w:t>ИРОСТ в сетевом педагогическом сообществе учителей начальных классов</w:t>
      </w:r>
      <w:r w:rsidR="00ED5CA9" w:rsidRPr="00E63869">
        <w:rPr>
          <w:rFonts w:ascii="Times New Roman" w:hAnsi="Times New Roman" w:cs="Times New Roman"/>
          <w:sz w:val="24"/>
          <w:szCs w:val="24"/>
          <w:lang w:val="ru-RU"/>
        </w:rPr>
        <w:t xml:space="preserve">, </w:t>
      </w:r>
      <w:r w:rsidR="00ED5CA9" w:rsidRPr="00E63869">
        <w:rPr>
          <w:rFonts w:ascii="Times New Roman" w:hAnsi="Times New Roman"/>
          <w:sz w:val="24"/>
          <w:szCs w:val="24"/>
          <w:lang w:val="ru-RU"/>
        </w:rPr>
        <w:t xml:space="preserve">Всероссийское сетевое издание «Образовательные материалы», Всероссийское сетевое издание «Педагогические конкурсы», Образовательный портал «Творческие проекты», </w:t>
      </w:r>
      <w:r w:rsidRPr="00E63869">
        <w:rPr>
          <w:rFonts w:ascii="Times New Roman" w:hAnsi="Times New Roman" w:cs="Times New Roman"/>
          <w:sz w:val="24"/>
          <w:szCs w:val="24"/>
          <w:lang w:val="ru-RU"/>
        </w:rPr>
        <w:t xml:space="preserve">Эффективный педагогический опыт Курганской области, в межмуниципальном методическом сборнике. Были опубликованы: статьи, доклады, презентации, творческий проект, мастер-класс, </w:t>
      </w:r>
      <w:r w:rsidR="00ED5CA9" w:rsidRPr="00E63869">
        <w:rPr>
          <w:rFonts w:ascii="Times New Roman" w:hAnsi="Times New Roman" w:cs="Times New Roman"/>
          <w:sz w:val="24"/>
          <w:szCs w:val="24"/>
          <w:lang w:val="ru-RU"/>
        </w:rPr>
        <w:t>конспекты уроков и занятий, тесты.</w:t>
      </w:r>
    </w:p>
    <w:p w:rsidR="009F5713" w:rsidRPr="00E63869" w:rsidRDefault="009F5713" w:rsidP="007F118F">
      <w:pPr>
        <w:pStyle w:val="a4"/>
        <w:tabs>
          <w:tab w:val="left" w:pos="170"/>
          <w:tab w:val="left" w:pos="709"/>
        </w:tabs>
        <w:spacing w:after="0" w:afterAutospacing="0"/>
        <w:ind w:left="0" w:firstLine="567"/>
        <w:jc w:val="both"/>
        <w:rPr>
          <w:rFonts w:ascii="Times New Roman" w:hAnsi="Times New Roman" w:cs="Times New Roman"/>
          <w:sz w:val="24"/>
          <w:szCs w:val="24"/>
          <w:shd w:val="clear" w:color="auto" w:fill="FFFFFF"/>
          <w:lang w:val="ru-RU"/>
        </w:rPr>
      </w:pPr>
      <w:r w:rsidRPr="00E63869">
        <w:rPr>
          <w:rFonts w:ascii="Times New Roman" w:hAnsi="Times New Roman" w:cs="Times New Roman"/>
          <w:sz w:val="24"/>
          <w:szCs w:val="24"/>
          <w:lang w:val="ru-RU"/>
        </w:rPr>
        <w:lastRenderedPageBreak/>
        <w:t>- открытые занятия (видеоуроки) – 2</w:t>
      </w:r>
      <w:r w:rsidR="00ED5CA9" w:rsidRPr="00E63869">
        <w:rPr>
          <w:rFonts w:ascii="Times New Roman" w:hAnsi="Times New Roman" w:cs="Times New Roman"/>
          <w:sz w:val="24"/>
          <w:szCs w:val="24"/>
          <w:lang w:val="ru-RU"/>
        </w:rPr>
        <w:t xml:space="preserve"> чел.</w:t>
      </w:r>
      <w:r w:rsidRPr="00E63869">
        <w:rPr>
          <w:rFonts w:ascii="Times New Roman" w:hAnsi="Times New Roman" w:cs="Times New Roman"/>
          <w:sz w:val="24"/>
          <w:szCs w:val="24"/>
          <w:lang w:val="ru-RU"/>
        </w:rPr>
        <w:t>: урок русского языка в 9а классе «</w:t>
      </w:r>
      <w:r w:rsidRPr="00E63869">
        <w:rPr>
          <w:rFonts w:ascii="Times New Roman" w:hAnsi="Times New Roman" w:cs="Times New Roman"/>
          <w:sz w:val="24"/>
          <w:szCs w:val="24"/>
          <w:shd w:val="clear" w:color="auto" w:fill="FFFFFF"/>
          <w:lang w:val="ru-RU"/>
        </w:rPr>
        <w:t xml:space="preserve">Подготовка к ОГЭ. Структура написания сочинения 9.3 с применением жизненного опыта, полученного на уроках русского языка» (муниципальный и региональный уровни); </w:t>
      </w:r>
      <w:r w:rsidRPr="00E63869">
        <w:rPr>
          <w:rFonts w:ascii="Times New Roman" w:hAnsi="Times New Roman" w:cs="Times New Roman"/>
          <w:sz w:val="24"/>
          <w:szCs w:val="24"/>
          <w:lang w:val="ru-RU"/>
        </w:rPr>
        <w:t>урок литературы в 11 классе «</w:t>
      </w:r>
      <w:r w:rsidRPr="00E63869">
        <w:rPr>
          <w:rFonts w:ascii="Times New Roman" w:hAnsi="Times New Roman" w:cs="Times New Roman"/>
          <w:sz w:val="24"/>
          <w:szCs w:val="24"/>
          <w:shd w:val="clear" w:color="auto" w:fill="FFFFFF"/>
          <w:lang w:val="ru-RU"/>
        </w:rPr>
        <w:t>Организация работы с одаренными детьми. Использование интерактивной доски на уроках литературы» (муниципальный уровень).</w:t>
      </w:r>
    </w:p>
    <w:p w:rsidR="00374F07" w:rsidRDefault="00FE5C42" w:rsidP="00374F07">
      <w:pPr>
        <w:pStyle w:val="a4"/>
        <w:tabs>
          <w:tab w:val="left" w:pos="170"/>
          <w:tab w:val="left" w:pos="709"/>
        </w:tabs>
        <w:spacing w:after="0" w:afterAutospacing="0"/>
        <w:ind w:left="0" w:firstLine="567"/>
        <w:jc w:val="both"/>
        <w:rPr>
          <w:rFonts w:ascii="Times New Roman" w:hAnsi="Times New Roman" w:cs="Times New Roman"/>
          <w:sz w:val="24"/>
          <w:szCs w:val="24"/>
          <w:lang w:val="ru-RU"/>
        </w:rPr>
      </w:pPr>
      <w:r w:rsidRPr="00E63869">
        <w:rPr>
          <w:rFonts w:ascii="Times New Roman" w:hAnsi="Times New Roman" w:cs="Times New Roman"/>
          <w:sz w:val="24"/>
          <w:szCs w:val="24"/>
          <w:lang w:val="ru-RU"/>
        </w:rPr>
        <w:t>- методическое портфолио – 11</w:t>
      </w:r>
      <w:r w:rsidR="009F5713" w:rsidRPr="00E63869">
        <w:rPr>
          <w:rFonts w:ascii="Times New Roman" w:hAnsi="Times New Roman" w:cs="Times New Roman"/>
          <w:sz w:val="24"/>
          <w:szCs w:val="24"/>
          <w:lang w:val="ru-RU"/>
        </w:rPr>
        <w:t xml:space="preserve"> педагогов.</w:t>
      </w:r>
    </w:p>
    <w:p w:rsidR="00374F07" w:rsidRPr="00374F07" w:rsidRDefault="00374F07" w:rsidP="00374F07">
      <w:pPr>
        <w:pStyle w:val="a4"/>
        <w:tabs>
          <w:tab w:val="left" w:pos="170"/>
          <w:tab w:val="left" w:pos="709"/>
        </w:tabs>
        <w:spacing w:after="0" w:afterAutospacing="0"/>
        <w:ind w:left="0" w:firstLine="567"/>
        <w:jc w:val="both"/>
        <w:rPr>
          <w:rFonts w:ascii="Times New Roman" w:hAnsi="Times New Roman" w:cs="Times New Roman"/>
          <w:sz w:val="24"/>
          <w:szCs w:val="24"/>
          <w:lang w:val="ru-RU"/>
        </w:rPr>
      </w:pPr>
      <w:r w:rsidRPr="00374F07">
        <w:rPr>
          <w:rFonts w:ascii="Times New Roman" w:hAnsi="Times New Roman" w:cs="Times New Roman"/>
          <w:sz w:val="24"/>
          <w:szCs w:val="24"/>
          <w:lang w:val="ru-RU"/>
        </w:rPr>
        <w:t>Был проведен педагогический совет по теме «Работа с одаренными детьми как фактор повышения качества образования». Педагоги выступили с опытом работы по проблемам:</w:t>
      </w:r>
      <w:r w:rsidRPr="00374F07">
        <w:rPr>
          <w:rFonts w:ascii="Times New Roman" w:hAnsi="Times New Roman" w:cs="Times New Roman"/>
          <w:b/>
          <w:sz w:val="24"/>
          <w:szCs w:val="24"/>
          <w:lang w:val="ru-RU"/>
        </w:rPr>
        <w:t xml:space="preserve"> «</w:t>
      </w:r>
      <w:r w:rsidRPr="00374F07">
        <w:rPr>
          <w:rFonts w:ascii="Times New Roman" w:hAnsi="Times New Roman" w:cs="Times New Roman"/>
          <w:sz w:val="24"/>
          <w:szCs w:val="24"/>
          <w:lang w:val="ru-RU"/>
        </w:rPr>
        <w:t>Организация работы с одаренными и талантливыми детьми в МКОУ «Мишкинская СОШ» (Григорьева Е.С.), «Система работы с одарёнными детьми в начальной школе»</w:t>
      </w:r>
      <w:r>
        <w:rPr>
          <w:rFonts w:ascii="Times New Roman" w:hAnsi="Times New Roman" w:cs="Times New Roman"/>
          <w:sz w:val="24"/>
          <w:szCs w:val="24"/>
          <w:lang w:val="ru-RU"/>
        </w:rPr>
        <w:t xml:space="preserve"> (</w:t>
      </w:r>
      <w:r w:rsidRPr="00374F07">
        <w:rPr>
          <w:rFonts w:ascii="Times New Roman" w:hAnsi="Times New Roman" w:cs="Times New Roman"/>
          <w:sz w:val="24"/>
          <w:szCs w:val="24"/>
          <w:lang w:val="ru-RU"/>
        </w:rPr>
        <w:t>Кокорина Н.Ф.</w:t>
      </w:r>
      <w:r>
        <w:rPr>
          <w:rFonts w:ascii="Times New Roman" w:hAnsi="Times New Roman" w:cs="Times New Roman"/>
          <w:sz w:val="24"/>
          <w:szCs w:val="24"/>
          <w:lang w:val="ru-RU"/>
        </w:rPr>
        <w:t xml:space="preserve">), </w:t>
      </w:r>
      <w:r w:rsidRPr="00374F07">
        <w:rPr>
          <w:rFonts w:ascii="Times New Roman" w:hAnsi="Times New Roman" w:cs="Times New Roman"/>
          <w:sz w:val="24"/>
          <w:szCs w:val="24"/>
          <w:lang w:val="ru-RU"/>
        </w:rPr>
        <w:t>«Участие детей в конкурсах и олимпиадах как средство повышения качества образования и развития творческих способностей»</w:t>
      </w:r>
      <w:r>
        <w:rPr>
          <w:rFonts w:ascii="Times New Roman" w:hAnsi="Times New Roman" w:cs="Times New Roman"/>
          <w:sz w:val="24"/>
          <w:szCs w:val="24"/>
          <w:lang w:val="ru-RU"/>
        </w:rPr>
        <w:t xml:space="preserve"> (</w:t>
      </w:r>
      <w:r w:rsidRPr="00374F07">
        <w:rPr>
          <w:rFonts w:ascii="Times New Roman" w:hAnsi="Times New Roman" w:cs="Times New Roman"/>
          <w:sz w:val="24"/>
          <w:szCs w:val="24"/>
          <w:lang w:val="ru-RU"/>
        </w:rPr>
        <w:t>Криваль В.В.</w:t>
      </w:r>
      <w:r>
        <w:rPr>
          <w:rFonts w:ascii="Times New Roman" w:hAnsi="Times New Roman" w:cs="Times New Roman"/>
          <w:sz w:val="24"/>
          <w:szCs w:val="24"/>
          <w:lang w:val="ru-RU"/>
        </w:rPr>
        <w:t xml:space="preserve">), </w:t>
      </w:r>
      <w:r w:rsidRPr="00374F07">
        <w:rPr>
          <w:rFonts w:ascii="Times New Roman" w:hAnsi="Times New Roman" w:cs="Times New Roman"/>
          <w:sz w:val="24"/>
          <w:szCs w:val="24"/>
          <w:lang w:val="ru-RU"/>
        </w:rPr>
        <w:t>«Влияние проектной деятельности на повышение качества образования»</w:t>
      </w:r>
      <w:r>
        <w:rPr>
          <w:rFonts w:ascii="Times New Roman" w:hAnsi="Times New Roman" w:cs="Times New Roman"/>
          <w:sz w:val="24"/>
          <w:szCs w:val="24"/>
          <w:lang w:val="ru-RU"/>
        </w:rPr>
        <w:t xml:space="preserve"> (</w:t>
      </w:r>
      <w:r w:rsidRPr="00374F07">
        <w:rPr>
          <w:rFonts w:ascii="Times New Roman" w:hAnsi="Times New Roman" w:cs="Times New Roman"/>
          <w:sz w:val="24"/>
          <w:szCs w:val="24"/>
          <w:lang w:val="ru-RU"/>
        </w:rPr>
        <w:t>С.Н.</w:t>
      </w:r>
      <w:r>
        <w:rPr>
          <w:rFonts w:ascii="Times New Roman" w:hAnsi="Times New Roman" w:cs="Times New Roman"/>
          <w:sz w:val="24"/>
          <w:szCs w:val="24"/>
          <w:lang w:val="ru-RU"/>
        </w:rPr>
        <w:t xml:space="preserve"> </w:t>
      </w:r>
      <w:r w:rsidRPr="00374F07">
        <w:rPr>
          <w:rFonts w:ascii="Times New Roman" w:hAnsi="Times New Roman" w:cs="Times New Roman"/>
          <w:sz w:val="24"/>
          <w:szCs w:val="24"/>
          <w:lang w:val="ru-RU"/>
        </w:rPr>
        <w:t>Сажина</w:t>
      </w:r>
      <w:r>
        <w:rPr>
          <w:rFonts w:ascii="Times New Roman" w:hAnsi="Times New Roman" w:cs="Times New Roman"/>
          <w:sz w:val="24"/>
          <w:szCs w:val="24"/>
          <w:lang w:val="ru-RU"/>
        </w:rPr>
        <w:t>).</w:t>
      </w:r>
    </w:p>
    <w:p w:rsidR="00411FE0" w:rsidRDefault="00411FE0" w:rsidP="00411FE0">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Были подведены итоги </w:t>
      </w:r>
      <w:r w:rsidRPr="00143788">
        <w:rPr>
          <w:rFonts w:ascii="Times New Roman" w:hAnsi="Times New Roman" w:cs="Times New Roman"/>
          <w:color w:val="000000" w:themeColor="text1"/>
          <w:sz w:val="24"/>
          <w:szCs w:val="24"/>
        </w:rPr>
        <w:t>реализации инновационн</w:t>
      </w:r>
      <w:r>
        <w:rPr>
          <w:rFonts w:ascii="Times New Roman" w:hAnsi="Times New Roman" w:cs="Times New Roman"/>
          <w:color w:val="000000" w:themeColor="text1"/>
          <w:sz w:val="24"/>
          <w:szCs w:val="24"/>
        </w:rPr>
        <w:t>ой площадки</w:t>
      </w:r>
      <w:r w:rsidRPr="00143788">
        <w:rPr>
          <w:rFonts w:ascii="Times New Roman" w:hAnsi="Times New Roman" w:cs="Times New Roman"/>
          <w:color w:val="000000" w:themeColor="text1"/>
          <w:sz w:val="24"/>
          <w:szCs w:val="24"/>
        </w:rPr>
        <w:t xml:space="preserve"> на региональном уровне: «Внедрение курса «Мое любимое Зауралье» как условие формирования патриотических качеств личности младшего школьника». </w:t>
      </w:r>
      <w:r w:rsidRPr="00840C24">
        <w:rPr>
          <w:rFonts w:ascii="Times New Roman" w:hAnsi="Times New Roman" w:cs="Times New Roman"/>
          <w:sz w:val="24"/>
          <w:szCs w:val="24"/>
        </w:rPr>
        <w:t>Обучающиеся 4а класса успешно освоили курс</w:t>
      </w:r>
      <w:r w:rsidR="00840C24">
        <w:rPr>
          <w:rFonts w:ascii="Times New Roman" w:hAnsi="Times New Roman" w:cs="Times New Roman"/>
          <w:color w:val="FF0000"/>
          <w:sz w:val="24"/>
          <w:szCs w:val="24"/>
        </w:rPr>
        <w:t xml:space="preserve"> </w:t>
      </w:r>
      <w:r w:rsidR="00840C24" w:rsidRPr="00840C24">
        <w:rPr>
          <w:rFonts w:ascii="Times New Roman" w:hAnsi="Times New Roman" w:cs="Times New Roman"/>
          <w:sz w:val="24"/>
          <w:szCs w:val="24"/>
        </w:rPr>
        <w:t>«Мое любимое Зауралье».</w:t>
      </w:r>
      <w:r w:rsidR="00840C24">
        <w:rPr>
          <w:rFonts w:ascii="Times New Roman" w:hAnsi="Times New Roman" w:cs="Times New Roman"/>
          <w:color w:val="000000" w:themeColor="text1"/>
          <w:sz w:val="24"/>
          <w:szCs w:val="24"/>
        </w:rPr>
        <w:t xml:space="preserve"> </w:t>
      </w:r>
      <w:r w:rsidR="006C10D7">
        <w:rPr>
          <w:rFonts w:ascii="Times New Roman" w:hAnsi="Times New Roman" w:cs="Times New Roman"/>
          <w:color w:val="000000" w:themeColor="text1"/>
          <w:sz w:val="24"/>
          <w:szCs w:val="24"/>
        </w:rPr>
        <w:t>Сравнительные результаты реализации курса представлены в таблице.</w:t>
      </w:r>
    </w:p>
    <w:p w:rsidR="00F95C59" w:rsidRDefault="00F95C59" w:rsidP="00411FE0">
      <w:pPr>
        <w:spacing w:after="0" w:line="240" w:lineRule="auto"/>
        <w:ind w:firstLine="567"/>
        <w:contextualSpacing/>
        <w:jc w:val="both"/>
        <w:rPr>
          <w:rFonts w:ascii="Times New Roman" w:hAnsi="Times New Roman" w:cs="Times New Roman"/>
          <w:color w:val="000000" w:themeColor="text1"/>
          <w:sz w:val="24"/>
          <w:szCs w:val="24"/>
        </w:rPr>
      </w:pPr>
    </w:p>
    <w:tbl>
      <w:tblPr>
        <w:tblW w:w="968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484"/>
        <w:gridCol w:w="1739"/>
        <w:gridCol w:w="2170"/>
        <w:gridCol w:w="2835"/>
      </w:tblGrid>
      <w:tr w:rsidR="00F95C59" w:rsidRPr="004E4C87" w:rsidTr="006C10D7">
        <w:trPr>
          <w:trHeight w:val="340"/>
        </w:trPr>
        <w:tc>
          <w:tcPr>
            <w:tcW w:w="456" w:type="dxa"/>
          </w:tcPr>
          <w:p w:rsidR="00F95C59" w:rsidRPr="006C10D7" w:rsidRDefault="00F95C59" w:rsidP="00F95C59">
            <w:pPr>
              <w:autoSpaceDE w:val="0"/>
              <w:autoSpaceDN w:val="0"/>
              <w:adjustRightInd w:val="0"/>
              <w:spacing w:after="0" w:line="240" w:lineRule="auto"/>
              <w:contextualSpacing/>
              <w:jc w:val="center"/>
              <w:rPr>
                <w:rFonts w:ascii="Times New Roman" w:hAnsi="Times New Roman" w:cs="Times New Roman"/>
                <w:b/>
                <w:sz w:val="24"/>
                <w:szCs w:val="24"/>
              </w:rPr>
            </w:pPr>
            <w:r w:rsidRPr="006C10D7">
              <w:rPr>
                <w:rFonts w:ascii="Times New Roman" w:hAnsi="Times New Roman" w:cs="Times New Roman"/>
                <w:b/>
                <w:sz w:val="24"/>
                <w:szCs w:val="24"/>
              </w:rPr>
              <w:t>№</w:t>
            </w:r>
          </w:p>
        </w:tc>
        <w:tc>
          <w:tcPr>
            <w:tcW w:w="2484" w:type="dxa"/>
          </w:tcPr>
          <w:p w:rsidR="00F95C59" w:rsidRPr="006C10D7" w:rsidRDefault="00F95C59" w:rsidP="00F95C59">
            <w:pPr>
              <w:autoSpaceDE w:val="0"/>
              <w:autoSpaceDN w:val="0"/>
              <w:adjustRightInd w:val="0"/>
              <w:spacing w:after="0" w:line="240" w:lineRule="auto"/>
              <w:contextualSpacing/>
              <w:jc w:val="center"/>
              <w:rPr>
                <w:rFonts w:ascii="Times New Roman" w:hAnsi="Times New Roman" w:cs="Times New Roman"/>
                <w:b/>
                <w:sz w:val="24"/>
                <w:szCs w:val="24"/>
              </w:rPr>
            </w:pPr>
            <w:r w:rsidRPr="006C10D7">
              <w:rPr>
                <w:rFonts w:ascii="Times New Roman" w:hAnsi="Times New Roman" w:cs="Times New Roman"/>
                <w:b/>
                <w:sz w:val="24"/>
                <w:szCs w:val="24"/>
              </w:rPr>
              <w:t xml:space="preserve">Показатели </w:t>
            </w:r>
          </w:p>
        </w:tc>
        <w:tc>
          <w:tcPr>
            <w:tcW w:w="1739" w:type="dxa"/>
          </w:tcPr>
          <w:p w:rsidR="00F95C59" w:rsidRPr="00840C24" w:rsidRDefault="00F95C59" w:rsidP="00F95C59">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2019 год</w:t>
            </w:r>
          </w:p>
          <w:p w:rsidR="00F95C59" w:rsidRPr="00840C24" w:rsidRDefault="00F95C59" w:rsidP="00F95C59">
            <w:pPr>
              <w:autoSpaceDE w:val="0"/>
              <w:autoSpaceDN w:val="0"/>
              <w:adjustRightInd w:val="0"/>
              <w:spacing w:after="0" w:line="240" w:lineRule="auto"/>
              <w:contextualSpacing/>
              <w:rPr>
                <w:rFonts w:ascii="Times New Roman" w:hAnsi="Times New Roman" w:cs="Times New Roman"/>
                <w:b/>
                <w:sz w:val="24"/>
                <w:szCs w:val="24"/>
              </w:rPr>
            </w:pPr>
          </w:p>
        </w:tc>
        <w:tc>
          <w:tcPr>
            <w:tcW w:w="2170" w:type="dxa"/>
          </w:tcPr>
          <w:p w:rsidR="00F95C59" w:rsidRPr="00840C24" w:rsidRDefault="00F95C59" w:rsidP="00F95C59">
            <w:pPr>
              <w:autoSpaceDE w:val="0"/>
              <w:autoSpaceDN w:val="0"/>
              <w:adjustRightInd w:val="0"/>
              <w:spacing w:after="0" w:line="240" w:lineRule="auto"/>
              <w:contextualSpacing/>
              <w:jc w:val="center"/>
              <w:rPr>
                <w:rFonts w:ascii="Times New Roman" w:hAnsi="Times New Roman" w:cs="Times New Roman"/>
                <w:b/>
                <w:sz w:val="24"/>
                <w:szCs w:val="24"/>
              </w:rPr>
            </w:pPr>
            <w:r w:rsidRPr="00840C24">
              <w:rPr>
                <w:rFonts w:ascii="Times New Roman" w:hAnsi="Times New Roman" w:cs="Times New Roman"/>
                <w:b/>
                <w:sz w:val="24"/>
                <w:szCs w:val="24"/>
              </w:rPr>
              <w:t>2020</w:t>
            </w:r>
            <w:r>
              <w:rPr>
                <w:rFonts w:ascii="Times New Roman" w:hAnsi="Times New Roman" w:cs="Times New Roman"/>
                <w:b/>
                <w:sz w:val="24"/>
                <w:szCs w:val="24"/>
              </w:rPr>
              <w:t xml:space="preserve"> </w:t>
            </w:r>
            <w:r w:rsidRPr="00840C24">
              <w:rPr>
                <w:rFonts w:ascii="Times New Roman" w:hAnsi="Times New Roman" w:cs="Times New Roman"/>
                <w:b/>
                <w:sz w:val="24"/>
                <w:szCs w:val="24"/>
              </w:rPr>
              <w:t>год</w:t>
            </w:r>
          </w:p>
        </w:tc>
        <w:tc>
          <w:tcPr>
            <w:tcW w:w="2835" w:type="dxa"/>
          </w:tcPr>
          <w:p w:rsidR="00F95C59" w:rsidRPr="00840C24" w:rsidRDefault="00F95C59" w:rsidP="00F95C59">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2021 год</w:t>
            </w:r>
          </w:p>
        </w:tc>
      </w:tr>
      <w:tr w:rsidR="00F95C59" w:rsidRPr="004E4C87" w:rsidTr="006C10D7">
        <w:trPr>
          <w:trHeight w:val="498"/>
        </w:trPr>
        <w:tc>
          <w:tcPr>
            <w:tcW w:w="456" w:type="dxa"/>
            <w:vMerge w:val="restart"/>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w:t>
            </w:r>
          </w:p>
        </w:tc>
        <w:tc>
          <w:tcPr>
            <w:tcW w:w="2484"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Количество классов/учащихся обучающихся по УМК</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w:t>
            </w: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95C59" w:rsidRPr="004E4C87" w:rsidTr="006C10D7">
        <w:trPr>
          <w:trHeight w:val="338"/>
        </w:trPr>
        <w:tc>
          <w:tcPr>
            <w:tcW w:w="456" w:type="dxa"/>
            <w:vMerge/>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484" w:type="dxa"/>
          </w:tcPr>
          <w:p w:rsidR="00F95C59" w:rsidRPr="00F95C59" w:rsidRDefault="00F95C59" w:rsidP="00F95C59">
            <w:pPr>
              <w:autoSpaceDE w:val="0"/>
              <w:autoSpaceDN w:val="0"/>
              <w:adjustRightInd w:val="0"/>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2-х кл. /кол-во учащихся</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26</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r>
      <w:tr w:rsidR="00F95C59" w:rsidRPr="004E4C87" w:rsidTr="006C10D7">
        <w:trPr>
          <w:trHeight w:val="338"/>
        </w:trPr>
        <w:tc>
          <w:tcPr>
            <w:tcW w:w="456" w:type="dxa"/>
            <w:vMerge/>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484" w:type="dxa"/>
          </w:tcPr>
          <w:p w:rsidR="00F95C59" w:rsidRPr="00F95C59" w:rsidRDefault="00F95C59" w:rsidP="00F95C59">
            <w:pPr>
              <w:autoSpaceDE w:val="0"/>
              <w:autoSpaceDN w:val="0"/>
              <w:adjustRightInd w:val="0"/>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3-х кл. /кол-во учащихся</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26</w:t>
            </w: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r>
      <w:tr w:rsidR="00F95C59" w:rsidRPr="004E4C87" w:rsidTr="006C10D7">
        <w:trPr>
          <w:trHeight w:val="200"/>
        </w:trPr>
        <w:tc>
          <w:tcPr>
            <w:tcW w:w="456" w:type="dxa"/>
            <w:vMerge/>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484" w:type="dxa"/>
          </w:tcPr>
          <w:p w:rsidR="00F95C59" w:rsidRPr="00F95C59" w:rsidRDefault="00F95C59" w:rsidP="00F95C59">
            <w:pPr>
              <w:autoSpaceDE w:val="0"/>
              <w:autoSpaceDN w:val="0"/>
              <w:adjustRightInd w:val="0"/>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4-х кл./кол- учащихся</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r>
      <w:tr w:rsidR="00F95C59" w:rsidRPr="004E4C87" w:rsidTr="006C10D7">
        <w:tc>
          <w:tcPr>
            <w:tcW w:w="456"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2</w:t>
            </w:r>
          </w:p>
        </w:tc>
        <w:tc>
          <w:tcPr>
            <w:tcW w:w="2484" w:type="dxa"/>
          </w:tcPr>
          <w:p w:rsidR="00F95C59" w:rsidRPr="00F95C59" w:rsidRDefault="00F95C59" w:rsidP="00F95C59">
            <w:pPr>
              <w:autoSpaceDE w:val="0"/>
              <w:autoSpaceDN w:val="0"/>
              <w:adjustRightInd w:val="0"/>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Количество педагогов, реализующих курс «Мое любимое Зауралье»</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w:t>
            </w: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w:t>
            </w:r>
          </w:p>
        </w:tc>
      </w:tr>
      <w:tr w:rsidR="00F95C59" w:rsidRPr="004E4C87" w:rsidTr="006C10D7">
        <w:trPr>
          <w:trHeight w:val="379"/>
        </w:trPr>
        <w:tc>
          <w:tcPr>
            <w:tcW w:w="456" w:type="dxa"/>
            <w:vMerge w:val="restart"/>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3</w:t>
            </w:r>
          </w:p>
        </w:tc>
        <w:tc>
          <w:tcPr>
            <w:tcW w:w="2484" w:type="dxa"/>
          </w:tcPr>
          <w:p w:rsidR="00F95C59" w:rsidRPr="00F95C59" w:rsidRDefault="00F95C59" w:rsidP="00F95C59">
            <w:pPr>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УМК реализуется:</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r>
      <w:tr w:rsidR="00F95C59" w:rsidRPr="004E4C87" w:rsidTr="006C10D7">
        <w:trPr>
          <w:trHeight w:val="895"/>
        </w:trPr>
        <w:tc>
          <w:tcPr>
            <w:tcW w:w="456" w:type="dxa"/>
            <w:vMerge/>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484" w:type="dxa"/>
          </w:tcPr>
          <w:p w:rsidR="00F95C59" w:rsidRPr="00F95C59" w:rsidRDefault="00F95C59" w:rsidP="006C10D7">
            <w:pPr>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 xml:space="preserve">Б) </w:t>
            </w:r>
            <w:r w:rsidRPr="00F95C59">
              <w:rPr>
                <w:rFonts w:ascii="Times New Roman" w:hAnsi="Times New Roman" w:cs="Times New Roman"/>
                <w:bCs/>
                <w:iCs/>
                <w:sz w:val="24"/>
                <w:szCs w:val="24"/>
              </w:rPr>
              <w:t>в рамках внеурочной деятельности</w:t>
            </w:r>
            <w:r w:rsidRPr="00F95C59">
              <w:rPr>
                <w:rFonts w:ascii="Times New Roman" w:hAnsi="Times New Roman" w:cs="Times New Roman"/>
                <w:sz w:val="24"/>
                <w:szCs w:val="24"/>
              </w:rPr>
              <w:t xml:space="preserve"> на постоянной (деятельность кружка, клуба)</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кружок</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кружок</w:t>
            </w: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кружок</w:t>
            </w:r>
          </w:p>
        </w:tc>
      </w:tr>
      <w:tr w:rsidR="00F95C59" w:rsidRPr="004E4C87" w:rsidTr="006C10D7">
        <w:trPr>
          <w:trHeight w:val="900"/>
        </w:trPr>
        <w:tc>
          <w:tcPr>
            <w:tcW w:w="456" w:type="dxa"/>
            <w:vMerge/>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484" w:type="dxa"/>
          </w:tcPr>
          <w:p w:rsidR="00F95C59" w:rsidRPr="00F95C59" w:rsidRDefault="00F95C59" w:rsidP="006C10D7">
            <w:pPr>
              <w:spacing w:after="0" w:line="240" w:lineRule="auto"/>
              <w:contextualSpacing/>
              <w:rPr>
                <w:rFonts w:ascii="Times New Roman" w:hAnsi="Times New Roman" w:cs="Times New Roman"/>
                <w:bCs/>
                <w:iCs/>
                <w:sz w:val="24"/>
                <w:szCs w:val="24"/>
              </w:rPr>
            </w:pPr>
            <w:r w:rsidRPr="00F95C59">
              <w:rPr>
                <w:rFonts w:ascii="Times New Roman" w:hAnsi="Times New Roman" w:cs="Times New Roman"/>
                <w:sz w:val="24"/>
                <w:szCs w:val="24"/>
              </w:rPr>
              <w:t xml:space="preserve">В) </w:t>
            </w:r>
            <w:r w:rsidRPr="00F95C59">
              <w:rPr>
                <w:rFonts w:ascii="Times New Roman" w:hAnsi="Times New Roman" w:cs="Times New Roman"/>
                <w:bCs/>
                <w:iCs/>
                <w:sz w:val="24"/>
                <w:szCs w:val="24"/>
              </w:rPr>
              <w:t>в рамках внеурочной деятельности</w:t>
            </w:r>
            <w:r w:rsidRPr="00F95C59">
              <w:rPr>
                <w:rFonts w:ascii="Times New Roman" w:hAnsi="Times New Roman" w:cs="Times New Roman"/>
                <w:sz w:val="24"/>
                <w:szCs w:val="24"/>
              </w:rPr>
              <w:t xml:space="preserve"> на эпизодической основе (система воспитательных мероприятий).</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r>
      <w:tr w:rsidR="00F95C59" w:rsidRPr="004E4C87" w:rsidTr="006C10D7">
        <w:trPr>
          <w:trHeight w:val="350"/>
        </w:trPr>
        <w:tc>
          <w:tcPr>
            <w:tcW w:w="456" w:type="dxa"/>
            <w:vMerge/>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484" w:type="dxa"/>
          </w:tcPr>
          <w:p w:rsidR="00F95C59" w:rsidRPr="00F95C59" w:rsidRDefault="00F95C59" w:rsidP="006C10D7">
            <w:pPr>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 xml:space="preserve">Г) </w:t>
            </w:r>
            <w:r w:rsidRPr="00F95C59">
              <w:rPr>
                <w:rFonts w:ascii="Times New Roman" w:hAnsi="Times New Roman" w:cs="Times New Roman"/>
                <w:bCs/>
                <w:iCs/>
                <w:sz w:val="24"/>
                <w:szCs w:val="24"/>
              </w:rPr>
              <w:t>через систему классных часов</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r>
      <w:tr w:rsidR="00F95C59" w:rsidRPr="004E4C87" w:rsidTr="006C10D7">
        <w:trPr>
          <w:trHeight w:val="350"/>
        </w:trPr>
        <w:tc>
          <w:tcPr>
            <w:tcW w:w="456" w:type="dxa"/>
            <w:vMerge/>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484" w:type="dxa"/>
          </w:tcPr>
          <w:p w:rsidR="00F95C59" w:rsidRPr="00F95C59" w:rsidRDefault="00F95C59" w:rsidP="006C10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Д) </w:t>
            </w:r>
            <w:r w:rsidRPr="002E0CE5">
              <w:rPr>
                <w:rFonts w:ascii="Times New Roman" w:hAnsi="Times New Roman" w:cs="Times New Roman"/>
                <w:sz w:val="24"/>
                <w:szCs w:val="24"/>
              </w:rPr>
              <w:t>предмет (факультатив) части формируемой участниками образовательных отношений.</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95C59" w:rsidRPr="001B06C0" w:rsidTr="006C10D7">
        <w:tc>
          <w:tcPr>
            <w:tcW w:w="456"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4</w:t>
            </w:r>
          </w:p>
        </w:tc>
        <w:tc>
          <w:tcPr>
            <w:tcW w:w="2484" w:type="dxa"/>
          </w:tcPr>
          <w:p w:rsidR="00F95C59" w:rsidRPr="00F95C59" w:rsidRDefault="00F95C59" w:rsidP="00F95C59">
            <w:pPr>
              <w:autoSpaceDE w:val="0"/>
              <w:autoSpaceDN w:val="0"/>
              <w:adjustRightInd w:val="0"/>
              <w:spacing w:after="0" w:line="240" w:lineRule="auto"/>
              <w:contextualSpacing/>
              <w:jc w:val="both"/>
              <w:rPr>
                <w:rFonts w:ascii="Times New Roman" w:hAnsi="Times New Roman" w:cs="Times New Roman"/>
                <w:sz w:val="24"/>
                <w:szCs w:val="24"/>
              </w:rPr>
            </w:pPr>
            <w:r w:rsidRPr="00F95C59">
              <w:rPr>
                <w:rFonts w:ascii="Times New Roman" w:hAnsi="Times New Roman" w:cs="Times New Roman"/>
                <w:sz w:val="24"/>
                <w:szCs w:val="24"/>
              </w:rPr>
              <w:t>Количество учащихся, участвовавших в конкурсах,</w:t>
            </w:r>
            <w:r w:rsidRPr="00F95C59">
              <w:rPr>
                <w:rFonts w:ascii="Times New Roman" w:hAnsi="Times New Roman" w:cs="Times New Roman"/>
                <w:bCs/>
                <w:sz w:val="24"/>
                <w:szCs w:val="24"/>
              </w:rPr>
              <w:t xml:space="preserve"> в выставках,</w:t>
            </w:r>
            <w:r w:rsidRPr="00F95C59">
              <w:rPr>
                <w:rFonts w:ascii="Times New Roman" w:hAnsi="Times New Roman" w:cs="Times New Roman"/>
                <w:sz w:val="24"/>
                <w:szCs w:val="24"/>
              </w:rPr>
              <w:t xml:space="preserve"> </w:t>
            </w:r>
            <w:r w:rsidRPr="00F95C59">
              <w:rPr>
                <w:rFonts w:ascii="Times New Roman" w:hAnsi="Times New Roman" w:cs="Times New Roman"/>
                <w:bCs/>
                <w:sz w:val="24"/>
                <w:szCs w:val="24"/>
              </w:rPr>
              <w:t>олимпиадах</w:t>
            </w:r>
            <w:r w:rsidRPr="00F95C59">
              <w:rPr>
                <w:rFonts w:ascii="Times New Roman" w:hAnsi="Times New Roman" w:cs="Times New Roman"/>
                <w:sz w:val="24"/>
                <w:szCs w:val="24"/>
              </w:rPr>
              <w:t xml:space="preserve">  краеведческой, патриотической направленности.</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9</w:t>
            </w:r>
          </w:p>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Pr="00F95C59">
              <w:rPr>
                <w:rFonts w:ascii="Times New Roman" w:hAnsi="Times New Roman" w:cs="Times New Roman"/>
                <w:sz w:val="24"/>
                <w:szCs w:val="24"/>
              </w:rPr>
              <w:t>школьный уровень)</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12</w:t>
            </w:r>
          </w:p>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Pr="00F95C59">
              <w:rPr>
                <w:rFonts w:ascii="Times New Roman" w:hAnsi="Times New Roman" w:cs="Times New Roman"/>
                <w:sz w:val="24"/>
                <w:szCs w:val="24"/>
              </w:rPr>
              <w:t>школьный уровень)</w:t>
            </w:r>
          </w:p>
        </w:tc>
        <w:tc>
          <w:tcPr>
            <w:tcW w:w="2835" w:type="dxa"/>
          </w:tcPr>
          <w:p w:rsid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 – школьный уровень, 3 – муниципальный уровень)</w:t>
            </w:r>
          </w:p>
        </w:tc>
      </w:tr>
      <w:tr w:rsidR="00F95C59" w:rsidRPr="004E4C87" w:rsidTr="006C10D7">
        <w:tc>
          <w:tcPr>
            <w:tcW w:w="456"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484" w:type="dxa"/>
          </w:tcPr>
          <w:p w:rsidR="00F95C59" w:rsidRPr="00F95C59" w:rsidRDefault="00F95C59" w:rsidP="00F95C59">
            <w:pPr>
              <w:autoSpaceDE w:val="0"/>
              <w:autoSpaceDN w:val="0"/>
              <w:adjustRightInd w:val="0"/>
              <w:spacing w:after="0" w:line="240" w:lineRule="auto"/>
              <w:contextualSpacing/>
              <w:jc w:val="both"/>
              <w:rPr>
                <w:rFonts w:ascii="Times New Roman" w:hAnsi="Times New Roman" w:cs="Times New Roman"/>
                <w:sz w:val="24"/>
                <w:szCs w:val="24"/>
              </w:rPr>
            </w:pPr>
            <w:r w:rsidRPr="00F95C59">
              <w:rPr>
                <w:rFonts w:ascii="Times New Roman" w:hAnsi="Times New Roman" w:cs="Times New Roman"/>
                <w:sz w:val="24"/>
                <w:szCs w:val="24"/>
              </w:rPr>
              <w:t>Количество учащихся, представивших проекты, исследования на ученических конференциях</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3</w:t>
            </w:r>
          </w:p>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Pr="00F95C59">
              <w:rPr>
                <w:rFonts w:ascii="Times New Roman" w:hAnsi="Times New Roman" w:cs="Times New Roman"/>
                <w:sz w:val="24"/>
                <w:szCs w:val="24"/>
              </w:rPr>
              <w:t>школьный уровень)</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4</w:t>
            </w:r>
          </w:p>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Pr="00F95C59">
              <w:rPr>
                <w:rFonts w:ascii="Times New Roman" w:hAnsi="Times New Roman" w:cs="Times New Roman"/>
                <w:sz w:val="24"/>
                <w:szCs w:val="24"/>
              </w:rPr>
              <w:t>школьный уровень)</w:t>
            </w:r>
          </w:p>
        </w:tc>
        <w:tc>
          <w:tcPr>
            <w:tcW w:w="2835" w:type="dxa"/>
          </w:tcPr>
          <w:p w:rsid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p>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(школьный уровень)</w:t>
            </w:r>
          </w:p>
        </w:tc>
      </w:tr>
      <w:tr w:rsidR="00F95C59" w:rsidRPr="00F42B28" w:rsidTr="006C10D7">
        <w:trPr>
          <w:trHeight w:val="1943"/>
        </w:trPr>
        <w:tc>
          <w:tcPr>
            <w:tcW w:w="456" w:type="dxa"/>
            <w:vMerge w:val="restart"/>
          </w:tcPr>
          <w:p w:rsidR="00F95C59" w:rsidRPr="00F95C59" w:rsidRDefault="006C10D7"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484" w:type="dxa"/>
          </w:tcPr>
          <w:p w:rsidR="00F95C59" w:rsidRPr="00F95C59" w:rsidRDefault="00F95C59" w:rsidP="006C10D7">
            <w:pPr>
              <w:autoSpaceDE w:val="0"/>
              <w:autoSpaceDN w:val="0"/>
              <w:adjustRightInd w:val="0"/>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Количество педагогов, транслировавших свой опыт по реализации УМК «Мое любимое Зауралье»:</w:t>
            </w:r>
          </w:p>
          <w:p w:rsidR="00F95C59" w:rsidRPr="00F95C59" w:rsidRDefault="00F95C59" w:rsidP="006C10D7">
            <w:pPr>
              <w:autoSpaceDE w:val="0"/>
              <w:autoSpaceDN w:val="0"/>
              <w:adjustRightInd w:val="0"/>
              <w:spacing w:after="0" w:line="240" w:lineRule="auto"/>
              <w:contextualSpacing/>
              <w:rPr>
                <w:rFonts w:ascii="Times New Roman" w:hAnsi="Times New Roman" w:cs="Times New Roman"/>
                <w:color w:val="000000"/>
                <w:sz w:val="24"/>
                <w:szCs w:val="24"/>
              </w:rPr>
            </w:pPr>
            <w:r w:rsidRPr="00F95C59">
              <w:rPr>
                <w:rFonts w:ascii="Times New Roman" w:hAnsi="Times New Roman" w:cs="Times New Roman"/>
                <w:sz w:val="24"/>
                <w:szCs w:val="24"/>
              </w:rPr>
              <w:t>А) в СМИ, на официальных сайтах ИРОСТ, ОО, в с</w:t>
            </w:r>
            <w:r w:rsidRPr="00F95C59">
              <w:rPr>
                <w:rFonts w:ascii="Times New Roman" w:hAnsi="Times New Roman" w:cs="Times New Roman"/>
                <w:color w:val="000000"/>
                <w:sz w:val="24"/>
                <w:szCs w:val="24"/>
              </w:rPr>
              <w:t>етевых Интернет-сообществах</w:t>
            </w:r>
            <w:r w:rsidRPr="00F95C59">
              <w:rPr>
                <w:rFonts w:ascii="Times New Roman" w:hAnsi="Times New Roman" w:cs="Times New Roman"/>
                <w:sz w:val="24"/>
                <w:szCs w:val="24"/>
              </w:rPr>
              <w:t xml:space="preserve"> и т.д.</w:t>
            </w:r>
          </w:p>
        </w:tc>
        <w:tc>
          <w:tcPr>
            <w:tcW w:w="1739" w:type="dxa"/>
          </w:tcPr>
          <w:p w:rsidR="00F95C59" w:rsidRPr="00F95C59" w:rsidRDefault="00F95C59" w:rsidP="006C10D7">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w:t>
            </w:r>
          </w:p>
          <w:p w:rsidR="00F95C59" w:rsidRPr="00F95C59" w:rsidRDefault="00F95C59" w:rsidP="006C10D7">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(в с</w:t>
            </w:r>
            <w:r w:rsidRPr="00F95C59">
              <w:rPr>
                <w:rFonts w:ascii="Times New Roman" w:hAnsi="Times New Roman" w:cs="Times New Roman"/>
                <w:color w:val="000000"/>
                <w:sz w:val="24"/>
                <w:szCs w:val="24"/>
              </w:rPr>
              <w:t>етевых Интернет-сообществах)</w:t>
            </w:r>
          </w:p>
        </w:tc>
        <w:tc>
          <w:tcPr>
            <w:tcW w:w="2170" w:type="dxa"/>
          </w:tcPr>
          <w:p w:rsidR="00F95C59" w:rsidRPr="00F95C59" w:rsidRDefault="00F95C59" w:rsidP="006C10D7">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w:t>
            </w:r>
          </w:p>
          <w:p w:rsidR="00F95C59" w:rsidRPr="00F95C59" w:rsidRDefault="00F95C59" w:rsidP="006C10D7">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(в ОО)</w:t>
            </w:r>
          </w:p>
          <w:p w:rsidR="00F95C59" w:rsidRPr="00F95C59" w:rsidRDefault="00F95C59" w:rsidP="006C10D7">
            <w:pPr>
              <w:autoSpaceDE w:val="0"/>
              <w:autoSpaceDN w:val="0"/>
              <w:adjustRightInd w:val="0"/>
              <w:spacing w:after="0" w:line="240" w:lineRule="auto"/>
              <w:contextualSpacing/>
              <w:jc w:val="center"/>
              <w:rPr>
                <w:rFonts w:ascii="Times New Roman" w:hAnsi="Times New Roman" w:cs="Times New Roman"/>
                <w:color w:val="FF0000"/>
                <w:sz w:val="24"/>
                <w:szCs w:val="24"/>
              </w:rPr>
            </w:pPr>
          </w:p>
        </w:tc>
        <w:tc>
          <w:tcPr>
            <w:tcW w:w="2835" w:type="dxa"/>
          </w:tcPr>
          <w:p w:rsidR="006319BB" w:rsidRDefault="006319BB" w:rsidP="006319BB">
            <w:pPr>
              <w:spacing w:after="0"/>
              <w:jc w:val="center"/>
              <w:rPr>
                <w:rFonts w:ascii="Times New Roman" w:hAnsi="Times New Roman" w:cs="Times New Roman"/>
                <w:sz w:val="24"/>
                <w:szCs w:val="24"/>
              </w:rPr>
            </w:pPr>
            <w:r>
              <w:rPr>
                <w:rFonts w:ascii="Times New Roman" w:hAnsi="Times New Roman" w:cs="Times New Roman"/>
                <w:sz w:val="24"/>
                <w:szCs w:val="24"/>
              </w:rPr>
              <w:t>1</w:t>
            </w:r>
          </w:p>
          <w:p w:rsidR="00F95C59" w:rsidRPr="002E0CE5" w:rsidRDefault="00F95C59" w:rsidP="006C10D7">
            <w:pPr>
              <w:spacing w:after="0"/>
              <w:rPr>
                <w:rFonts w:ascii="Times New Roman" w:hAnsi="Times New Roman" w:cs="Times New Roman"/>
                <w:sz w:val="24"/>
                <w:szCs w:val="24"/>
              </w:rPr>
            </w:pPr>
            <w:r w:rsidRPr="002E0CE5">
              <w:rPr>
                <w:rFonts w:ascii="Times New Roman" w:hAnsi="Times New Roman" w:cs="Times New Roman"/>
                <w:sz w:val="24"/>
                <w:szCs w:val="24"/>
              </w:rPr>
              <w:t>Сайт ИРОСТ в разделе «Эффективный педагогический опыт Курганской области»</w:t>
            </w:r>
          </w:p>
          <w:p w:rsidR="00F95C59" w:rsidRPr="00F95C59" w:rsidRDefault="0059586E" w:rsidP="006C10D7">
            <w:pPr>
              <w:spacing w:after="0" w:line="360" w:lineRule="auto"/>
              <w:rPr>
                <w:rFonts w:ascii="Times New Roman" w:hAnsi="Times New Roman" w:cs="Times New Roman"/>
                <w:sz w:val="24"/>
                <w:szCs w:val="24"/>
              </w:rPr>
            </w:pPr>
            <w:hyperlink r:id="rId33" w:history="1">
              <w:r w:rsidR="00F95C59" w:rsidRPr="002E0CE5">
                <w:rPr>
                  <w:rStyle w:val="a8"/>
                  <w:rFonts w:ascii="Times New Roman" w:hAnsi="Times New Roman" w:cs="Times New Roman"/>
                  <w:sz w:val="24"/>
                  <w:szCs w:val="24"/>
                </w:rPr>
                <w:t>http://oiio.ucoz.ru/news/master_klass_ispolzovanie_kraevedcheskogo_materiala_v_nachalnoj_shkole/2021-01-19-17</w:t>
              </w:r>
            </w:hyperlink>
          </w:p>
        </w:tc>
      </w:tr>
      <w:tr w:rsidR="00F95C59" w:rsidRPr="004E4C87" w:rsidTr="006C10D7">
        <w:trPr>
          <w:trHeight w:val="2263"/>
        </w:trPr>
        <w:tc>
          <w:tcPr>
            <w:tcW w:w="456" w:type="dxa"/>
            <w:vMerge/>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484" w:type="dxa"/>
          </w:tcPr>
          <w:p w:rsidR="00F95C59" w:rsidRPr="00F95C59" w:rsidRDefault="00F95C59" w:rsidP="00F95C59">
            <w:pPr>
              <w:spacing w:after="0" w:line="240" w:lineRule="auto"/>
              <w:contextualSpacing/>
              <w:rPr>
                <w:rFonts w:ascii="Times New Roman" w:hAnsi="Times New Roman" w:cs="Times New Roman"/>
                <w:color w:val="000000"/>
                <w:sz w:val="24"/>
                <w:szCs w:val="24"/>
              </w:rPr>
            </w:pPr>
            <w:r w:rsidRPr="00F95C59">
              <w:rPr>
                <w:rFonts w:ascii="Times New Roman" w:hAnsi="Times New Roman" w:cs="Times New Roman"/>
                <w:sz w:val="24"/>
                <w:szCs w:val="24"/>
              </w:rPr>
              <w:t>Б) в ходе различных научно-методических и методических мероприятий (конференций, с</w:t>
            </w:r>
            <w:r w:rsidRPr="00F95C59">
              <w:rPr>
                <w:rFonts w:ascii="Times New Roman" w:hAnsi="Times New Roman" w:cs="Times New Roman"/>
                <w:color w:val="000000"/>
                <w:sz w:val="24"/>
                <w:szCs w:val="24"/>
              </w:rPr>
              <w:t>еминаров, методических объединений):</w:t>
            </w:r>
          </w:p>
          <w:p w:rsidR="00F95C59" w:rsidRPr="00F95C59" w:rsidRDefault="00F95C59" w:rsidP="00F95C59">
            <w:pPr>
              <w:spacing w:after="0" w:line="240" w:lineRule="auto"/>
              <w:contextualSpacing/>
              <w:rPr>
                <w:rFonts w:ascii="Times New Roman" w:hAnsi="Times New Roman" w:cs="Times New Roman"/>
                <w:color w:val="000000"/>
                <w:sz w:val="24"/>
                <w:szCs w:val="24"/>
              </w:rPr>
            </w:pPr>
            <w:r w:rsidRPr="00F95C59">
              <w:rPr>
                <w:rFonts w:ascii="Times New Roman" w:hAnsi="Times New Roman" w:cs="Times New Roman"/>
                <w:color w:val="000000"/>
                <w:sz w:val="24"/>
                <w:szCs w:val="24"/>
              </w:rPr>
              <w:t>- федерального уровня</w:t>
            </w:r>
          </w:p>
          <w:p w:rsidR="00F95C59" w:rsidRPr="00F95C59" w:rsidRDefault="00F95C59" w:rsidP="00F95C59">
            <w:pPr>
              <w:spacing w:after="0" w:line="240" w:lineRule="auto"/>
              <w:contextualSpacing/>
              <w:rPr>
                <w:rFonts w:ascii="Times New Roman" w:hAnsi="Times New Roman" w:cs="Times New Roman"/>
                <w:color w:val="000000"/>
                <w:sz w:val="24"/>
                <w:szCs w:val="24"/>
              </w:rPr>
            </w:pPr>
            <w:r w:rsidRPr="00F95C59">
              <w:rPr>
                <w:rFonts w:ascii="Times New Roman" w:hAnsi="Times New Roman" w:cs="Times New Roman"/>
                <w:color w:val="000000"/>
                <w:sz w:val="24"/>
                <w:szCs w:val="24"/>
              </w:rPr>
              <w:t>-регионального уровня</w:t>
            </w:r>
          </w:p>
          <w:p w:rsidR="00F95C59" w:rsidRPr="00F95C59" w:rsidRDefault="00F95C59" w:rsidP="00F95C59">
            <w:pPr>
              <w:spacing w:after="0" w:line="240" w:lineRule="auto"/>
              <w:contextualSpacing/>
              <w:rPr>
                <w:rFonts w:ascii="Times New Roman" w:hAnsi="Times New Roman" w:cs="Times New Roman"/>
                <w:color w:val="000000"/>
                <w:sz w:val="24"/>
                <w:szCs w:val="24"/>
              </w:rPr>
            </w:pPr>
            <w:r w:rsidRPr="00F95C59">
              <w:rPr>
                <w:rFonts w:ascii="Times New Roman" w:hAnsi="Times New Roman" w:cs="Times New Roman"/>
                <w:color w:val="000000"/>
                <w:sz w:val="24"/>
                <w:szCs w:val="24"/>
              </w:rPr>
              <w:t xml:space="preserve">-муниципального </w:t>
            </w:r>
            <w:r w:rsidRPr="00F95C59">
              <w:rPr>
                <w:rFonts w:ascii="Times New Roman" w:hAnsi="Times New Roman" w:cs="Times New Roman"/>
                <w:color w:val="000000"/>
                <w:sz w:val="24"/>
                <w:szCs w:val="24"/>
              </w:rPr>
              <w:lastRenderedPageBreak/>
              <w:t>уровня</w:t>
            </w:r>
          </w:p>
          <w:p w:rsidR="00F95C59" w:rsidRPr="00F95C59" w:rsidRDefault="00F95C59" w:rsidP="00F95C59">
            <w:pPr>
              <w:spacing w:after="0" w:line="240" w:lineRule="auto"/>
              <w:contextualSpacing/>
              <w:rPr>
                <w:rFonts w:ascii="Times New Roman" w:hAnsi="Times New Roman" w:cs="Times New Roman"/>
                <w:sz w:val="24"/>
                <w:szCs w:val="24"/>
              </w:rPr>
            </w:pPr>
            <w:r w:rsidRPr="00F95C59">
              <w:rPr>
                <w:rFonts w:ascii="Times New Roman" w:hAnsi="Times New Roman" w:cs="Times New Roman"/>
                <w:color w:val="000000"/>
                <w:sz w:val="24"/>
                <w:szCs w:val="24"/>
              </w:rPr>
              <w:t>-институционального уровня</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lastRenderedPageBreak/>
              <w:t>-</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w:t>
            </w:r>
          </w:p>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Региональный</w:t>
            </w:r>
          </w:p>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(Августовский семинар в</w:t>
            </w:r>
          </w:p>
          <w:p w:rsid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 xml:space="preserve"> г. Щучье)</w:t>
            </w:r>
          </w:p>
          <w:p w:rsidR="006C10D7" w:rsidRPr="00F95C59" w:rsidRDefault="006C10D7" w:rsidP="00F95C59">
            <w:pPr>
              <w:autoSpaceDE w:val="0"/>
              <w:autoSpaceDN w:val="0"/>
              <w:adjustRightInd w:val="0"/>
              <w:spacing w:after="0" w:line="240" w:lineRule="auto"/>
              <w:contextualSpacing/>
              <w:jc w:val="center"/>
              <w:rPr>
                <w:rFonts w:ascii="Times New Roman" w:hAnsi="Times New Roman" w:cs="Times New Roman"/>
                <w:sz w:val="24"/>
                <w:szCs w:val="24"/>
              </w:rPr>
            </w:pPr>
            <w:r w:rsidRPr="002E0CE5">
              <w:rPr>
                <w:rFonts w:ascii="Times New Roman" w:hAnsi="Times New Roman" w:cs="Times New Roman"/>
                <w:sz w:val="24"/>
                <w:szCs w:val="24"/>
              </w:rPr>
              <w:t xml:space="preserve">Пантелеева Л.В., мастер-класс:   «Использование краеведческого материала в начальной школе  как средство повышения </w:t>
            </w:r>
            <w:r w:rsidRPr="002E0CE5">
              <w:rPr>
                <w:rFonts w:ascii="Times New Roman" w:hAnsi="Times New Roman" w:cs="Times New Roman"/>
                <w:sz w:val="24"/>
                <w:szCs w:val="24"/>
              </w:rPr>
              <w:lastRenderedPageBreak/>
              <w:t>эффективности обучения и воспитания любви к  своей Родине»</w:t>
            </w:r>
          </w:p>
        </w:tc>
        <w:tc>
          <w:tcPr>
            <w:tcW w:w="2835"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r>
      <w:tr w:rsidR="00F95C59" w:rsidRPr="004E4C87" w:rsidTr="006C10D7">
        <w:trPr>
          <w:trHeight w:val="355"/>
        </w:trPr>
        <w:tc>
          <w:tcPr>
            <w:tcW w:w="456" w:type="dxa"/>
            <w:vMerge/>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484" w:type="dxa"/>
          </w:tcPr>
          <w:p w:rsidR="00F95C59" w:rsidRPr="00F95C59" w:rsidRDefault="00F95C59" w:rsidP="00F95C59">
            <w:pPr>
              <w:spacing w:after="0" w:line="240" w:lineRule="auto"/>
              <w:contextualSpacing/>
              <w:jc w:val="both"/>
              <w:rPr>
                <w:rFonts w:ascii="Times New Roman" w:hAnsi="Times New Roman" w:cs="Times New Roman"/>
                <w:sz w:val="24"/>
                <w:szCs w:val="24"/>
              </w:rPr>
            </w:pPr>
            <w:r w:rsidRPr="00F95C59">
              <w:rPr>
                <w:rFonts w:ascii="Times New Roman" w:hAnsi="Times New Roman" w:cs="Times New Roman"/>
                <w:color w:val="000000"/>
                <w:sz w:val="24"/>
                <w:szCs w:val="24"/>
              </w:rPr>
              <w:t>В) проведены открытые занятия</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w:t>
            </w:r>
          </w:p>
          <w:p w:rsidR="00F95C59" w:rsidRPr="00F95C59" w:rsidRDefault="006C10D7"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на </w:t>
            </w:r>
            <w:r w:rsidR="00F95C59" w:rsidRPr="00F95C59">
              <w:rPr>
                <w:rFonts w:ascii="Times New Roman" w:hAnsi="Times New Roman" w:cs="Times New Roman"/>
                <w:sz w:val="24"/>
                <w:szCs w:val="24"/>
              </w:rPr>
              <w:t>муниципальном уровне)</w:t>
            </w:r>
          </w:p>
        </w:tc>
        <w:tc>
          <w:tcPr>
            <w:tcW w:w="2835" w:type="dxa"/>
          </w:tcPr>
          <w:p w:rsidR="00F95C59" w:rsidRPr="00F95C59" w:rsidRDefault="006C10D7"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95C59" w:rsidRPr="004E4C87" w:rsidTr="006C10D7">
        <w:tc>
          <w:tcPr>
            <w:tcW w:w="456"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8</w:t>
            </w:r>
          </w:p>
        </w:tc>
        <w:tc>
          <w:tcPr>
            <w:tcW w:w="2484" w:type="dxa"/>
          </w:tcPr>
          <w:p w:rsidR="00F95C59" w:rsidRPr="00F95C59" w:rsidRDefault="00F95C59" w:rsidP="00F95C59">
            <w:pPr>
              <w:autoSpaceDE w:val="0"/>
              <w:autoSpaceDN w:val="0"/>
              <w:adjustRightInd w:val="0"/>
              <w:spacing w:after="0" w:line="240" w:lineRule="auto"/>
              <w:contextualSpacing/>
              <w:jc w:val="both"/>
              <w:rPr>
                <w:rFonts w:ascii="Times New Roman" w:hAnsi="Times New Roman" w:cs="Times New Roman"/>
                <w:sz w:val="24"/>
                <w:szCs w:val="24"/>
              </w:rPr>
            </w:pPr>
            <w:r w:rsidRPr="00F95C59">
              <w:rPr>
                <w:rFonts w:ascii="Times New Roman" w:hAnsi="Times New Roman" w:cs="Times New Roman"/>
                <w:sz w:val="24"/>
                <w:szCs w:val="24"/>
              </w:rPr>
              <w:t>Количество организаций-партнёров у ОУ в рамках реализации УМК «Мое любимое Зауралье»:</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2</w:t>
            </w:r>
          </w:p>
          <w:p w:rsidR="00F95C59" w:rsidRPr="00F95C59" w:rsidRDefault="006C10D7"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 Проводились совместные мероприятия с районным краеведческим музеем, библиотекой)</w:t>
            </w: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3</w:t>
            </w:r>
          </w:p>
          <w:p w:rsidR="006C10D7" w:rsidRDefault="006C10D7" w:rsidP="006C10D7">
            <w:pPr>
              <w:autoSpaceDE w:val="0"/>
              <w:autoSpaceDN w:val="0"/>
              <w:adjustRightInd w:val="0"/>
              <w:spacing w:after="0"/>
              <w:ind w:right="72"/>
              <w:jc w:val="center"/>
              <w:rPr>
                <w:rFonts w:ascii="Times New Roman" w:hAnsi="Times New Roman" w:cs="Times New Roman"/>
                <w:sz w:val="24"/>
                <w:szCs w:val="24"/>
              </w:rPr>
            </w:pPr>
            <w:r w:rsidRPr="002E0CE5">
              <w:rPr>
                <w:rFonts w:ascii="Times New Roman" w:hAnsi="Times New Roman" w:cs="Times New Roman"/>
                <w:sz w:val="24"/>
                <w:szCs w:val="24"/>
              </w:rPr>
              <w:t>Проводились совместные мероприятия с РДК: концерт «День рождения посёлка»</w:t>
            </w:r>
          </w:p>
          <w:p w:rsidR="006C10D7" w:rsidRPr="002E0CE5" w:rsidRDefault="006C10D7" w:rsidP="006C10D7">
            <w:pPr>
              <w:autoSpaceDE w:val="0"/>
              <w:autoSpaceDN w:val="0"/>
              <w:adjustRightInd w:val="0"/>
              <w:spacing w:after="0"/>
              <w:ind w:right="72"/>
              <w:jc w:val="center"/>
              <w:rPr>
                <w:rFonts w:ascii="Times New Roman" w:hAnsi="Times New Roman" w:cs="Times New Roman"/>
                <w:sz w:val="24"/>
                <w:szCs w:val="24"/>
              </w:rPr>
            </w:pPr>
            <w:r w:rsidRPr="002E0CE5">
              <w:rPr>
                <w:rFonts w:ascii="Times New Roman" w:hAnsi="Times New Roman" w:cs="Times New Roman"/>
                <w:sz w:val="24"/>
                <w:szCs w:val="24"/>
              </w:rPr>
              <w:t xml:space="preserve">Районный краеведческий музей: Экскурсия « История Мишкинского района»; </w:t>
            </w:r>
          </w:p>
          <w:p w:rsidR="00F95C59" w:rsidRPr="00F95C59" w:rsidRDefault="006C10D7" w:rsidP="006C10D7">
            <w:pPr>
              <w:autoSpaceDE w:val="0"/>
              <w:autoSpaceDN w:val="0"/>
              <w:adjustRightInd w:val="0"/>
              <w:spacing w:after="0" w:line="240" w:lineRule="auto"/>
              <w:contextualSpacing/>
              <w:jc w:val="center"/>
              <w:rPr>
                <w:rFonts w:ascii="Times New Roman" w:hAnsi="Times New Roman" w:cs="Times New Roman"/>
                <w:sz w:val="24"/>
                <w:szCs w:val="24"/>
              </w:rPr>
            </w:pPr>
            <w:r w:rsidRPr="002E0CE5">
              <w:rPr>
                <w:rFonts w:ascii="Times New Roman" w:hAnsi="Times New Roman" w:cs="Times New Roman"/>
                <w:sz w:val="24"/>
                <w:szCs w:val="24"/>
              </w:rPr>
              <w:t>Районная библиотека: « Семейные традиции»</w:t>
            </w:r>
          </w:p>
        </w:tc>
        <w:tc>
          <w:tcPr>
            <w:tcW w:w="2835" w:type="dxa"/>
          </w:tcPr>
          <w:p w:rsidR="006C10D7" w:rsidRPr="002E0CE5" w:rsidRDefault="006C10D7" w:rsidP="006C10D7">
            <w:pPr>
              <w:autoSpaceDE w:val="0"/>
              <w:autoSpaceDN w:val="0"/>
              <w:adjustRightInd w:val="0"/>
              <w:ind w:right="72"/>
              <w:jc w:val="center"/>
              <w:rPr>
                <w:rFonts w:ascii="Times New Roman" w:hAnsi="Times New Roman" w:cs="Times New Roman"/>
                <w:sz w:val="24"/>
                <w:szCs w:val="24"/>
              </w:rPr>
            </w:pPr>
            <w:r w:rsidRPr="002E0CE5">
              <w:rPr>
                <w:rFonts w:ascii="Times New Roman" w:hAnsi="Times New Roman" w:cs="Times New Roman"/>
                <w:sz w:val="24"/>
                <w:szCs w:val="24"/>
              </w:rPr>
              <w:t>2</w:t>
            </w:r>
          </w:p>
          <w:p w:rsidR="006C10D7" w:rsidRPr="002E0CE5" w:rsidRDefault="006C10D7" w:rsidP="006C10D7">
            <w:pPr>
              <w:autoSpaceDE w:val="0"/>
              <w:autoSpaceDN w:val="0"/>
              <w:adjustRightInd w:val="0"/>
              <w:spacing w:after="0" w:line="240" w:lineRule="auto"/>
              <w:ind w:right="72"/>
              <w:jc w:val="center"/>
              <w:rPr>
                <w:rFonts w:ascii="Times New Roman" w:hAnsi="Times New Roman" w:cs="Times New Roman"/>
                <w:sz w:val="24"/>
                <w:szCs w:val="24"/>
              </w:rPr>
            </w:pPr>
            <w:r w:rsidRPr="002E0CE5">
              <w:rPr>
                <w:rFonts w:ascii="Times New Roman" w:hAnsi="Times New Roman" w:cs="Times New Roman"/>
                <w:sz w:val="24"/>
                <w:szCs w:val="24"/>
              </w:rPr>
              <w:t>Районная библиотека: «Памяти Надежды Моториной»;</w:t>
            </w:r>
          </w:p>
          <w:p w:rsidR="006C10D7" w:rsidRPr="002E0CE5" w:rsidRDefault="006C10D7" w:rsidP="006C10D7">
            <w:pPr>
              <w:autoSpaceDE w:val="0"/>
              <w:autoSpaceDN w:val="0"/>
              <w:adjustRightInd w:val="0"/>
              <w:spacing w:after="0" w:line="240" w:lineRule="auto"/>
              <w:ind w:right="72"/>
              <w:jc w:val="center"/>
              <w:rPr>
                <w:rFonts w:ascii="Times New Roman" w:hAnsi="Times New Roman" w:cs="Times New Roman"/>
                <w:sz w:val="24"/>
                <w:szCs w:val="24"/>
              </w:rPr>
            </w:pPr>
            <w:r w:rsidRPr="002E0CE5">
              <w:rPr>
                <w:rFonts w:ascii="Times New Roman" w:hAnsi="Times New Roman" w:cs="Times New Roman"/>
                <w:sz w:val="24"/>
                <w:szCs w:val="24"/>
              </w:rPr>
              <w:t>Районный краеведческий музей: «ГЕРОИ-ЗЕМЛЯКИ»</w:t>
            </w:r>
          </w:p>
          <w:p w:rsidR="00F95C59" w:rsidRPr="00F95C59" w:rsidRDefault="00F95C59" w:rsidP="006C10D7">
            <w:pPr>
              <w:autoSpaceDE w:val="0"/>
              <w:autoSpaceDN w:val="0"/>
              <w:adjustRightInd w:val="0"/>
              <w:spacing w:after="0" w:line="240" w:lineRule="auto"/>
              <w:contextualSpacing/>
              <w:jc w:val="center"/>
              <w:rPr>
                <w:rFonts w:ascii="Times New Roman" w:hAnsi="Times New Roman" w:cs="Times New Roman"/>
                <w:sz w:val="24"/>
                <w:szCs w:val="24"/>
              </w:rPr>
            </w:pPr>
          </w:p>
        </w:tc>
      </w:tr>
      <w:tr w:rsidR="00F95C59" w:rsidRPr="004E4C87" w:rsidTr="006C10D7">
        <w:tc>
          <w:tcPr>
            <w:tcW w:w="456"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10</w:t>
            </w:r>
          </w:p>
        </w:tc>
        <w:tc>
          <w:tcPr>
            <w:tcW w:w="2484" w:type="dxa"/>
          </w:tcPr>
          <w:p w:rsidR="00F95C59" w:rsidRPr="00F95C59" w:rsidRDefault="00F95C59" w:rsidP="00F95C59">
            <w:pPr>
              <w:tabs>
                <w:tab w:val="left" w:pos="146"/>
              </w:tabs>
              <w:autoSpaceDE w:val="0"/>
              <w:autoSpaceDN w:val="0"/>
              <w:adjustRightInd w:val="0"/>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Степень скоординированности деятельности организаций-партнёров со школой</w:t>
            </w:r>
          </w:p>
          <w:p w:rsidR="00F95C59" w:rsidRPr="00F95C59" w:rsidRDefault="00F95C59" w:rsidP="00F95C59">
            <w:pPr>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-высокая (наличие соглашений,  договоров по сотрудничеству,  совместных планов, продуманы и организуются совместные мероприятия по ранней профориентации школьников),</w:t>
            </w:r>
          </w:p>
          <w:p w:rsidR="00F95C59" w:rsidRPr="00F95C59" w:rsidRDefault="00F95C59" w:rsidP="00F95C59">
            <w:pPr>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 xml:space="preserve">-средняя (школой организуются </w:t>
            </w:r>
            <w:r w:rsidRPr="00F95C59">
              <w:rPr>
                <w:rFonts w:ascii="Times New Roman" w:hAnsi="Times New Roman" w:cs="Times New Roman"/>
                <w:sz w:val="24"/>
                <w:szCs w:val="24"/>
              </w:rPr>
              <w:lastRenderedPageBreak/>
              <w:t>мероприятия с привлечением организаций-партнёров),</w:t>
            </w:r>
          </w:p>
          <w:p w:rsidR="00F95C59" w:rsidRPr="00F95C59" w:rsidRDefault="00F95C59" w:rsidP="00F95C59">
            <w:pPr>
              <w:spacing w:after="0" w:line="240" w:lineRule="auto"/>
              <w:contextualSpacing/>
              <w:rPr>
                <w:rFonts w:ascii="Times New Roman" w:hAnsi="Times New Roman" w:cs="Times New Roman"/>
                <w:sz w:val="24"/>
                <w:szCs w:val="24"/>
              </w:rPr>
            </w:pPr>
            <w:r w:rsidRPr="00F95C59">
              <w:rPr>
                <w:rFonts w:ascii="Times New Roman" w:hAnsi="Times New Roman" w:cs="Times New Roman"/>
                <w:sz w:val="24"/>
                <w:szCs w:val="24"/>
              </w:rPr>
              <w:t>- низкая (мероприятия с привлечением учреждений социума, предприятий и т.д. носят единичный характер)</w:t>
            </w:r>
          </w:p>
        </w:tc>
        <w:tc>
          <w:tcPr>
            <w:tcW w:w="1739"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lastRenderedPageBreak/>
              <w:t>Средняя</w:t>
            </w:r>
          </w:p>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170" w:type="dxa"/>
          </w:tcPr>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r w:rsidRPr="00F95C59">
              <w:rPr>
                <w:rFonts w:ascii="Times New Roman" w:hAnsi="Times New Roman" w:cs="Times New Roman"/>
                <w:sz w:val="24"/>
                <w:szCs w:val="24"/>
              </w:rPr>
              <w:t>Средняя</w:t>
            </w:r>
          </w:p>
          <w:p w:rsidR="00F95C59" w:rsidRPr="00F95C59" w:rsidRDefault="00F95C59" w:rsidP="00F95C59">
            <w:pPr>
              <w:autoSpaceDE w:val="0"/>
              <w:autoSpaceDN w:val="0"/>
              <w:adjustRightInd w:val="0"/>
              <w:spacing w:after="0" w:line="240" w:lineRule="auto"/>
              <w:contextualSpacing/>
              <w:jc w:val="center"/>
              <w:rPr>
                <w:rFonts w:ascii="Times New Roman" w:hAnsi="Times New Roman" w:cs="Times New Roman"/>
                <w:sz w:val="24"/>
                <w:szCs w:val="24"/>
              </w:rPr>
            </w:pPr>
          </w:p>
        </w:tc>
        <w:tc>
          <w:tcPr>
            <w:tcW w:w="2835" w:type="dxa"/>
          </w:tcPr>
          <w:p w:rsidR="00F95C59" w:rsidRPr="00F95C59" w:rsidRDefault="006C10D7" w:rsidP="00F95C59">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r>
    </w:tbl>
    <w:p w:rsidR="00840C24" w:rsidRPr="00143788" w:rsidRDefault="00840C24" w:rsidP="00840C24">
      <w:pPr>
        <w:spacing w:after="0" w:line="240" w:lineRule="auto"/>
        <w:ind w:firstLine="567"/>
        <w:contextualSpacing/>
        <w:jc w:val="both"/>
        <w:rPr>
          <w:rFonts w:ascii="Times New Roman" w:hAnsi="Times New Roman" w:cs="Times New Roman"/>
          <w:color w:val="000000" w:themeColor="text1"/>
          <w:sz w:val="24"/>
          <w:szCs w:val="24"/>
        </w:rPr>
      </w:pPr>
    </w:p>
    <w:p w:rsidR="00411FE0" w:rsidRDefault="009F5713" w:rsidP="0097251C">
      <w:pPr>
        <w:pStyle w:val="a4"/>
        <w:tabs>
          <w:tab w:val="left" w:pos="170"/>
          <w:tab w:val="left" w:pos="709"/>
        </w:tabs>
        <w:spacing w:before="0" w:beforeAutospacing="0" w:after="0" w:afterAutospacing="0"/>
        <w:ind w:left="0" w:firstLine="567"/>
        <w:jc w:val="both"/>
        <w:rPr>
          <w:rFonts w:ascii="Times New Roman" w:hAnsi="Times New Roman" w:cs="Times New Roman"/>
          <w:sz w:val="24"/>
          <w:szCs w:val="24"/>
          <w:lang w:val="ru-RU"/>
        </w:rPr>
      </w:pPr>
      <w:r w:rsidRPr="00411FE0">
        <w:rPr>
          <w:rFonts w:ascii="Times New Roman" w:hAnsi="Times New Roman" w:cs="Times New Roman"/>
          <w:sz w:val="24"/>
          <w:szCs w:val="24"/>
          <w:lang w:val="ru-RU"/>
        </w:rPr>
        <w:t xml:space="preserve">Апробацию модели уровневой оценки компетенций учителей биологии, проводимой Федеральной службой по контролю и надзору в сфере образования </w:t>
      </w:r>
      <w:r w:rsidR="00890393">
        <w:rPr>
          <w:rFonts w:ascii="Times New Roman" w:hAnsi="Times New Roman" w:cs="Times New Roman"/>
          <w:sz w:val="24"/>
          <w:szCs w:val="24"/>
          <w:lang w:val="ru-RU"/>
        </w:rPr>
        <w:t xml:space="preserve">успешно </w:t>
      </w:r>
      <w:r w:rsidRPr="00411FE0">
        <w:rPr>
          <w:rFonts w:ascii="Times New Roman" w:hAnsi="Times New Roman" w:cs="Times New Roman"/>
          <w:sz w:val="24"/>
          <w:szCs w:val="24"/>
          <w:lang w:val="ru-RU"/>
        </w:rPr>
        <w:t>прошел 1 педагог.</w:t>
      </w:r>
    </w:p>
    <w:p w:rsidR="0097251C" w:rsidRDefault="00374F07" w:rsidP="0097251C">
      <w:pPr>
        <w:pStyle w:val="a4"/>
        <w:tabs>
          <w:tab w:val="left" w:pos="170"/>
          <w:tab w:val="left" w:pos="709"/>
        </w:tabs>
        <w:spacing w:before="0" w:beforeAutospacing="0" w:after="0" w:afterAutospacing="0"/>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Учет участия педагогов в различных методических мероприятиях показал, что есть педагоги с низкой активность</w:t>
      </w:r>
      <w:r w:rsidR="007E60D0">
        <w:rPr>
          <w:rFonts w:ascii="Times New Roman" w:hAnsi="Times New Roman" w:cs="Times New Roman"/>
          <w:sz w:val="24"/>
          <w:szCs w:val="24"/>
          <w:lang w:val="ru-RU"/>
        </w:rPr>
        <w:t>ю</w:t>
      </w:r>
      <w:r>
        <w:rPr>
          <w:rFonts w:ascii="Times New Roman" w:hAnsi="Times New Roman" w:cs="Times New Roman"/>
          <w:sz w:val="24"/>
          <w:szCs w:val="24"/>
          <w:lang w:val="ru-RU"/>
        </w:rPr>
        <w:t xml:space="preserve"> участия в различных мероприятиях, поэтому </w:t>
      </w:r>
      <w:r w:rsidR="007E60D0">
        <w:rPr>
          <w:rFonts w:ascii="Times New Roman" w:hAnsi="Times New Roman" w:cs="Times New Roman"/>
          <w:sz w:val="24"/>
          <w:szCs w:val="24"/>
          <w:lang w:val="ru-RU"/>
        </w:rPr>
        <w:t>необходимо продумать работу с этими педагогами  через внутренние и внешние формы повышения профессионального мастерства.</w:t>
      </w:r>
    </w:p>
    <w:p w:rsidR="007E60D0" w:rsidRPr="0097251C" w:rsidRDefault="007E60D0" w:rsidP="0097251C">
      <w:pPr>
        <w:pStyle w:val="a4"/>
        <w:tabs>
          <w:tab w:val="left" w:pos="170"/>
          <w:tab w:val="left" w:pos="709"/>
        </w:tabs>
        <w:spacing w:before="0" w:beforeAutospacing="0" w:after="0" w:afterAutospacing="0"/>
        <w:ind w:left="0" w:firstLine="567"/>
        <w:jc w:val="both"/>
        <w:rPr>
          <w:rFonts w:ascii="Times New Roman" w:hAnsi="Times New Roman" w:cs="Times New Roman"/>
          <w:sz w:val="24"/>
          <w:szCs w:val="24"/>
          <w:lang w:val="ru-RU"/>
        </w:rPr>
      </w:pPr>
    </w:p>
    <w:p w:rsidR="00DD0F0F" w:rsidRPr="00DD0F0F" w:rsidRDefault="005D1D75" w:rsidP="00DD0F0F">
      <w:pPr>
        <w:pStyle w:val="a4"/>
        <w:tabs>
          <w:tab w:val="left" w:pos="170"/>
          <w:tab w:val="left" w:pos="709"/>
        </w:tabs>
        <w:spacing w:after="0" w:afterAutospacing="0"/>
        <w:ind w:left="0" w:firstLine="567"/>
        <w:jc w:val="center"/>
        <w:rPr>
          <w:rFonts w:ascii="Times New Roman" w:hAnsi="Times New Roman" w:cs="Times New Roman"/>
          <w:b/>
          <w:sz w:val="28"/>
          <w:szCs w:val="24"/>
          <w:lang w:val="ru-RU"/>
        </w:rPr>
      </w:pPr>
      <w:r w:rsidRPr="00374F07">
        <w:rPr>
          <w:rFonts w:ascii="Times New Roman" w:hAnsi="Times New Roman" w:cs="Times New Roman"/>
          <w:b/>
          <w:sz w:val="28"/>
          <w:szCs w:val="24"/>
          <w:lang w:val="ru-RU"/>
        </w:rPr>
        <w:t>Анализ участия руководящих и педагогических работников в конкурсах профессионального мастерства</w:t>
      </w:r>
    </w:p>
    <w:p w:rsidR="00DD0F0F" w:rsidRDefault="00DD0F0F" w:rsidP="00DD0F0F">
      <w:pPr>
        <w:pStyle w:val="a4"/>
        <w:tabs>
          <w:tab w:val="left" w:pos="170"/>
          <w:tab w:val="left" w:pos="709"/>
        </w:tabs>
        <w:spacing w:after="0" w:afterAutospacing="0"/>
        <w:ind w:left="0" w:firstLine="567"/>
        <w:jc w:val="both"/>
        <w:rPr>
          <w:rFonts w:ascii="Times New Roman" w:hAnsi="Times New Roman" w:cs="Times New Roman"/>
          <w:sz w:val="24"/>
          <w:szCs w:val="24"/>
          <w:lang w:val="ru-RU"/>
        </w:rPr>
      </w:pPr>
      <w:r>
        <w:rPr>
          <w:rFonts w:ascii="Times New Roman" w:hAnsi="Times New Roman" w:cs="Times New Roman"/>
          <w:b/>
          <w:sz w:val="28"/>
          <w:szCs w:val="24"/>
          <w:lang w:val="ru-RU"/>
        </w:rPr>
        <w:t xml:space="preserve"> </w:t>
      </w:r>
      <w:r w:rsidRPr="00DD0F0F">
        <w:rPr>
          <w:rFonts w:ascii="Times New Roman" w:hAnsi="Times New Roman" w:cs="Times New Roman"/>
          <w:sz w:val="24"/>
          <w:szCs w:val="24"/>
          <w:lang w:val="ru-RU"/>
        </w:rPr>
        <w:t xml:space="preserve">В течение </w:t>
      </w:r>
      <w:r>
        <w:rPr>
          <w:rFonts w:ascii="Times New Roman" w:hAnsi="Times New Roman" w:cs="Times New Roman"/>
          <w:sz w:val="24"/>
          <w:szCs w:val="24"/>
          <w:lang w:val="ru-RU"/>
        </w:rPr>
        <w:t>2021 года руководители и педагоги школы принимали участие в профессиональных конкурсах на различных уровнях в очном и дистанционном формате.</w:t>
      </w:r>
    </w:p>
    <w:p w:rsidR="00DD0F0F" w:rsidRDefault="00DD0F0F" w:rsidP="00DD0F0F">
      <w:pPr>
        <w:pStyle w:val="a4"/>
        <w:tabs>
          <w:tab w:val="left" w:pos="170"/>
          <w:tab w:val="left" w:pos="709"/>
        </w:tabs>
        <w:spacing w:after="0" w:afterAutospacing="0"/>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Всего приняло участие в конкурсных мероприятиях 15 педагогов (</w:t>
      </w:r>
      <w:r w:rsidR="00622BCA">
        <w:rPr>
          <w:rFonts w:ascii="Times New Roman" w:hAnsi="Times New Roman" w:cs="Times New Roman"/>
          <w:sz w:val="24"/>
          <w:szCs w:val="24"/>
          <w:lang w:val="ru-RU"/>
        </w:rPr>
        <w:t>15,3%).</w:t>
      </w:r>
    </w:p>
    <w:p w:rsidR="00DD0F0F" w:rsidRDefault="00DD0F0F" w:rsidP="00DD0F0F">
      <w:pPr>
        <w:pStyle w:val="a4"/>
        <w:tabs>
          <w:tab w:val="left" w:pos="170"/>
          <w:tab w:val="left" w:pos="709"/>
        </w:tabs>
        <w:spacing w:after="0" w:afterAutospacing="0"/>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Результаты участия в профессиональных конкурсах представлены в таблице</w:t>
      </w:r>
    </w:p>
    <w:p w:rsidR="00BC1725" w:rsidRDefault="00BC1725" w:rsidP="00DD0F0F">
      <w:pPr>
        <w:pStyle w:val="a4"/>
        <w:tabs>
          <w:tab w:val="left" w:pos="170"/>
          <w:tab w:val="left" w:pos="709"/>
        </w:tabs>
        <w:spacing w:after="0" w:afterAutospacing="0"/>
        <w:ind w:left="0" w:firstLine="567"/>
        <w:jc w:val="both"/>
        <w:rPr>
          <w:rFonts w:ascii="Times New Roman" w:hAnsi="Times New Roman" w:cs="Times New Roman"/>
          <w:sz w:val="24"/>
          <w:szCs w:val="24"/>
          <w:lang w:val="ru-RU"/>
        </w:rPr>
      </w:pPr>
    </w:p>
    <w:tbl>
      <w:tblPr>
        <w:tblStyle w:val="a3"/>
        <w:tblW w:w="9747" w:type="dxa"/>
        <w:tblLayout w:type="fixed"/>
        <w:tblLook w:val="04A0" w:firstRow="1" w:lastRow="0" w:firstColumn="1" w:lastColumn="0" w:noHBand="0" w:noVBand="1"/>
      </w:tblPr>
      <w:tblGrid>
        <w:gridCol w:w="2376"/>
        <w:gridCol w:w="1842"/>
        <w:gridCol w:w="1843"/>
        <w:gridCol w:w="1843"/>
        <w:gridCol w:w="1843"/>
      </w:tblGrid>
      <w:tr w:rsidR="00BC1725" w:rsidRPr="00622BCA" w:rsidTr="00BC1725">
        <w:tc>
          <w:tcPr>
            <w:tcW w:w="2376" w:type="dxa"/>
          </w:tcPr>
          <w:p w:rsidR="00BC1725" w:rsidRPr="00622BCA" w:rsidRDefault="00BC1725" w:rsidP="00622BCA">
            <w:pPr>
              <w:pStyle w:val="a4"/>
              <w:tabs>
                <w:tab w:val="left" w:pos="170"/>
                <w:tab w:val="left" w:pos="709"/>
              </w:tabs>
              <w:spacing w:after="0" w:afterAutospacing="0"/>
              <w:ind w:left="0"/>
              <w:jc w:val="both"/>
              <w:rPr>
                <w:rFonts w:ascii="Times New Roman" w:hAnsi="Times New Roman" w:cs="Times New Roman"/>
                <w:b/>
                <w:sz w:val="20"/>
                <w:lang w:val="ru-RU"/>
              </w:rPr>
            </w:pPr>
            <w:r w:rsidRPr="00622BCA">
              <w:rPr>
                <w:rFonts w:ascii="Times New Roman" w:hAnsi="Times New Roman" w:cs="Times New Roman"/>
                <w:b/>
                <w:sz w:val="20"/>
                <w:lang w:val="ru-RU"/>
              </w:rPr>
              <w:t xml:space="preserve">Уровень </w:t>
            </w:r>
          </w:p>
        </w:tc>
        <w:tc>
          <w:tcPr>
            <w:tcW w:w="1842"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b/>
                <w:sz w:val="20"/>
                <w:lang w:val="ru-RU"/>
              </w:rPr>
            </w:pPr>
            <w:r w:rsidRPr="00BC1725">
              <w:rPr>
                <w:rFonts w:ascii="Times New Roman" w:hAnsi="Times New Roman" w:cs="Times New Roman"/>
                <w:b/>
                <w:lang w:val="ru-RU"/>
              </w:rPr>
              <w:t>Кол-во педагогов</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b/>
                <w:sz w:val="20"/>
                <w:lang w:val="ru-RU"/>
              </w:rPr>
            </w:pPr>
            <w:r w:rsidRPr="00BC1725">
              <w:rPr>
                <w:rFonts w:ascii="Times New Roman" w:hAnsi="Times New Roman" w:cs="Times New Roman"/>
                <w:b/>
                <w:lang w:val="ru-RU"/>
              </w:rPr>
              <w:t>Кол-во мест победителей</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b/>
                <w:sz w:val="20"/>
                <w:lang w:val="ru-RU"/>
              </w:rPr>
            </w:pPr>
            <w:r w:rsidRPr="00BC1725">
              <w:rPr>
                <w:rFonts w:ascii="Times New Roman" w:hAnsi="Times New Roman" w:cs="Times New Roman"/>
                <w:b/>
                <w:lang w:val="ru-RU"/>
              </w:rPr>
              <w:t>Кол-во мест призеров</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b/>
                <w:sz w:val="20"/>
                <w:lang w:val="ru-RU"/>
              </w:rPr>
            </w:pPr>
            <w:r w:rsidRPr="00BC1725">
              <w:rPr>
                <w:rFonts w:ascii="Times New Roman" w:hAnsi="Times New Roman" w:cs="Times New Roman"/>
                <w:b/>
                <w:sz w:val="20"/>
                <w:lang w:val="ru-RU"/>
              </w:rPr>
              <w:t>Всего мест</w:t>
            </w:r>
          </w:p>
        </w:tc>
      </w:tr>
      <w:tr w:rsidR="00BC1725" w:rsidRPr="00622BCA" w:rsidTr="00BC1725">
        <w:tc>
          <w:tcPr>
            <w:tcW w:w="2376" w:type="dxa"/>
          </w:tcPr>
          <w:p w:rsidR="00BC1725" w:rsidRPr="00622BCA" w:rsidRDefault="00BC1725" w:rsidP="00622BCA">
            <w:pPr>
              <w:pStyle w:val="a4"/>
              <w:tabs>
                <w:tab w:val="left" w:pos="170"/>
                <w:tab w:val="left" w:pos="709"/>
              </w:tabs>
              <w:spacing w:after="0" w:afterAutospacing="0"/>
              <w:ind w:left="0"/>
              <w:jc w:val="both"/>
              <w:rPr>
                <w:rFonts w:ascii="Times New Roman" w:hAnsi="Times New Roman" w:cs="Times New Roman"/>
                <w:b/>
                <w:sz w:val="20"/>
                <w:lang w:val="ru-RU"/>
              </w:rPr>
            </w:pPr>
            <w:r w:rsidRPr="00622BCA">
              <w:rPr>
                <w:rFonts w:ascii="Times New Roman" w:hAnsi="Times New Roman" w:cs="Times New Roman"/>
                <w:b/>
                <w:sz w:val="20"/>
                <w:lang w:val="ru-RU"/>
              </w:rPr>
              <w:t>Международный</w:t>
            </w:r>
          </w:p>
        </w:tc>
        <w:tc>
          <w:tcPr>
            <w:tcW w:w="1842"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sidRPr="00BC1725">
              <w:rPr>
                <w:rFonts w:ascii="Times New Roman" w:hAnsi="Times New Roman" w:cs="Times New Roman"/>
                <w:lang w:val="ru-RU"/>
              </w:rPr>
              <w:t>1</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1</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1</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2</w:t>
            </w:r>
          </w:p>
        </w:tc>
      </w:tr>
      <w:tr w:rsidR="00BC1725" w:rsidRPr="00622BCA" w:rsidTr="00BC1725">
        <w:tc>
          <w:tcPr>
            <w:tcW w:w="2376" w:type="dxa"/>
          </w:tcPr>
          <w:p w:rsidR="00BC1725" w:rsidRPr="00622BCA" w:rsidRDefault="00BC1725" w:rsidP="00622BCA">
            <w:pPr>
              <w:pStyle w:val="a4"/>
              <w:tabs>
                <w:tab w:val="left" w:pos="170"/>
                <w:tab w:val="left" w:pos="709"/>
              </w:tabs>
              <w:spacing w:after="0" w:afterAutospacing="0"/>
              <w:ind w:left="0"/>
              <w:jc w:val="both"/>
              <w:rPr>
                <w:rFonts w:ascii="Times New Roman" w:hAnsi="Times New Roman" w:cs="Times New Roman"/>
                <w:lang w:val="ru-RU"/>
              </w:rPr>
            </w:pPr>
            <w:r>
              <w:rPr>
                <w:rFonts w:ascii="Times New Roman" w:hAnsi="Times New Roman" w:cs="Times New Roman"/>
                <w:b/>
                <w:sz w:val="20"/>
                <w:lang w:val="ru-RU"/>
              </w:rPr>
              <w:t>В</w:t>
            </w:r>
            <w:r w:rsidRPr="00622BCA">
              <w:rPr>
                <w:rFonts w:ascii="Times New Roman" w:hAnsi="Times New Roman" w:cs="Times New Roman"/>
                <w:b/>
                <w:sz w:val="20"/>
                <w:lang w:val="ru-RU"/>
              </w:rPr>
              <w:t>сероссийский</w:t>
            </w:r>
          </w:p>
        </w:tc>
        <w:tc>
          <w:tcPr>
            <w:tcW w:w="1842"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10</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13</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8</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21</w:t>
            </w:r>
          </w:p>
        </w:tc>
      </w:tr>
      <w:tr w:rsidR="00BC1725" w:rsidRPr="00622BCA" w:rsidTr="00BC1725">
        <w:tc>
          <w:tcPr>
            <w:tcW w:w="2376" w:type="dxa"/>
          </w:tcPr>
          <w:p w:rsidR="00BC1725" w:rsidRPr="00622BCA" w:rsidRDefault="00BC1725" w:rsidP="00622BCA">
            <w:pPr>
              <w:pStyle w:val="a4"/>
              <w:tabs>
                <w:tab w:val="left" w:pos="170"/>
                <w:tab w:val="left" w:pos="709"/>
              </w:tabs>
              <w:spacing w:after="0" w:afterAutospacing="0"/>
              <w:ind w:left="0"/>
              <w:jc w:val="both"/>
              <w:rPr>
                <w:rFonts w:ascii="Times New Roman" w:hAnsi="Times New Roman" w:cs="Times New Roman"/>
                <w:lang w:val="ru-RU"/>
              </w:rPr>
            </w:pPr>
            <w:r w:rsidRPr="00622BCA">
              <w:rPr>
                <w:rFonts w:ascii="Times New Roman" w:hAnsi="Times New Roman" w:cs="Times New Roman"/>
                <w:b/>
                <w:sz w:val="20"/>
                <w:lang w:val="ru-RU"/>
              </w:rPr>
              <w:t>Региональный</w:t>
            </w:r>
          </w:p>
        </w:tc>
        <w:tc>
          <w:tcPr>
            <w:tcW w:w="1842"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8</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2</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2</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3</w:t>
            </w:r>
          </w:p>
        </w:tc>
      </w:tr>
      <w:tr w:rsidR="00BC1725" w:rsidRPr="00622BCA" w:rsidTr="00BC1725">
        <w:tc>
          <w:tcPr>
            <w:tcW w:w="2376" w:type="dxa"/>
          </w:tcPr>
          <w:p w:rsidR="00BC1725" w:rsidRPr="00622BCA" w:rsidRDefault="00BC1725" w:rsidP="00622BCA">
            <w:pPr>
              <w:pStyle w:val="a4"/>
              <w:tabs>
                <w:tab w:val="left" w:pos="170"/>
                <w:tab w:val="left" w:pos="709"/>
              </w:tabs>
              <w:spacing w:after="0" w:afterAutospacing="0"/>
              <w:ind w:left="0"/>
              <w:jc w:val="both"/>
              <w:rPr>
                <w:rFonts w:ascii="Times New Roman" w:hAnsi="Times New Roman" w:cs="Times New Roman"/>
                <w:b/>
                <w:sz w:val="20"/>
                <w:lang w:val="ru-RU"/>
              </w:rPr>
            </w:pPr>
            <w:r w:rsidRPr="00622BCA">
              <w:rPr>
                <w:rFonts w:ascii="Times New Roman" w:hAnsi="Times New Roman" w:cs="Times New Roman"/>
                <w:b/>
                <w:sz w:val="20"/>
                <w:lang w:val="ru-RU"/>
              </w:rPr>
              <w:t>Межмуниципальный</w:t>
            </w:r>
          </w:p>
        </w:tc>
        <w:tc>
          <w:tcPr>
            <w:tcW w:w="1842"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1</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1</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1</w:t>
            </w:r>
          </w:p>
        </w:tc>
      </w:tr>
      <w:tr w:rsidR="00BC1725" w:rsidRPr="00622BCA" w:rsidTr="00BC1725">
        <w:tc>
          <w:tcPr>
            <w:tcW w:w="2376" w:type="dxa"/>
          </w:tcPr>
          <w:p w:rsidR="00BC1725" w:rsidRPr="00622BCA" w:rsidRDefault="00BC1725" w:rsidP="00622BCA">
            <w:pPr>
              <w:pStyle w:val="a4"/>
              <w:tabs>
                <w:tab w:val="left" w:pos="170"/>
                <w:tab w:val="left" w:pos="709"/>
              </w:tabs>
              <w:spacing w:after="0" w:afterAutospacing="0"/>
              <w:ind w:left="0"/>
              <w:jc w:val="both"/>
              <w:rPr>
                <w:rFonts w:ascii="Times New Roman" w:hAnsi="Times New Roman" w:cs="Times New Roman"/>
                <w:b/>
                <w:sz w:val="20"/>
                <w:lang w:val="ru-RU"/>
              </w:rPr>
            </w:pPr>
            <w:r w:rsidRPr="00622BCA">
              <w:rPr>
                <w:rFonts w:ascii="Times New Roman" w:hAnsi="Times New Roman" w:cs="Times New Roman"/>
                <w:b/>
                <w:sz w:val="20"/>
                <w:lang w:val="ru-RU"/>
              </w:rPr>
              <w:t>Муниципальный</w:t>
            </w:r>
          </w:p>
        </w:tc>
        <w:tc>
          <w:tcPr>
            <w:tcW w:w="1842"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2</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2</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w:t>
            </w:r>
          </w:p>
        </w:tc>
        <w:tc>
          <w:tcPr>
            <w:tcW w:w="1843" w:type="dxa"/>
          </w:tcPr>
          <w:p w:rsidR="00BC1725" w:rsidRPr="00BC1725" w:rsidRDefault="00BC1725" w:rsidP="00BC1725">
            <w:pPr>
              <w:pStyle w:val="a4"/>
              <w:tabs>
                <w:tab w:val="left" w:pos="170"/>
                <w:tab w:val="left" w:pos="709"/>
              </w:tabs>
              <w:spacing w:after="0" w:afterAutospacing="0"/>
              <w:ind w:left="0"/>
              <w:jc w:val="center"/>
              <w:rPr>
                <w:rFonts w:ascii="Times New Roman" w:hAnsi="Times New Roman" w:cs="Times New Roman"/>
                <w:lang w:val="ru-RU"/>
              </w:rPr>
            </w:pPr>
            <w:r>
              <w:rPr>
                <w:rFonts w:ascii="Times New Roman" w:hAnsi="Times New Roman" w:cs="Times New Roman"/>
                <w:lang w:val="ru-RU"/>
              </w:rPr>
              <w:t>2</w:t>
            </w:r>
          </w:p>
        </w:tc>
      </w:tr>
    </w:tbl>
    <w:p w:rsidR="007D4553" w:rsidRPr="007D4553" w:rsidRDefault="007D4553" w:rsidP="00BC1725">
      <w:pPr>
        <w:pStyle w:val="a6"/>
        <w:tabs>
          <w:tab w:val="left" w:pos="9639"/>
        </w:tabs>
        <w:ind w:left="0"/>
        <w:contextualSpacing/>
        <w:rPr>
          <w:rFonts w:ascii="Times New Roman" w:hAnsi="Times New Roman" w:cs="Times New Roman"/>
          <w:b/>
          <w:bCs/>
        </w:rPr>
      </w:pPr>
    </w:p>
    <w:p w:rsidR="007D4553" w:rsidRPr="007D4553" w:rsidRDefault="007D4553" w:rsidP="007D4553">
      <w:pPr>
        <w:pStyle w:val="a6"/>
        <w:tabs>
          <w:tab w:val="left" w:pos="9639"/>
        </w:tabs>
        <w:ind w:left="0"/>
        <w:contextualSpacing/>
        <w:jc w:val="center"/>
        <w:rPr>
          <w:rFonts w:ascii="Times New Roman" w:hAnsi="Times New Roman" w:cs="Times New Roman"/>
          <w:b/>
          <w:bCs/>
        </w:rPr>
      </w:pPr>
      <w:r w:rsidRPr="007D4553">
        <w:rPr>
          <w:rFonts w:ascii="Times New Roman" w:hAnsi="Times New Roman" w:cs="Times New Roman"/>
          <w:b/>
          <w:bCs/>
          <w:lang w:val="en-US"/>
        </w:rPr>
        <w:t>XI</w:t>
      </w:r>
      <w:r w:rsidRPr="007D4553">
        <w:rPr>
          <w:rFonts w:ascii="Times New Roman" w:hAnsi="Times New Roman" w:cs="Times New Roman"/>
          <w:b/>
          <w:bCs/>
        </w:rPr>
        <w:t>. ОЦЕНКА УЧЕБНО-МЕТОДИЧЕСКОГО И БИБЛИОТЕЧНО-ИНФОРМАЦИОННОГО ОБЕСПЕЧЕНИЯ</w:t>
      </w:r>
    </w:p>
    <w:p w:rsidR="007D4553" w:rsidRPr="007D4553" w:rsidRDefault="007D4553" w:rsidP="007D4553">
      <w:pPr>
        <w:pStyle w:val="a6"/>
        <w:tabs>
          <w:tab w:val="left" w:pos="9638"/>
        </w:tabs>
        <w:ind w:left="0" w:right="-1" w:firstLine="567"/>
        <w:contextualSpacing/>
        <w:rPr>
          <w:rFonts w:ascii="Times New Roman" w:hAnsi="Times New Roman" w:cs="Times New Roman"/>
        </w:rPr>
      </w:pPr>
      <w:r w:rsidRPr="007D4553">
        <w:rPr>
          <w:rFonts w:ascii="Times New Roman" w:hAnsi="Times New Roman" w:cs="Times New Roman"/>
        </w:rPr>
        <w:t xml:space="preserve">Обеспечение обучающихся учебниками осуществляется из школьного библиотечного фонда. Фонд библиотеки соответствует требованиям ФГОС, учебники фонда входят в федеральный перечень, утвержденный приказом Министерства просвещения Российской Федерации </w:t>
      </w:r>
      <w:r w:rsidRPr="007D4553">
        <w:rPr>
          <w:rFonts w:ascii="Times New Roman" w:hAnsi="Times New Roman" w:cs="Times New Roman"/>
          <w:shd w:val="clear" w:color="auto" w:fill="FFFFFF"/>
        </w:rPr>
        <w:t xml:space="preserve">от 20.05.2020 № 254 </w:t>
      </w:r>
      <w:r w:rsidRPr="007D4553">
        <w:rPr>
          <w:rFonts w:ascii="Times New Roman" w:hAnsi="Times New Roman" w:cs="Times New Roman"/>
        </w:rPr>
        <w:t>в действующей редакции.</w:t>
      </w:r>
    </w:p>
    <w:p w:rsidR="007D4553" w:rsidRPr="007D4553" w:rsidRDefault="007D4553" w:rsidP="007D4553">
      <w:pPr>
        <w:pStyle w:val="a6"/>
        <w:tabs>
          <w:tab w:val="left" w:pos="9638"/>
        </w:tabs>
        <w:ind w:left="0" w:right="-1" w:firstLine="567"/>
        <w:contextualSpacing/>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6"/>
        <w:gridCol w:w="1391"/>
        <w:gridCol w:w="1391"/>
        <w:gridCol w:w="1391"/>
      </w:tblGrid>
      <w:tr w:rsidR="007D4553" w:rsidRPr="007D4553" w:rsidTr="00FD6245">
        <w:trPr>
          <w:trHeight w:val="229"/>
        </w:trPr>
        <w:tc>
          <w:tcPr>
            <w:tcW w:w="9639" w:type="dxa"/>
            <w:gridSpan w:val="4"/>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Обеспеченность обучающихся учебниками(%)</w:t>
            </w:r>
          </w:p>
        </w:tc>
      </w:tr>
      <w:tr w:rsidR="007D4553" w:rsidRPr="007D4553" w:rsidTr="00FD6245">
        <w:trPr>
          <w:trHeight w:val="229"/>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2019</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2020</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2021</w:t>
            </w:r>
          </w:p>
        </w:tc>
      </w:tr>
      <w:tr w:rsidR="007D4553" w:rsidRPr="007D4553" w:rsidTr="00FD6245">
        <w:trPr>
          <w:trHeight w:val="470"/>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Общий фонд учебников </w:t>
            </w:r>
          </w:p>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в библиотеке</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15313</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18155</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22827</w:t>
            </w:r>
          </w:p>
        </w:tc>
      </w:tr>
      <w:tr w:rsidR="007D4553" w:rsidRPr="007D4553" w:rsidTr="00FD6245">
        <w:trPr>
          <w:trHeight w:val="457"/>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Обеспеченность обучающихся учебниками (%), в том числе</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89,8%</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92%</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94%</w:t>
            </w:r>
          </w:p>
        </w:tc>
      </w:tr>
      <w:tr w:rsidR="007D4553" w:rsidRPr="007D4553" w:rsidTr="00FD6245">
        <w:trPr>
          <w:trHeight w:val="229"/>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 ступени</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100%</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100%</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100%</w:t>
            </w:r>
          </w:p>
        </w:tc>
      </w:tr>
      <w:tr w:rsidR="007D4553" w:rsidRPr="007D4553" w:rsidTr="00FD6245">
        <w:trPr>
          <w:trHeight w:val="229"/>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 ступени</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86%</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89%</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89%</w:t>
            </w:r>
          </w:p>
        </w:tc>
      </w:tr>
      <w:tr w:rsidR="007D4553" w:rsidRPr="007D4553" w:rsidTr="00FD6245">
        <w:trPr>
          <w:trHeight w:val="229"/>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lastRenderedPageBreak/>
              <w:t>3 ступени</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89,5%</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90%</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94%</w:t>
            </w:r>
          </w:p>
        </w:tc>
      </w:tr>
      <w:tr w:rsidR="007D4553" w:rsidRPr="007D4553" w:rsidTr="00FD6245">
        <w:trPr>
          <w:trHeight w:val="470"/>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Из них за счёт библиотечного фонда школы</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86%</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88%</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90%</w:t>
            </w:r>
          </w:p>
        </w:tc>
      </w:tr>
      <w:tr w:rsidR="007D4553" w:rsidRPr="007D4553" w:rsidTr="00FD6245">
        <w:trPr>
          <w:trHeight w:val="229"/>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За счёт межрайонного и районного книгообмена</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14%</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12%</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10%</w:t>
            </w:r>
          </w:p>
        </w:tc>
      </w:tr>
      <w:tr w:rsidR="007D4553" w:rsidRPr="007D4553" w:rsidTr="00FD6245">
        <w:trPr>
          <w:trHeight w:val="698"/>
        </w:trPr>
        <w:tc>
          <w:tcPr>
            <w:tcW w:w="9639" w:type="dxa"/>
            <w:gridSpan w:val="4"/>
            <w:tcBorders>
              <w:top w:val="single" w:sz="4" w:space="0" w:color="auto"/>
              <w:left w:val="single" w:sz="4" w:space="0" w:color="auto"/>
              <w:bottom w:val="single" w:sz="4" w:space="0" w:color="auto"/>
              <w:right w:val="single" w:sz="4" w:space="0" w:color="auto"/>
            </w:tcBorders>
            <w:vAlign w:val="center"/>
          </w:tcPr>
          <w:p w:rsidR="007D4553" w:rsidRPr="007D4553" w:rsidRDefault="007D4553" w:rsidP="007D4553">
            <w:pPr>
              <w:spacing w:after="0" w:line="240" w:lineRule="auto"/>
              <w:contextualSpacing/>
              <w:jc w:val="center"/>
              <w:rPr>
                <w:rFonts w:ascii="Times New Roman" w:hAnsi="Times New Roman" w:cs="Times New Roman"/>
                <w:sz w:val="24"/>
                <w:szCs w:val="24"/>
              </w:rPr>
            </w:pPr>
            <w:r w:rsidRPr="007D4553">
              <w:rPr>
                <w:rFonts w:ascii="Times New Roman" w:hAnsi="Times New Roman" w:cs="Times New Roman"/>
                <w:sz w:val="24"/>
                <w:szCs w:val="24"/>
              </w:rPr>
              <w:t>Количество школьных учебников в библиотеке на одного ученика</w:t>
            </w:r>
          </w:p>
        </w:tc>
      </w:tr>
      <w:tr w:rsidR="007D4553" w:rsidRPr="007D4553" w:rsidTr="00FD6245">
        <w:trPr>
          <w:trHeight w:val="241"/>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 ступени</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u w:val="single"/>
              </w:rPr>
            </w:pPr>
            <w:r w:rsidRPr="007D4553">
              <w:rPr>
                <w:rFonts w:ascii="Times New Roman" w:hAnsi="Times New Roman" w:cs="Times New Roman"/>
                <w:sz w:val="24"/>
                <w:szCs w:val="24"/>
                <w:u w:val="single"/>
              </w:rPr>
              <w:t>6</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u w:val="single"/>
              </w:rPr>
            </w:pPr>
            <w:r w:rsidRPr="007D4553">
              <w:rPr>
                <w:rFonts w:ascii="Times New Roman" w:hAnsi="Times New Roman" w:cs="Times New Roman"/>
                <w:sz w:val="24"/>
                <w:szCs w:val="24"/>
                <w:u w:val="single"/>
              </w:rPr>
              <w:t>8</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u w:val="single"/>
              </w:rPr>
            </w:pPr>
            <w:r w:rsidRPr="007D4553">
              <w:rPr>
                <w:rFonts w:ascii="Times New Roman" w:hAnsi="Times New Roman" w:cs="Times New Roman"/>
                <w:sz w:val="24"/>
                <w:szCs w:val="24"/>
                <w:u w:val="single"/>
              </w:rPr>
              <w:t>8</w:t>
            </w:r>
          </w:p>
        </w:tc>
      </w:tr>
      <w:tr w:rsidR="007D4553" w:rsidRPr="007D4553" w:rsidTr="00FD6245">
        <w:trPr>
          <w:trHeight w:val="229"/>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 ступени</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u w:val="single"/>
              </w:rPr>
            </w:pPr>
            <w:r w:rsidRPr="007D4553">
              <w:rPr>
                <w:rFonts w:ascii="Times New Roman" w:hAnsi="Times New Roman" w:cs="Times New Roman"/>
                <w:sz w:val="24"/>
                <w:szCs w:val="24"/>
                <w:u w:val="single"/>
              </w:rPr>
              <w:t>8</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u w:val="single"/>
              </w:rPr>
            </w:pPr>
            <w:r w:rsidRPr="007D4553">
              <w:rPr>
                <w:rFonts w:ascii="Times New Roman" w:hAnsi="Times New Roman" w:cs="Times New Roman"/>
                <w:sz w:val="24"/>
                <w:szCs w:val="24"/>
                <w:u w:val="single"/>
              </w:rPr>
              <w:t>9</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u w:val="single"/>
              </w:rPr>
            </w:pPr>
            <w:r w:rsidRPr="007D4553">
              <w:rPr>
                <w:rFonts w:ascii="Times New Roman" w:hAnsi="Times New Roman" w:cs="Times New Roman"/>
                <w:sz w:val="24"/>
                <w:szCs w:val="24"/>
                <w:u w:val="single"/>
              </w:rPr>
              <w:t>14</w:t>
            </w:r>
          </w:p>
        </w:tc>
      </w:tr>
      <w:tr w:rsidR="007D4553" w:rsidRPr="007D4553" w:rsidTr="00FD6245">
        <w:trPr>
          <w:trHeight w:val="229"/>
        </w:trPr>
        <w:tc>
          <w:tcPr>
            <w:tcW w:w="5466"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 ступени</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u w:val="single"/>
              </w:rPr>
            </w:pPr>
            <w:r w:rsidRPr="007D4553">
              <w:rPr>
                <w:rFonts w:ascii="Times New Roman" w:hAnsi="Times New Roman" w:cs="Times New Roman"/>
                <w:sz w:val="24"/>
                <w:szCs w:val="24"/>
                <w:u w:val="single"/>
              </w:rPr>
              <w:t>9</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u w:val="single"/>
              </w:rPr>
            </w:pPr>
            <w:r w:rsidRPr="007D4553">
              <w:rPr>
                <w:rFonts w:ascii="Times New Roman" w:hAnsi="Times New Roman" w:cs="Times New Roman"/>
                <w:sz w:val="24"/>
                <w:szCs w:val="24"/>
                <w:u w:val="single"/>
              </w:rPr>
              <w:t>10</w:t>
            </w:r>
          </w:p>
        </w:tc>
        <w:tc>
          <w:tcPr>
            <w:tcW w:w="1391"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u w:val="single"/>
              </w:rPr>
            </w:pPr>
            <w:r w:rsidRPr="007D4553">
              <w:rPr>
                <w:rFonts w:ascii="Times New Roman" w:hAnsi="Times New Roman" w:cs="Times New Roman"/>
                <w:sz w:val="24"/>
                <w:szCs w:val="24"/>
                <w:u w:val="single"/>
              </w:rPr>
              <w:t>12</w:t>
            </w:r>
          </w:p>
        </w:tc>
      </w:tr>
    </w:tbl>
    <w:p w:rsidR="007D4553" w:rsidRPr="007D4553" w:rsidRDefault="007D4553" w:rsidP="007D4553">
      <w:pPr>
        <w:spacing w:after="0" w:line="240" w:lineRule="auto"/>
        <w:ind w:firstLine="540"/>
        <w:contextualSpacing/>
        <w:jc w:val="both"/>
        <w:rPr>
          <w:rFonts w:ascii="Times New Roman" w:hAnsi="Times New Roman" w:cs="Times New Roman"/>
          <w:sz w:val="24"/>
          <w:szCs w:val="24"/>
        </w:rPr>
      </w:pPr>
    </w:p>
    <w:p w:rsidR="007D4553" w:rsidRPr="007D4553" w:rsidRDefault="007D4553" w:rsidP="007D4553">
      <w:pPr>
        <w:spacing w:after="0" w:line="240" w:lineRule="auto"/>
        <w:ind w:firstLine="540"/>
        <w:contextualSpacing/>
        <w:jc w:val="both"/>
        <w:rPr>
          <w:rFonts w:ascii="Times New Roman" w:hAnsi="Times New Roman" w:cs="Times New Roman"/>
          <w:sz w:val="24"/>
          <w:szCs w:val="24"/>
        </w:rPr>
      </w:pPr>
      <w:r w:rsidRPr="007D4553">
        <w:rPr>
          <w:rFonts w:ascii="Times New Roman" w:hAnsi="Times New Roman" w:cs="Times New Roman"/>
          <w:sz w:val="24"/>
          <w:szCs w:val="24"/>
        </w:rPr>
        <w:t>Обучающиеся школы обеспечены учебниками из фонда школьной библиотеки, а  так же с учётом межрайонного (Школы г. Кургана 5,7, 31,30, 22, 28, 75 и МКОУ «Шумихинская СОШ», МКОУ «Сафакулевская МСОШ»; МКОУ «Щучанская МСОШ»; МКОУ «Юргамышская, МСОШ») и районного книгообмена.</w:t>
      </w:r>
    </w:p>
    <w:p w:rsidR="007D4553" w:rsidRPr="007D4553" w:rsidRDefault="007D4553" w:rsidP="007D4553">
      <w:pPr>
        <w:spacing w:after="0" w:line="240" w:lineRule="auto"/>
        <w:ind w:firstLine="540"/>
        <w:contextualSpacing/>
        <w:jc w:val="both"/>
        <w:rPr>
          <w:rFonts w:ascii="Times New Roman" w:hAnsi="Times New Roman" w:cs="Times New Roman"/>
          <w:sz w:val="24"/>
          <w:szCs w:val="24"/>
        </w:rPr>
      </w:pPr>
      <w:r w:rsidRPr="007D4553">
        <w:rPr>
          <w:rFonts w:ascii="Times New Roman" w:hAnsi="Times New Roman" w:cs="Times New Roman"/>
          <w:sz w:val="24"/>
          <w:szCs w:val="24"/>
        </w:rPr>
        <w:t xml:space="preserve">В учебном процессе используются учебные издания, допущенные или рекомендованные для использования в образовательных учреждениях Российской Федерации. Согласно Уставу ОО и Положению о библиотеке обучающиеся бесплатно используют ее ресурсы, фонд справочной и художественной литературы. </w:t>
      </w:r>
    </w:p>
    <w:p w:rsidR="007D4553" w:rsidRPr="007D4553" w:rsidRDefault="007D4553" w:rsidP="007D4553">
      <w:pPr>
        <w:spacing w:after="0" w:line="240" w:lineRule="auto"/>
        <w:ind w:firstLine="540"/>
        <w:contextualSpacing/>
        <w:jc w:val="both"/>
        <w:rPr>
          <w:rFonts w:ascii="Times New Roman" w:hAnsi="Times New Roman" w:cs="Times New Roman"/>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048"/>
        <w:gridCol w:w="2048"/>
        <w:gridCol w:w="2048"/>
      </w:tblGrid>
      <w:tr w:rsidR="007D4553" w:rsidRPr="007D4553" w:rsidTr="00FD6245">
        <w:trPr>
          <w:trHeight w:val="418"/>
        </w:trPr>
        <w:tc>
          <w:tcPr>
            <w:tcW w:w="0" w:type="auto"/>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Наименования, год</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2019</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2020</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2021</w:t>
            </w:r>
          </w:p>
        </w:tc>
      </w:tr>
      <w:tr w:rsidR="007D4553" w:rsidRPr="007D4553" w:rsidTr="00FD6245">
        <w:trPr>
          <w:trHeight w:val="418"/>
        </w:trPr>
        <w:tc>
          <w:tcPr>
            <w:tcW w:w="0" w:type="auto"/>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Учебники</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15313</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18155</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22827</w:t>
            </w:r>
          </w:p>
        </w:tc>
      </w:tr>
      <w:tr w:rsidR="007D4553" w:rsidRPr="007D4553" w:rsidTr="00FD6245">
        <w:trPr>
          <w:trHeight w:val="775"/>
        </w:trPr>
        <w:tc>
          <w:tcPr>
            <w:tcW w:w="0" w:type="auto"/>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Методические пособия </w:t>
            </w:r>
          </w:p>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для учителей</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1824</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1824</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1824</w:t>
            </w:r>
          </w:p>
        </w:tc>
      </w:tr>
      <w:tr w:rsidR="007D4553" w:rsidRPr="007D4553" w:rsidTr="00FD6245">
        <w:trPr>
          <w:trHeight w:val="418"/>
        </w:trPr>
        <w:tc>
          <w:tcPr>
            <w:tcW w:w="0" w:type="auto"/>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Художественная литература</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2152</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1944</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1944</w:t>
            </w:r>
          </w:p>
        </w:tc>
      </w:tr>
      <w:tr w:rsidR="007D4553" w:rsidRPr="007D4553" w:rsidTr="00FD6245">
        <w:trPr>
          <w:trHeight w:val="418"/>
        </w:trPr>
        <w:tc>
          <w:tcPr>
            <w:tcW w:w="0" w:type="auto"/>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Подписные издания</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rPr>
          <w:trHeight w:val="849"/>
        </w:trPr>
        <w:tc>
          <w:tcPr>
            <w:tcW w:w="0" w:type="auto"/>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Справочные и энциклопедические</w:t>
            </w:r>
          </w:p>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издания</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89</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93</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93</w:t>
            </w:r>
          </w:p>
        </w:tc>
      </w:tr>
      <w:tr w:rsidR="007D4553" w:rsidRPr="007D4553" w:rsidTr="00FD6245">
        <w:trPr>
          <w:trHeight w:val="431"/>
        </w:trPr>
        <w:tc>
          <w:tcPr>
            <w:tcW w:w="0" w:type="auto"/>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Электронные учебники</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159</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159</w:t>
            </w:r>
          </w:p>
        </w:tc>
        <w:tc>
          <w:tcPr>
            <w:tcW w:w="204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w:t>
            </w:r>
          </w:p>
        </w:tc>
      </w:tr>
    </w:tbl>
    <w:p w:rsidR="007D4553" w:rsidRPr="007D4553" w:rsidRDefault="007D4553" w:rsidP="007D4553">
      <w:pPr>
        <w:widowControl w:val="0"/>
        <w:autoSpaceDE w:val="0"/>
        <w:spacing w:after="0" w:line="240" w:lineRule="auto"/>
        <w:contextualSpacing/>
        <w:rPr>
          <w:rFonts w:ascii="Times New Roman" w:hAnsi="Times New Roman" w:cs="Times New Roman"/>
          <w:sz w:val="24"/>
          <w:szCs w:val="24"/>
        </w:rPr>
      </w:pPr>
    </w:p>
    <w:p w:rsidR="007D4553" w:rsidRPr="007D4553" w:rsidRDefault="007D4553" w:rsidP="007D4553">
      <w:pPr>
        <w:widowControl w:val="0"/>
        <w:autoSpaceDE w:val="0"/>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За 2021 год поступило:</w:t>
      </w:r>
    </w:p>
    <w:tbl>
      <w:tblPr>
        <w:tblW w:w="5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047"/>
      </w:tblGrid>
      <w:tr w:rsidR="007D4553" w:rsidRPr="007D4553" w:rsidTr="00FD6245">
        <w:trPr>
          <w:trHeight w:val="418"/>
        </w:trPr>
        <w:tc>
          <w:tcPr>
            <w:tcW w:w="382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Наименования</w:t>
            </w:r>
          </w:p>
        </w:tc>
        <w:tc>
          <w:tcPr>
            <w:tcW w:w="2047"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b/>
                <w:sz w:val="24"/>
                <w:szCs w:val="24"/>
              </w:rPr>
            </w:pPr>
            <w:r w:rsidRPr="007D4553">
              <w:rPr>
                <w:rFonts w:ascii="Times New Roman" w:hAnsi="Times New Roman" w:cs="Times New Roman"/>
                <w:b/>
                <w:sz w:val="24"/>
                <w:szCs w:val="24"/>
              </w:rPr>
              <w:t>Кол-во</w:t>
            </w:r>
          </w:p>
        </w:tc>
      </w:tr>
      <w:tr w:rsidR="007D4553" w:rsidRPr="007D4553" w:rsidTr="00FD6245">
        <w:trPr>
          <w:trHeight w:val="418"/>
        </w:trPr>
        <w:tc>
          <w:tcPr>
            <w:tcW w:w="382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Учебники</w:t>
            </w:r>
          </w:p>
        </w:tc>
        <w:tc>
          <w:tcPr>
            <w:tcW w:w="2047"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2575</w:t>
            </w:r>
          </w:p>
        </w:tc>
      </w:tr>
      <w:tr w:rsidR="007D4553" w:rsidRPr="007D4553" w:rsidTr="00FD6245">
        <w:trPr>
          <w:trHeight w:val="775"/>
        </w:trPr>
        <w:tc>
          <w:tcPr>
            <w:tcW w:w="382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Методические пособия </w:t>
            </w:r>
          </w:p>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для учителей</w:t>
            </w:r>
          </w:p>
        </w:tc>
        <w:tc>
          <w:tcPr>
            <w:tcW w:w="2047"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rPr>
          <w:trHeight w:val="418"/>
        </w:trPr>
        <w:tc>
          <w:tcPr>
            <w:tcW w:w="382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Художественная литература</w:t>
            </w:r>
          </w:p>
        </w:tc>
        <w:tc>
          <w:tcPr>
            <w:tcW w:w="2047"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rPr>
          <w:trHeight w:val="418"/>
        </w:trPr>
        <w:tc>
          <w:tcPr>
            <w:tcW w:w="382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Подписные издания</w:t>
            </w:r>
          </w:p>
        </w:tc>
        <w:tc>
          <w:tcPr>
            <w:tcW w:w="2047"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rPr>
          <w:trHeight w:val="849"/>
        </w:trPr>
        <w:tc>
          <w:tcPr>
            <w:tcW w:w="382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Справочные и энциклопедические</w:t>
            </w:r>
          </w:p>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издания</w:t>
            </w:r>
          </w:p>
        </w:tc>
        <w:tc>
          <w:tcPr>
            <w:tcW w:w="2047"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w:t>
            </w:r>
          </w:p>
        </w:tc>
      </w:tr>
      <w:tr w:rsidR="007D4553" w:rsidRPr="007D4553" w:rsidTr="00FD6245">
        <w:trPr>
          <w:trHeight w:val="431"/>
        </w:trPr>
        <w:tc>
          <w:tcPr>
            <w:tcW w:w="3828"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Электронные учебники</w:t>
            </w:r>
          </w:p>
        </w:tc>
        <w:tc>
          <w:tcPr>
            <w:tcW w:w="2047" w:type="dxa"/>
            <w:tcBorders>
              <w:top w:val="single" w:sz="4" w:space="0" w:color="auto"/>
              <w:left w:val="single" w:sz="4" w:space="0" w:color="auto"/>
              <w:bottom w:val="single" w:sz="4" w:space="0" w:color="auto"/>
              <w:right w:val="single" w:sz="4" w:space="0" w:color="auto"/>
            </w:tcBorders>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w:t>
            </w:r>
          </w:p>
        </w:tc>
      </w:tr>
    </w:tbl>
    <w:p w:rsidR="00011D11" w:rsidRDefault="00011D11" w:rsidP="007D4553">
      <w:pPr>
        <w:spacing w:line="240" w:lineRule="auto"/>
        <w:contextualSpacing/>
        <w:jc w:val="center"/>
        <w:rPr>
          <w:rFonts w:ascii="Times New Roman" w:hAnsi="Times New Roman" w:cs="Times New Roman"/>
          <w:b/>
          <w:bCs/>
          <w:sz w:val="24"/>
        </w:rPr>
      </w:pPr>
    </w:p>
    <w:p w:rsidR="009B24B2" w:rsidRDefault="007D4553" w:rsidP="007D4553">
      <w:pPr>
        <w:spacing w:line="240" w:lineRule="auto"/>
        <w:contextualSpacing/>
        <w:jc w:val="center"/>
        <w:rPr>
          <w:rFonts w:ascii="Times New Roman" w:hAnsi="Times New Roman" w:cs="Times New Roman"/>
          <w:b/>
          <w:bCs/>
          <w:sz w:val="24"/>
          <w:szCs w:val="24"/>
        </w:rPr>
      </w:pPr>
      <w:r w:rsidRPr="007D4553">
        <w:rPr>
          <w:rFonts w:ascii="Times New Roman" w:hAnsi="Times New Roman" w:cs="Times New Roman"/>
          <w:b/>
          <w:bCs/>
          <w:sz w:val="24"/>
        </w:rPr>
        <w:lastRenderedPageBreak/>
        <w:t xml:space="preserve">XII. </w:t>
      </w:r>
      <w:r w:rsidRPr="007D4553">
        <w:rPr>
          <w:rFonts w:ascii="Times New Roman" w:hAnsi="Times New Roman" w:cs="Times New Roman"/>
          <w:b/>
          <w:bCs/>
          <w:sz w:val="24"/>
          <w:szCs w:val="24"/>
        </w:rPr>
        <w:t>ОЦЕНКА МАТЕРИАЛЬНО-ТЕХНИЧЕСКОЙ БАЗЫ ОО</w:t>
      </w:r>
    </w:p>
    <w:p w:rsidR="007D4553" w:rsidRDefault="007D4553" w:rsidP="007D4553">
      <w:pPr>
        <w:spacing w:line="240" w:lineRule="auto"/>
        <w:contextualSpacing/>
        <w:jc w:val="center"/>
        <w:rPr>
          <w:rFonts w:ascii="Times New Roman" w:hAnsi="Times New Roman" w:cs="Times New Roman"/>
          <w:b/>
          <w:bCs/>
          <w:sz w:val="24"/>
          <w:szCs w:val="24"/>
        </w:rPr>
      </w:pPr>
      <w:r w:rsidRPr="007D4553">
        <w:rPr>
          <w:rFonts w:ascii="Times New Roman" w:hAnsi="Times New Roman" w:cs="Times New Roman"/>
          <w:b/>
          <w:bCs/>
          <w:sz w:val="24"/>
          <w:szCs w:val="24"/>
        </w:rPr>
        <w:t xml:space="preserve"> </w:t>
      </w:r>
    </w:p>
    <w:p w:rsidR="00011D11" w:rsidRPr="009B24B2" w:rsidRDefault="009B24B2" w:rsidP="009B24B2">
      <w:pPr>
        <w:spacing w:line="240" w:lineRule="auto"/>
        <w:ind w:firstLine="567"/>
        <w:contextualSpacing/>
        <w:jc w:val="both"/>
        <w:rPr>
          <w:rFonts w:ascii="Times New Roman" w:hAnsi="Times New Roman" w:cs="Times New Roman"/>
          <w:sz w:val="24"/>
          <w:szCs w:val="24"/>
        </w:rPr>
      </w:pPr>
      <w:r w:rsidRPr="009B24B2">
        <w:rPr>
          <w:rFonts w:ascii="Times New Roman" w:hAnsi="Times New Roman" w:cs="Times New Roman"/>
          <w:sz w:val="24"/>
          <w:szCs w:val="24"/>
        </w:rPr>
        <w:t>Материально-техническое обеспечение школы позволяет реализовывать в полной мере образовательные программы.</w:t>
      </w:r>
    </w:p>
    <w:p w:rsidR="009B24B2" w:rsidRPr="007D4553" w:rsidRDefault="009B24B2" w:rsidP="009B24B2">
      <w:pPr>
        <w:spacing w:line="240" w:lineRule="auto"/>
        <w:contextualSpacing/>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672"/>
        <w:gridCol w:w="4673"/>
      </w:tblGrid>
      <w:tr w:rsidR="007D4553" w:rsidRPr="009B24B2" w:rsidTr="00FD6245">
        <w:tc>
          <w:tcPr>
            <w:tcW w:w="9345" w:type="dxa"/>
            <w:gridSpan w:val="2"/>
          </w:tcPr>
          <w:p w:rsidR="007D4553" w:rsidRPr="009B24B2" w:rsidRDefault="007D4553" w:rsidP="007D4553">
            <w:pPr>
              <w:spacing w:beforeAutospacing="0" w:afterAutospacing="0"/>
              <w:contextualSpacing/>
              <w:jc w:val="center"/>
              <w:rPr>
                <w:rFonts w:ascii="Times New Roman" w:hAnsi="Times New Roman" w:cs="Times New Roman"/>
                <w:b/>
                <w:bCs/>
                <w:sz w:val="24"/>
                <w:szCs w:val="24"/>
                <w:lang w:val="ru-RU"/>
              </w:rPr>
            </w:pPr>
            <w:r w:rsidRPr="009B24B2">
              <w:rPr>
                <w:rFonts w:ascii="Times New Roman" w:hAnsi="Times New Roman" w:cs="Times New Roman"/>
                <w:b/>
                <w:bCs/>
                <w:sz w:val="24"/>
                <w:szCs w:val="24"/>
                <w:lang w:val="ru-RU"/>
              </w:rPr>
              <w:t>Общие сведения о строениях и помещениях ОО</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 xml:space="preserve">Форма владения </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Оперативное управление</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Год постройки</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1981</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Тип строения</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типовой</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Соответствие строения строительным нормам</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соответствует</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 xml:space="preserve">Этажность </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3</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Площадь: общая/полезная</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6476/5500</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lang w:val="ru-RU"/>
              </w:rPr>
            </w:pPr>
            <w:r w:rsidRPr="009B24B2">
              <w:rPr>
                <w:rFonts w:ascii="Times New Roman" w:hAnsi="Times New Roman" w:cs="Times New Roman"/>
                <w:sz w:val="24"/>
                <w:szCs w:val="24"/>
                <w:lang w:val="ru-RU"/>
              </w:rPr>
              <w:t>Площадь учебных помещений на одного ученика</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6,6</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Общее число помещений:</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56</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Учебные кабинеты</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36</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Административные кабинеты</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6</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 xml:space="preserve">Мастерские </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2</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Спортивный зал</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2</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 xml:space="preserve">Столовая </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1</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 xml:space="preserve">Медицинский кабинет </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2</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Кабинет психолога</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1</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Кабинет логопеда</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1</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Актовый зал</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1</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Помещения для дополнительного образования</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2</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lang w:val="ru-RU"/>
              </w:rPr>
              <w:t>Б</w:t>
            </w:r>
            <w:r w:rsidRPr="009B24B2">
              <w:rPr>
                <w:rFonts w:ascii="Times New Roman" w:hAnsi="Times New Roman" w:cs="Times New Roman"/>
                <w:sz w:val="24"/>
                <w:szCs w:val="24"/>
              </w:rPr>
              <w:t>иблиотека</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1</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lang w:val="ru-RU"/>
              </w:rPr>
            </w:pPr>
            <w:r w:rsidRPr="009B24B2">
              <w:rPr>
                <w:rFonts w:ascii="Times New Roman" w:hAnsi="Times New Roman" w:cs="Times New Roman"/>
                <w:sz w:val="24"/>
                <w:szCs w:val="24"/>
                <w:lang w:val="ru-RU"/>
              </w:rPr>
              <w:t>Санитарно-техническое состояние объектов:</w:t>
            </w:r>
          </w:p>
          <w:p w:rsidR="007D4553" w:rsidRPr="009B24B2" w:rsidRDefault="007D4553" w:rsidP="007D4553">
            <w:pPr>
              <w:spacing w:beforeAutospacing="0" w:afterAutospacing="0"/>
              <w:contextualSpacing/>
              <w:rPr>
                <w:rFonts w:ascii="Times New Roman" w:hAnsi="Times New Roman" w:cs="Times New Roman"/>
                <w:sz w:val="24"/>
                <w:szCs w:val="24"/>
                <w:lang w:val="ru-RU"/>
              </w:rPr>
            </w:pPr>
            <w:r w:rsidRPr="009B24B2">
              <w:rPr>
                <w:rFonts w:ascii="Times New Roman" w:hAnsi="Times New Roman" w:cs="Times New Roman"/>
                <w:sz w:val="24"/>
                <w:szCs w:val="24"/>
                <w:lang w:val="ru-RU"/>
              </w:rPr>
              <w:t>Водоснабжение</w:t>
            </w:r>
          </w:p>
          <w:p w:rsidR="007D4553" w:rsidRPr="009B24B2" w:rsidRDefault="007D4553" w:rsidP="007D4553">
            <w:pPr>
              <w:spacing w:beforeAutospacing="0" w:afterAutospacing="0"/>
              <w:contextualSpacing/>
              <w:rPr>
                <w:rFonts w:ascii="Times New Roman" w:hAnsi="Times New Roman" w:cs="Times New Roman"/>
                <w:sz w:val="24"/>
                <w:szCs w:val="24"/>
                <w:lang w:val="ru-RU"/>
              </w:rPr>
            </w:pPr>
            <w:r w:rsidRPr="009B24B2">
              <w:rPr>
                <w:rFonts w:ascii="Times New Roman" w:hAnsi="Times New Roman" w:cs="Times New Roman"/>
                <w:sz w:val="24"/>
                <w:szCs w:val="24"/>
                <w:lang w:val="ru-RU"/>
              </w:rPr>
              <w:t>Канализация</w:t>
            </w:r>
          </w:p>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 xml:space="preserve">Теплоснабжение </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p>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Центральное</w:t>
            </w:r>
          </w:p>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 xml:space="preserve">Септик </w:t>
            </w:r>
          </w:p>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 xml:space="preserve">Центральное </w:t>
            </w:r>
          </w:p>
        </w:tc>
      </w:tr>
      <w:tr w:rsidR="007D4553" w:rsidRPr="009B24B2" w:rsidTr="00FD6245">
        <w:tc>
          <w:tcPr>
            <w:tcW w:w="4672" w:type="dxa"/>
          </w:tcPr>
          <w:p w:rsidR="007D4553" w:rsidRPr="009B24B2" w:rsidRDefault="007D4553" w:rsidP="007D4553">
            <w:pPr>
              <w:spacing w:beforeAutospacing="0" w:afterAutospacing="0"/>
              <w:contextualSpacing/>
              <w:rPr>
                <w:rFonts w:ascii="Times New Roman" w:hAnsi="Times New Roman" w:cs="Times New Roman"/>
                <w:sz w:val="24"/>
                <w:szCs w:val="24"/>
                <w:lang w:val="ru-RU"/>
              </w:rPr>
            </w:pPr>
            <w:r w:rsidRPr="009B24B2">
              <w:rPr>
                <w:rFonts w:ascii="Times New Roman" w:hAnsi="Times New Roman" w:cs="Times New Roman"/>
                <w:sz w:val="24"/>
                <w:szCs w:val="24"/>
                <w:lang w:val="ru-RU"/>
              </w:rPr>
              <w:t>Наличие школьного учебно-опытного участка</w:t>
            </w:r>
          </w:p>
        </w:tc>
        <w:tc>
          <w:tcPr>
            <w:tcW w:w="4673" w:type="dxa"/>
          </w:tcPr>
          <w:p w:rsidR="007D4553" w:rsidRPr="009B24B2" w:rsidRDefault="007D4553" w:rsidP="007D4553">
            <w:pPr>
              <w:spacing w:beforeAutospacing="0" w:afterAutospacing="0"/>
              <w:contextualSpacing/>
              <w:rPr>
                <w:rFonts w:ascii="Times New Roman" w:hAnsi="Times New Roman" w:cs="Times New Roman"/>
                <w:sz w:val="24"/>
                <w:szCs w:val="24"/>
              </w:rPr>
            </w:pPr>
            <w:r w:rsidRPr="009B24B2">
              <w:rPr>
                <w:rFonts w:ascii="Times New Roman" w:hAnsi="Times New Roman" w:cs="Times New Roman"/>
                <w:sz w:val="24"/>
                <w:szCs w:val="24"/>
              </w:rPr>
              <w:t>1 га</w:t>
            </w:r>
          </w:p>
        </w:tc>
      </w:tr>
    </w:tbl>
    <w:p w:rsidR="00011D11" w:rsidRPr="009B24B2" w:rsidRDefault="00011D11" w:rsidP="007D4553">
      <w:pPr>
        <w:spacing w:line="240" w:lineRule="auto"/>
        <w:contextualSpacing/>
        <w:rPr>
          <w:rFonts w:ascii="Times New Roman" w:hAnsi="Times New Roman" w:cs="Times New Roman"/>
          <w:b/>
          <w:bCs/>
          <w:sz w:val="24"/>
          <w:szCs w:val="24"/>
        </w:rPr>
      </w:pPr>
    </w:p>
    <w:p w:rsidR="007D4553" w:rsidRPr="009B24B2" w:rsidRDefault="007D4553" w:rsidP="007D4553">
      <w:pPr>
        <w:spacing w:line="240" w:lineRule="auto"/>
        <w:contextualSpacing/>
        <w:rPr>
          <w:rFonts w:ascii="Times New Roman" w:hAnsi="Times New Roman" w:cs="Times New Roman"/>
          <w:b/>
          <w:bCs/>
          <w:sz w:val="24"/>
          <w:szCs w:val="24"/>
        </w:rPr>
      </w:pPr>
      <w:r w:rsidRPr="009B24B2">
        <w:rPr>
          <w:rFonts w:ascii="Times New Roman" w:hAnsi="Times New Roman" w:cs="Times New Roman"/>
          <w:b/>
          <w:bCs/>
          <w:sz w:val="24"/>
          <w:szCs w:val="24"/>
        </w:rPr>
        <w:t>В школе имеется:</w:t>
      </w:r>
    </w:p>
    <w:p w:rsidR="007D4553" w:rsidRPr="009B24B2" w:rsidRDefault="007D4553" w:rsidP="007D4553">
      <w:pPr>
        <w:spacing w:line="240" w:lineRule="auto"/>
        <w:contextualSpacing/>
        <w:rPr>
          <w:rFonts w:ascii="Times New Roman" w:hAnsi="Times New Roman" w:cs="Times New Roman"/>
          <w:sz w:val="24"/>
          <w:szCs w:val="24"/>
        </w:rPr>
      </w:pPr>
      <w:r w:rsidRPr="009B24B2">
        <w:rPr>
          <w:rFonts w:ascii="Times New Roman" w:hAnsi="Times New Roman" w:cs="Times New Roman"/>
          <w:sz w:val="24"/>
          <w:szCs w:val="24"/>
        </w:rPr>
        <w:t>- компьютеров – 70, из них</w:t>
      </w:r>
    </w:p>
    <w:p w:rsidR="007D4553" w:rsidRPr="009B24B2" w:rsidRDefault="007D4553" w:rsidP="007D4553">
      <w:pPr>
        <w:spacing w:line="240" w:lineRule="auto"/>
        <w:contextualSpacing/>
        <w:rPr>
          <w:rFonts w:ascii="Times New Roman" w:hAnsi="Times New Roman" w:cs="Times New Roman"/>
          <w:sz w:val="24"/>
          <w:szCs w:val="24"/>
        </w:rPr>
      </w:pPr>
      <w:r w:rsidRPr="009B24B2">
        <w:rPr>
          <w:rFonts w:ascii="Times New Roman" w:hAnsi="Times New Roman" w:cs="Times New Roman"/>
          <w:sz w:val="24"/>
          <w:szCs w:val="24"/>
        </w:rPr>
        <w:t>- ноутбуков – 62;</w:t>
      </w:r>
    </w:p>
    <w:p w:rsidR="007D4553" w:rsidRPr="009B24B2" w:rsidRDefault="007D4553" w:rsidP="007D4553">
      <w:pPr>
        <w:spacing w:line="240" w:lineRule="auto"/>
        <w:contextualSpacing/>
        <w:rPr>
          <w:rFonts w:ascii="Times New Roman" w:hAnsi="Times New Roman" w:cs="Times New Roman"/>
          <w:sz w:val="24"/>
          <w:szCs w:val="24"/>
        </w:rPr>
      </w:pPr>
      <w:r w:rsidRPr="009B24B2">
        <w:rPr>
          <w:rFonts w:ascii="Times New Roman" w:hAnsi="Times New Roman" w:cs="Times New Roman"/>
          <w:sz w:val="24"/>
          <w:szCs w:val="24"/>
        </w:rPr>
        <w:t>- сканеров – 2;</w:t>
      </w:r>
    </w:p>
    <w:p w:rsidR="007D4553" w:rsidRPr="009B24B2" w:rsidRDefault="007D4553" w:rsidP="007D4553">
      <w:pPr>
        <w:spacing w:line="240" w:lineRule="auto"/>
        <w:contextualSpacing/>
        <w:rPr>
          <w:rFonts w:ascii="Times New Roman" w:hAnsi="Times New Roman" w:cs="Times New Roman"/>
          <w:sz w:val="24"/>
          <w:szCs w:val="24"/>
        </w:rPr>
      </w:pPr>
      <w:r w:rsidRPr="009B24B2">
        <w:rPr>
          <w:rFonts w:ascii="Times New Roman" w:hAnsi="Times New Roman" w:cs="Times New Roman"/>
          <w:sz w:val="24"/>
          <w:szCs w:val="24"/>
        </w:rPr>
        <w:t>- интерактивная доска – 5;</w:t>
      </w:r>
    </w:p>
    <w:p w:rsidR="007D4553" w:rsidRPr="009B24B2" w:rsidRDefault="007D4553" w:rsidP="007D4553">
      <w:pPr>
        <w:spacing w:line="240" w:lineRule="auto"/>
        <w:contextualSpacing/>
        <w:rPr>
          <w:rFonts w:ascii="Times New Roman" w:hAnsi="Times New Roman" w:cs="Times New Roman"/>
          <w:sz w:val="24"/>
          <w:szCs w:val="24"/>
        </w:rPr>
      </w:pPr>
      <w:r w:rsidRPr="009B24B2">
        <w:rPr>
          <w:rFonts w:ascii="Times New Roman" w:hAnsi="Times New Roman" w:cs="Times New Roman"/>
          <w:sz w:val="24"/>
          <w:szCs w:val="24"/>
        </w:rPr>
        <w:t>- интерактивные панели – 4;</w:t>
      </w:r>
    </w:p>
    <w:p w:rsidR="007D4553" w:rsidRPr="009B24B2" w:rsidRDefault="007D4553" w:rsidP="007D4553">
      <w:pPr>
        <w:spacing w:line="240" w:lineRule="auto"/>
        <w:contextualSpacing/>
        <w:rPr>
          <w:rFonts w:ascii="Times New Roman" w:hAnsi="Times New Roman" w:cs="Times New Roman"/>
          <w:sz w:val="24"/>
          <w:szCs w:val="24"/>
        </w:rPr>
      </w:pPr>
      <w:r w:rsidRPr="009B24B2">
        <w:rPr>
          <w:rFonts w:ascii="Times New Roman" w:hAnsi="Times New Roman" w:cs="Times New Roman"/>
          <w:sz w:val="24"/>
          <w:szCs w:val="24"/>
        </w:rPr>
        <w:t>- мультимедиапроекторов – 13;</w:t>
      </w:r>
    </w:p>
    <w:p w:rsidR="007D4553" w:rsidRPr="009B24B2" w:rsidRDefault="007D4553" w:rsidP="007D4553">
      <w:pPr>
        <w:spacing w:line="240" w:lineRule="auto"/>
        <w:contextualSpacing/>
        <w:rPr>
          <w:rFonts w:ascii="Times New Roman" w:hAnsi="Times New Roman" w:cs="Times New Roman"/>
          <w:sz w:val="24"/>
          <w:szCs w:val="24"/>
        </w:rPr>
      </w:pPr>
      <w:r w:rsidRPr="009B24B2">
        <w:rPr>
          <w:rFonts w:ascii="Times New Roman" w:hAnsi="Times New Roman" w:cs="Times New Roman"/>
          <w:sz w:val="24"/>
          <w:szCs w:val="24"/>
        </w:rPr>
        <w:t>- принтеров – 5;</w:t>
      </w:r>
    </w:p>
    <w:p w:rsidR="007D4553" w:rsidRPr="009B24B2" w:rsidRDefault="007D4553" w:rsidP="007D4553">
      <w:pPr>
        <w:spacing w:line="240" w:lineRule="auto"/>
        <w:contextualSpacing/>
        <w:rPr>
          <w:rFonts w:ascii="Times New Roman" w:hAnsi="Times New Roman" w:cs="Times New Roman"/>
          <w:sz w:val="24"/>
          <w:szCs w:val="24"/>
        </w:rPr>
      </w:pPr>
      <w:r w:rsidRPr="009B24B2">
        <w:rPr>
          <w:rFonts w:ascii="Times New Roman" w:hAnsi="Times New Roman" w:cs="Times New Roman"/>
          <w:sz w:val="24"/>
          <w:szCs w:val="24"/>
        </w:rPr>
        <w:t>- МФУ – 13;</w:t>
      </w:r>
    </w:p>
    <w:p w:rsidR="007D4553" w:rsidRPr="009B24B2" w:rsidRDefault="007D4553" w:rsidP="007D4553">
      <w:pPr>
        <w:spacing w:after="0" w:line="240" w:lineRule="auto"/>
        <w:contextualSpacing/>
        <w:rPr>
          <w:rFonts w:ascii="Times New Roman" w:hAnsi="Times New Roman" w:cs="Times New Roman"/>
          <w:sz w:val="24"/>
          <w:szCs w:val="24"/>
        </w:rPr>
      </w:pPr>
      <w:r w:rsidRPr="009B24B2">
        <w:rPr>
          <w:rFonts w:ascii="Times New Roman" w:hAnsi="Times New Roman" w:cs="Times New Roman"/>
          <w:sz w:val="24"/>
          <w:szCs w:val="24"/>
        </w:rPr>
        <w:t>- выход в интернет – имеется;</w:t>
      </w:r>
    </w:p>
    <w:p w:rsidR="007D4553" w:rsidRPr="009B24B2" w:rsidRDefault="007D4553" w:rsidP="007D4553">
      <w:pPr>
        <w:spacing w:after="0" w:line="240" w:lineRule="auto"/>
        <w:contextualSpacing/>
        <w:jc w:val="both"/>
        <w:rPr>
          <w:rFonts w:ascii="Times New Roman" w:hAnsi="Times New Roman" w:cs="Times New Roman"/>
          <w:b/>
          <w:bCs/>
          <w:sz w:val="24"/>
          <w:szCs w:val="24"/>
        </w:rPr>
      </w:pPr>
      <w:r w:rsidRPr="009B24B2">
        <w:rPr>
          <w:rFonts w:ascii="Times New Roman" w:hAnsi="Times New Roman" w:cs="Times New Roman"/>
          <w:sz w:val="24"/>
          <w:szCs w:val="24"/>
        </w:rPr>
        <w:t>- обеспеченность учебниками – 100%.</w:t>
      </w:r>
    </w:p>
    <w:p w:rsidR="007D4553" w:rsidRDefault="007D4553" w:rsidP="007D4553">
      <w:pPr>
        <w:spacing w:line="240" w:lineRule="auto"/>
        <w:contextualSpacing/>
        <w:rPr>
          <w:rFonts w:ascii="Times New Roman" w:hAnsi="Times New Roman" w:cs="Times New Roman"/>
          <w:color w:val="FF0000"/>
          <w:sz w:val="24"/>
          <w:szCs w:val="24"/>
        </w:rPr>
      </w:pPr>
    </w:p>
    <w:p w:rsidR="009B24B2" w:rsidRPr="007D4553" w:rsidRDefault="009B24B2" w:rsidP="007D4553">
      <w:pPr>
        <w:spacing w:line="240" w:lineRule="auto"/>
        <w:contextualSpacing/>
        <w:rPr>
          <w:rFonts w:ascii="Times New Roman" w:hAnsi="Times New Roman" w:cs="Times New Roman"/>
          <w:color w:val="FF0000"/>
          <w:sz w:val="24"/>
          <w:szCs w:val="24"/>
        </w:rPr>
      </w:pPr>
    </w:p>
    <w:p w:rsidR="007D4553" w:rsidRPr="009B24B2" w:rsidRDefault="007D4553" w:rsidP="007D4553">
      <w:pPr>
        <w:spacing w:after="0" w:line="240" w:lineRule="auto"/>
        <w:contextualSpacing/>
        <w:jc w:val="center"/>
        <w:rPr>
          <w:rFonts w:ascii="Times New Roman" w:hAnsi="Times New Roman" w:cs="Times New Roman"/>
          <w:b/>
          <w:bCs/>
          <w:spacing w:val="-2"/>
          <w:sz w:val="28"/>
          <w:szCs w:val="32"/>
          <w:u w:val="single"/>
        </w:rPr>
      </w:pPr>
      <w:r w:rsidRPr="009B24B2">
        <w:rPr>
          <w:rFonts w:ascii="Times New Roman" w:hAnsi="Times New Roman" w:cs="Times New Roman"/>
          <w:b/>
          <w:bCs/>
          <w:spacing w:val="-2"/>
          <w:sz w:val="28"/>
          <w:szCs w:val="32"/>
          <w:u w:val="single"/>
        </w:rPr>
        <w:lastRenderedPageBreak/>
        <w:t>СТАТИСТИЧЕСКАЯ ЧАСТЬ</w:t>
      </w:r>
    </w:p>
    <w:p w:rsidR="007D4553" w:rsidRPr="007D4553" w:rsidRDefault="007D4553" w:rsidP="007D4553">
      <w:pPr>
        <w:pStyle w:val="a4"/>
        <w:numPr>
          <w:ilvl w:val="0"/>
          <w:numId w:val="10"/>
        </w:numPr>
        <w:tabs>
          <w:tab w:val="left" w:pos="284"/>
        </w:tabs>
        <w:ind w:left="0" w:firstLine="0"/>
        <w:rPr>
          <w:rFonts w:ascii="Times New Roman" w:hAnsi="Times New Roman" w:cs="Times New Roman"/>
          <w:color w:val="000000"/>
          <w:sz w:val="24"/>
          <w:szCs w:val="24"/>
          <w:lang w:val="ru-RU"/>
        </w:rPr>
      </w:pPr>
      <w:r w:rsidRPr="007D4553">
        <w:rPr>
          <w:rFonts w:ascii="Times New Roman" w:hAnsi="Times New Roman" w:cs="Times New Roman"/>
          <w:b/>
          <w:bCs/>
          <w:color w:val="000000"/>
          <w:sz w:val="24"/>
          <w:szCs w:val="24"/>
          <w:lang w:val="ru-RU"/>
        </w:rPr>
        <w:t>РЕЗУЛЬТАТЫ АНАЛИЗА ПОКАЗАТЕЛЕЙ ДЕЯТЕЛЬНОСТИ ОРГАНИЗАЦИИ</w:t>
      </w:r>
    </w:p>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Данные приведены по состоянию на 31 декабря 2021 года.</w:t>
      </w:r>
    </w:p>
    <w:tbl>
      <w:tblPr>
        <w:tblW w:w="9641" w:type="dxa"/>
        <w:tblInd w:w="-60" w:type="dxa"/>
        <w:tblCellMar>
          <w:top w:w="15" w:type="dxa"/>
          <w:left w:w="15" w:type="dxa"/>
          <w:bottom w:w="15" w:type="dxa"/>
          <w:right w:w="15" w:type="dxa"/>
        </w:tblCellMar>
        <w:tblLook w:val="0600" w:firstRow="0" w:lastRow="0" w:firstColumn="0" w:lastColumn="0" w:noHBand="1" w:noVBand="1"/>
      </w:tblPr>
      <w:tblGrid>
        <w:gridCol w:w="784"/>
        <w:gridCol w:w="5954"/>
        <w:gridCol w:w="1470"/>
        <w:gridCol w:w="1433"/>
      </w:tblGrid>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b/>
                <w:bCs/>
                <w:color w:val="000000"/>
                <w:sz w:val="24"/>
                <w:szCs w:val="24"/>
              </w:rPr>
            </w:pP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b/>
                <w:bCs/>
                <w:color w:val="000000"/>
                <w:sz w:val="24"/>
                <w:szCs w:val="24"/>
              </w:rPr>
              <w:t>Количество</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pStyle w:val="a4"/>
              <w:numPr>
                <w:ilvl w:val="2"/>
                <w:numId w:val="4"/>
              </w:numPr>
              <w:ind w:left="284" w:hanging="284"/>
              <w:rPr>
                <w:rFonts w:ascii="Times New Roman" w:hAnsi="Times New Roman" w:cs="Times New Roman"/>
                <w:b/>
                <w:bCs/>
                <w:color w:val="000000"/>
                <w:sz w:val="24"/>
                <w:szCs w:val="24"/>
              </w:rPr>
            </w:pPr>
          </w:p>
        </w:tc>
        <w:tc>
          <w:tcPr>
            <w:tcW w:w="885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b/>
                <w:bCs/>
                <w:color w:val="000000"/>
                <w:sz w:val="24"/>
                <w:szCs w:val="24"/>
              </w:rPr>
              <w:t>Образовательная деятельность</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Общая численность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1051</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обучающихся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460</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1.3</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обучающихся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546</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1.4</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обучающихся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45</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1.5</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обучающихся,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338/32,2%</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1.6.</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3,8</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1.7</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3,1</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1.8</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73</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1.9</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72,5</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1.10</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4/5%</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1.11</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6/7%</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1.12</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0/0</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lastRenderedPageBreak/>
              <w:t>1.13</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0/0</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1.14</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6/7%</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1.15</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0/0</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1.16</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2/2,4%</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1.17</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8/33,3%</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1.18</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обучающихся,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178/16,9%</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1.19</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обучающихся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135/12,8%</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1.19.1</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13/1,2%</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1.19.2</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97/9,2%</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1.19.3</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52/4,9%</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1.20</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обучающихся, получающих образование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0/0</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1.21</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обучающихся, получающих образование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45/4,2%</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1.22</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обучающихся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0/0</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1.23</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xml:space="preserve">Численность (удельный вес) численности обучающихся </w:t>
            </w:r>
            <w:r w:rsidRPr="007D4553">
              <w:rPr>
                <w:rFonts w:ascii="Times New Roman" w:hAnsi="Times New Roman" w:cs="Times New Roman"/>
                <w:color w:val="000000"/>
                <w:sz w:val="24"/>
                <w:szCs w:val="24"/>
              </w:rPr>
              <w:lastRenderedPageBreak/>
              <w:t>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lastRenderedPageBreak/>
              <w:t xml:space="preserve">человек </w:t>
            </w:r>
            <w:r w:rsidRPr="007D4553">
              <w:rPr>
                <w:rFonts w:ascii="Times New Roman" w:hAnsi="Times New Roman" w:cs="Times New Roman"/>
                <w:color w:val="000000"/>
                <w:sz w:val="24"/>
                <w:szCs w:val="24"/>
              </w:rPr>
              <w:lastRenderedPageBreak/>
              <w:t>(процент)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lastRenderedPageBreak/>
              <w:t>0/0</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lastRenderedPageBreak/>
              <w:t>1.24</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Общая численность педагогических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after="0"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w:t>
            </w:r>
          </w:p>
          <w:p w:rsidR="007D4553" w:rsidRPr="007D4553" w:rsidRDefault="007D4553" w:rsidP="007D4553">
            <w:pPr>
              <w:spacing w:after="0"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98</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1.24.1</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xml:space="preserve">− </w:t>
            </w:r>
            <w:r w:rsidRPr="007D4553">
              <w:rPr>
                <w:rFonts w:ascii="Times New Roman" w:hAnsi="Times New Roman" w:cs="Times New Roman"/>
                <w:sz w:val="24"/>
                <w:szCs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76/77,6%</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1.24.2</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xml:space="preserve">− </w:t>
            </w:r>
            <w:r w:rsidRPr="007D4553">
              <w:rPr>
                <w:rFonts w:ascii="Times New Roman" w:hAnsi="Times New Roman" w:cs="Times New Roman"/>
                <w:sz w:val="24"/>
                <w:szCs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72/73,4%</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1.24.3</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xml:space="preserve">− </w:t>
            </w:r>
            <w:r w:rsidRPr="007D4553">
              <w:rPr>
                <w:rFonts w:ascii="Times New Roman" w:hAnsi="Times New Roman" w:cs="Times New Roman"/>
                <w:sz w:val="24"/>
                <w:szCs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22/22, 4%</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1.24.4</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xml:space="preserve">− </w:t>
            </w:r>
            <w:r w:rsidRPr="007D4553">
              <w:rPr>
                <w:rFonts w:ascii="Times New Roman" w:hAnsi="Times New Roman" w:cs="Times New Roman"/>
                <w:sz w:val="24"/>
                <w:szCs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22/22, 4%</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1.25</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педагогических 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56/57,1%</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1.25.1</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23/23,4%</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1.25.2</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3636,7%</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1.26</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численности педагогических 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1.26.1</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10 /10,2%</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1.26.2</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34/34,6%</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1.27</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педагогических работников от общей численности таких работников в возрасте до 35 лет включительно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20/20,4%</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1.28</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26/26,3%</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1.29</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 xml:space="preserve">Численность (удельный вес) численности педагогических и административно-хозяйственных работников, прошедших за последние 3 года </w:t>
            </w:r>
            <w:r w:rsidRPr="007D4553">
              <w:rPr>
                <w:rFonts w:ascii="Times New Roman" w:hAnsi="Times New Roman" w:cs="Times New Roman"/>
                <w:sz w:val="24"/>
                <w:szCs w:val="24"/>
              </w:rPr>
              <w:lastRenderedPageBreak/>
              <w:t>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lastRenderedPageBreak/>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96/97,9%</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lastRenderedPageBreak/>
              <w:t>1.30</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Численность (удельный вес) численности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96/97,9%</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b/>
                <w:bCs/>
                <w:color w:val="000000"/>
                <w:sz w:val="24"/>
                <w:szCs w:val="24"/>
              </w:rPr>
            </w:pPr>
            <w:r w:rsidRPr="007D4553">
              <w:rPr>
                <w:rFonts w:ascii="Times New Roman" w:hAnsi="Times New Roman" w:cs="Times New Roman"/>
                <w:b/>
                <w:bCs/>
                <w:color w:val="000000"/>
                <w:sz w:val="24"/>
                <w:szCs w:val="24"/>
              </w:rPr>
              <w:t>2.</w:t>
            </w:r>
          </w:p>
        </w:tc>
        <w:tc>
          <w:tcPr>
            <w:tcW w:w="885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sz w:val="24"/>
                <w:szCs w:val="24"/>
              </w:rPr>
            </w:pPr>
            <w:r w:rsidRPr="007D4553">
              <w:rPr>
                <w:rFonts w:ascii="Times New Roman" w:hAnsi="Times New Roman" w:cs="Times New Roman"/>
                <w:b/>
                <w:bCs/>
                <w:sz w:val="24"/>
                <w:szCs w:val="24"/>
              </w:rPr>
              <w:t>Инфраструктура</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2.1</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Количество компьютеров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0,03</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2.2</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Количество экземпляров учебной и учебно-методической литературы от общего количества единиц библиотечного фонда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25,14</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2.3</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Наличие в образовательной организации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нет</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2.4</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Наличие в образовательной организации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да</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2.4.1</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F2355E" w:rsidP="007D455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нет</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2.4.2</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F2355E" w:rsidP="007D455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нет</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2.4.3</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F2355E" w:rsidP="007D455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нет</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2.4.4</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выхода в интернет с</w:t>
            </w:r>
            <w:r w:rsidRPr="007D4553">
              <w:rPr>
                <w:rFonts w:ascii="Times New Roman" w:hAnsi="Times New Roman" w:cs="Times New Roman"/>
                <w:sz w:val="24"/>
                <w:szCs w:val="24"/>
              </w:rPr>
              <w:t xml:space="preserve"> компьютеров, расположенных в помещении библиотеки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F2355E" w:rsidP="007D455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нет</w:t>
            </w:r>
            <w:r w:rsidR="007D4553" w:rsidRPr="007D4553">
              <w:rPr>
                <w:rFonts w:ascii="Times New Roman" w:hAnsi="Times New Roman" w:cs="Times New Roman"/>
                <w:sz w:val="24"/>
                <w:szCs w:val="24"/>
              </w:rPr>
              <w:t xml:space="preserve"> </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2.4.5</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ind w:left="75" w:right="75"/>
              <w:contextualSpacing/>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F2355E" w:rsidP="007D455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нет</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2.5</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9334F0" w:rsidP="007D455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1051</w:t>
            </w:r>
            <w:r>
              <w:rPr>
                <w:rFonts w:ascii="Times New Roman" w:hAnsi="Times New Roman" w:cs="Times New Roman"/>
                <w:sz w:val="24"/>
                <w:szCs w:val="24"/>
              </w:rPr>
              <w:t>/</w:t>
            </w:r>
            <w:r>
              <w:rPr>
                <w:rFonts w:ascii="Times New Roman" w:hAnsi="Times New Roman" w:cs="Times New Roman"/>
                <w:sz w:val="24"/>
                <w:szCs w:val="24"/>
                <w:lang w:val="en-US"/>
              </w:rPr>
              <w:t>10</w:t>
            </w:r>
            <w:r w:rsidR="00E63869">
              <w:rPr>
                <w:rFonts w:ascii="Times New Roman" w:hAnsi="Times New Roman" w:cs="Times New Roman"/>
                <w:sz w:val="24"/>
                <w:szCs w:val="24"/>
              </w:rPr>
              <w:t>0%</w:t>
            </w:r>
          </w:p>
        </w:tc>
      </w:tr>
      <w:tr w:rsidR="007D4553" w:rsidRPr="007D4553" w:rsidTr="00FD6245">
        <w:tc>
          <w:tcPr>
            <w:tcW w:w="784" w:type="dxa"/>
            <w:tcBorders>
              <w:top w:val="single" w:sz="6" w:space="0" w:color="000000"/>
              <w:left w:val="single" w:sz="6" w:space="0" w:color="000000"/>
              <w:bottom w:val="single" w:sz="6" w:space="0" w:color="000000"/>
              <w:right w:val="single" w:sz="6" w:space="0" w:color="000000"/>
            </w:tcBorders>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2.6</w:t>
            </w:r>
          </w:p>
        </w:tc>
        <w:tc>
          <w:tcPr>
            <w:tcW w:w="59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line="240" w:lineRule="auto"/>
              <w:contextualSpacing/>
              <w:rPr>
                <w:rFonts w:ascii="Times New Roman" w:hAnsi="Times New Roman" w:cs="Times New Roman"/>
                <w:color w:val="000000"/>
                <w:sz w:val="24"/>
                <w:szCs w:val="24"/>
              </w:rPr>
            </w:pPr>
            <w:r w:rsidRPr="007D4553">
              <w:rPr>
                <w:rFonts w:ascii="Times New Roman"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4553" w:rsidRPr="007D4553" w:rsidRDefault="007D4553" w:rsidP="007D4553">
            <w:pPr>
              <w:spacing w:after="0" w:line="240" w:lineRule="auto"/>
              <w:contextualSpacing/>
              <w:rPr>
                <w:rFonts w:ascii="Times New Roman" w:hAnsi="Times New Roman" w:cs="Times New Roman"/>
                <w:sz w:val="24"/>
                <w:szCs w:val="24"/>
              </w:rPr>
            </w:pPr>
            <w:r w:rsidRPr="007D4553">
              <w:rPr>
                <w:rFonts w:ascii="Times New Roman" w:hAnsi="Times New Roman" w:cs="Times New Roman"/>
                <w:sz w:val="24"/>
                <w:szCs w:val="24"/>
              </w:rPr>
              <w:t>9,6</w:t>
            </w:r>
          </w:p>
        </w:tc>
      </w:tr>
    </w:tbl>
    <w:p w:rsidR="0025597A" w:rsidRPr="007D4553" w:rsidRDefault="0025597A" w:rsidP="008849A8">
      <w:pPr>
        <w:spacing w:after="0" w:line="240" w:lineRule="auto"/>
        <w:contextualSpacing/>
        <w:rPr>
          <w:rFonts w:ascii="Times New Roman" w:hAnsi="Times New Roman" w:cs="Times New Roman"/>
        </w:rPr>
      </w:pPr>
    </w:p>
    <w:sectPr w:rsidR="0025597A" w:rsidRPr="007D4553" w:rsidSect="00E86567">
      <w:footerReference w:type="default" r:id="rId3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F2" w:rsidRDefault="001522F2" w:rsidP="00E86567">
      <w:pPr>
        <w:spacing w:after="0" w:line="240" w:lineRule="auto"/>
      </w:pPr>
      <w:r>
        <w:separator/>
      </w:r>
    </w:p>
  </w:endnote>
  <w:endnote w:type="continuationSeparator" w:id="0">
    <w:p w:rsidR="001522F2" w:rsidRDefault="001522F2" w:rsidP="00E8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667"/>
      <w:docPartObj>
        <w:docPartGallery w:val="Page Numbers (Bottom of Page)"/>
        <w:docPartUnique/>
      </w:docPartObj>
    </w:sdtPr>
    <w:sdtEndPr/>
    <w:sdtContent>
      <w:p w:rsidR="00622BCA" w:rsidRDefault="0059586E">
        <w:pPr>
          <w:pStyle w:val="af3"/>
          <w:jc w:val="right"/>
        </w:pPr>
        <w:r>
          <w:fldChar w:fldCharType="begin"/>
        </w:r>
        <w:r>
          <w:instrText xml:space="preserve"> PAGE   \* MERGEFORMAT </w:instrText>
        </w:r>
        <w:r>
          <w:fldChar w:fldCharType="separate"/>
        </w:r>
        <w:r>
          <w:rPr>
            <w:noProof/>
          </w:rPr>
          <w:t>2</w:t>
        </w:r>
        <w:r>
          <w:rPr>
            <w:noProof/>
          </w:rPr>
          <w:fldChar w:fldCharType="end"/>
        </w:r>
      </w:p>
    </w:sdtContent>
  </w:sdt>
  <w:p w:rsidR="00622BCA" w:rsidRDefault="00622BC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F2" w:rsidRDefault="001522F2" w:rsidP="00E86567">
      <w:pPr>
        <w:spacing w:after="0" w:line="240" w:lineRule="auto"/>
      </w:pPr>
      <w:r>
        <w:separator/>
      </w:r>
    </w:p>
  </w:footnote>
  <w:footnote w:type="continuationSeparator" w:id="0">
    <w:p w:rsidR="001522F2" w:rsidRDefault="001522F2" w:rsidP="00E86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2706711C"/>
    <w:lvl w:ilvl="0">
      <w:start w:val="1"/>
      <w:numFmt w:val="bullet"/>
      <w:lvlText w:val=""/>
      <w:lvlJc w:val="left"/>
      <w:pPr>
        <w:ind w:left="360" w:hanging="360"/>
      </w:pPr>
      <w:rPr>
        <w:rFonts w:ascii="Symbol" w:hAnsi="Symbol" w:hint="default"/>
        <w:color w:val="auto"/>
        <w:sz w:val="16"/>
      </w:rPr>
    </w:lvl>
  </w:abstractNum>
  <w:abstractNum w:abstractNumId="1" w15:restartNumberingAfterBreak="0">
    <w:nsid w:val="00000119"/>
    <w:multiLevelType w:val="multilevel"/>
    <w:tmpl w:val="0000011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15:restartNumberingAfterBreak="0">
    <w:nsid w:val="01A551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F42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92925"/>
    <w:multiLevelType w:val="hybridMultilevel"/>
    <w:tmpl w:val="62222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EE28FA"/>
    <w:multiLevelType w:val="hybridMultilevel"/>
    <w:tmpl w:val="64DE0A2C"/>
    <w:lvl w:ilvl="0" w:tplc="7494DB9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5506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5B1C03"/>
    <w:multiLevelType w:val="hybridMultilevel"/>
    <w:tmpl w:val="83B089D4"/>
    <w:lvl w:ilvl="0" w:tplc="F9ACD50E">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E4F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33E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225CE"/>
    <w:multiLevelType w:val="hybridMultilevel"/>
    <w:tmpl w:val="3730B28E"/>
    <w:lvl w:ilvl="0" w:tplc="E2DEF2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21F6B5F"/>
    <w:multiLevelType w:val="hybridMultilevel"/>
    <w:tmpl w:val="3E68A52C"/>
    <w:lvl w:ilvl="0" w:tplc="261A0334">
      <w:start w:val="1"/>
      <w:numFmt w:val="bullet"/>
      <w:lvlText w:val=""/>
      <w:lvlJc w:val="left"/>
      <w:pPr>
        <w:ind w:left="862"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830D32"/>
    <w:multiLevelType w:val="hybridMultilevel"/>
    <w:tmpl w:val="DA743774"/>
    <w:lvl w:ilvl="0" w:tplc="B1CECA72">
      <w:start w:val="1"/>
      <w:numFmt w:val="bullet"/>
      <w:lvlText w:val=""/>
      <w:lvlJc w:val="left"/>
      <w:pPr>
        <w:tabs>
          <w:tab w:val="num" w:pos="720"/>
        </w:tabs>
        <w:ind w:left="720" w:hanging="360"/>
      </w:pPr>
      <w:rPr>
        <w:rFonts w:ascii="Wingdings" w:hAnsi="Wingdings" w:hint="default"/>
      </w:rPr>
    </w:lvl>
    <w:lvl w:ilvl="1" w:tplc="07220624">
      <w:start w:val="1"/>
      <w:numFmt w:val="decimal"/>
      <w:lvlText w:val="%2."/>
      <w:lvlJc w:val="left"/>
      <w:pPr>
        <w:tabs>
          <w:tab w:val="num" w:pos="1440"/>
        </w:tabs>
        <w:ind w:left="1440" w:hanging="360"/>
      </w:pPr>
    </w:lvl>
    <w:lvl w:ilvl="2" w:tplc="ECDEA930">
      <w:start w:val="1"/>
      <w:numFmt w:val="decimal"/>
      <w:lvlText w:val="%3."/>
      <w:lvlJc w:val="left"/>
      <w:pPr>
        <w:tabs>
          <w:tab w:val="num" w:pos="2160"/>
        </w:tabs>
        <w:ind w:left="2160" w:hanging="360"/>
      </w:pPr>
    </w:lvl>
    <w:lvl w:ilvl="3" w:tplc="27FAF5F6">
      <w:start w:val="1"/>
      <w:numFmt w:val="decimal"/>
      <w:lvlText w:val="%4."/>
      <w:lvlJc w:val="left"/>
      <w:pPr>
        <w:tabs>
          <w:tab w:val="num" w:pos="2880"/>
        </w:tabs>
        <w:ind w:left="2880" w:hanging="360"/>
      </w:pPr>
    </w:lvl>
    <w:lvl w:ilvl="4" w:tplc="921EF568">
      <w:start w:val="1"/>
      <w:numFmt w:val="decimal"/>
      <w:lvlText w:val="%5."/>
      <w:lvlJc w:val="left"/>
      <w:pPr>
        <w:tabs>
          <w:tab w:val="num" w:pos="3600"/>
        </w:tabs>
        <w:ind w:left="3600" w:hanging="360"/>
      </w:pPr>
    </w:lvl>
    <w:lvl w:ilvl="5" w:tplc="4FCCBB60">
      <w:start w:val="1"/>
      <w:numFmt w:val="decimal"/>
      <w:lvlText w:val="%6."/>
      <w:lvlJc w:val="left"/>
      <w:pPr>
        <w:tabs>
          <w:tab w:val="num" w:pos="4320"/>
        </w:tabs>
        <w:ind w:left="4320" w:hanging="360"/>
      </w:pPr>
    </w:lvl>
    <w:lvl w:ilvl="6" w:tplc="EB0CC402">
      <w:start w:val="1"/>
      <w:numFmt w:val="decimal"/>
      <w:lvlText w:val="%7."/>
      <w:lvlJc w:val="left"/>
      <w:pPr>
        <w:tabs>
          <w:tab w:val="num" w:pos="5040"/>
        </w:tabs>
        <w:ind w:left="5040" w:hanging="360"/>
      </w:pPr>
    </w:lvl>
    <w:lvl w:ilvl="7" w:tplc="10EC6DEC">
      <w:start w:val="1"/>
      <w:numFmt w:val="decimal"/>
      <w:lvlText w:val="%8."/>
      <w:lvlJc w:val="left"/>
      <w:pPr>
        <w:tabs>
          <w:tab w:val="num" w:pos="5760"/>
        </w:tabs>
        <w:ind w:left="5760" w:hanging="360"/>
      </w:pPr>
    </w:lvl>
    <w:lvl w:ilvl="8" w:tplc="7652B056">
      <w:start w:val="1"/>
      <w:numFmt w:val="decimal"/>
      <w:lvlText w:val="%9."/>
      <w:lvlJc w:val="left"/>
      <w:pPr>
        <w:tabs>
          <w:tab w:val="num" w:pos="6480"/>
        </w:tabs>
        <w:ind w:left="6480" w:hanging="360"/>
      </w:pPr>
    </w:lvl>
  </w:abstractNum>
  <w:abstractNum w:abstractNumId="13" w15:restartNumberingAfterBreak="0">
    <w:nsid w:val="14AB200B"/>
    <w:multiLevelType w:val="hybridMultilevel"/>
    <w:tmpl w:val="62222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C6733F"/>
    <w:multiLevelType w:val="multilevel"/>
    <w:tmpl w:val="1CA6890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2069FC"/>
    <w:multiLevelType w:val="hybridMultilevel"/>
    <w:tmpl w:val="1750B0B2"/>
    <w:lvl w:ilvl="0" w:tplc="F922145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41601F"/>
    <w:multiLevelType w:val="hybridMultilevel"/>
    <w:tmpl w:val="FE92E8E4"/>
    <w:lvl w:ilvl="0" w:tplc="99CA3F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061809"/>
    <w:multiLevelType w:val="multilevel"/>
    <w:tmpl w:val="9C2CB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65671B"/>
    <w:multiLevelType w:val="hybridMultilevel"/>
    <w:tmpl w:val="F482E33A"/>
    <w:lvl w:ilvl="0" w:tplc="CDD8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4A48F5"/>
    <w:multiLevelType w:val="multilevel"/>
    <w:tmpl w:val="5456C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C83A91"/>
    <w:multiLevelType w:val="hybridMultilevel"/>
    <w:tmpl w:val="BC627272"/>
    <w:lvl w:ilvl="0" w:tplc="0054FB28">
      <w:start w:val="1"/>
      <w:numFmt w:val="bullet"/>
      <w:lvlText w:val=""/>
      <w:lvlJc w:val="left"/>
      <w:pPr>
        <w:ind w:left="1004" w:hanging="360"/>
      </w:pPr>
      <w:rPr>
        <w:rFonts w:ascii="Symbol" w:hAnsi="Symbol" w:hint="default"/>
        <w:color w:val="auto"/>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32383E76"/>
    <w:multiLevelType w:val="hybridMultilevel"/>
    <w:tmpl w:val="106EB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EF45B3"/>
    <w:multiLevelType w:val="multilevel"/>
    <w:tmpl w:val="39504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621C4B"/>
    <w:multiLevelType w:val="hybridMultilevel"/>
    <w:tmpl w:val="70389B88"/>
    <w:lvl w:ilvl="0" w:tplc="3A70537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1B17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344FD2"/>
    <w:multiLevelType w:val="multilevel"/>
    <w:tmpl w:val="DD103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544FDB"/>
    <w:multiLevelType w:val="hybridMultilevel"/>
    <w:tmpl w:val="989C3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AB407E"/>
    <w:multiLevelType w:val="hybridMultilevel"/>
    <w:tmpl w:val="877C3EE8"/>
    <w:lvl w:ilvl="0" w:tplc="A3382B6C">
      <w:start w:val="1"/>
      <w:numFmt w:val="bullet"/>
      <w:lvlText w:val=""/>
      <w:lvlJc w:val="left"/>
      <w:pPr>
        <w:ind w:left="1420" w:hanging="360"/>
      </w:pPr>
      <w:rPr>
        <w:rFonts w:ascii="Symbol" w:hAnsi="Symbol" w:hint="default"/>
        <w:sz w:val="18"/>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15:restartNumberingAfterBreak="0">
    <w:nsid w:val="48DB302F"/>
    <w:multiLevelType w:val="hybridMultilevel"/>
    <w:tmpl w:val="A1861822"/>
    <w:lvl w:ilvl="0" w:tplc="2474D870">
      <w:start w:val="1"/>
      <w:numFmt w:val="bullet"/>
      <w:lvlText w:val=""/>
      <w:lvlJc w:val="left"/>
      <w:pPr>
        <w:ind w:left="862" w:hanging="360"/>
      </w:pPr>
      <w:rPr>
        <w:rFonts w:ascii="Symbol" w:hAnsi="Symbol" w:hint="default"/>
        <w:sz w:val="1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4BB17F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7C6F39"/>
    <w:multiLevelType w:val="hybridMultilevel"/>
    <w:tmpl w:val="8FE4BFCC"/>
    <w:lvl w:ilvl="0" w:tplc="92182416">
      <w:start w:val="1"/>
      <w:numFmt w:val="decimal"/>
      <w:lvlText w:val="%1."/>
      <w:lvlJc w:val="left"/>
      <w:pPr>
        <w:ind w:left="1212"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0174304"/>
    <w:multiLevelType w:val="hybridMultilevel"/>
    <w:tmpl w:val="02BE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621AC8"/>
    <w:multiLevelType w:val="hybridMultilevel"/>
    <w:tmpl w:val="4E126050"/>
    <w:lvl w:ilvl="0" w:tplc="3C366852">
      <w:start w:val="1"/>
      <w:numFmt w:val="bullet"/>
      <w:lvlText w:val=""/>
      <w:lvlJc w:val="left"/>
      <w:pPr>
        <w:ind w:left="1174" w:hanging="360"/>
      </w:pPr>
      <w:rPr>
        <w:rFonts w:ascii="Symbol" w:hAnsi="Symbol" w:hint="default"/>
        <w:sz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15:restartNumberingAfterBreak="0">
    <w:nsid w:val="555B38F2"/>
    <w:multiLevelType w:val="hybridMultilevel"/>
    <w:tmpl w:val="67C8D740"/>
    <w:lvl w:ilvl="0" w:tplc="565223E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568159D1"/>
    <w:multiLevelType w:val="hybridMultilevel"/>
    <w:tmpl w:val="C756C6C2"/>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535E16"/>
    <w:multiLevelType w:val="hybridMultilevel"/>
    <w:tmpl w:val="1C0AEB5E"/>
    <w:lvl w:ilvl="0" w:tplc="441A0E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C6B4CF9"/>
    <w:multiLevelType w:val="hybridMultilevel"/>
    <w:tmpl w:val="69BA5B80"/>
    <w:lvl w:ilvl="0" w:tplc="C6F4098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F266C91"/>
    <w:multiLevelType w:val="hybridMultilevel"/>
    <w:tmpl w:val="A55C3F6A"/>
    <w:lvl w:ilvl="0" w:tplc="C0C0277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6D6B75"/>
    <w:multiLevelType w:val="multilevel"/>
    <w:tmpl w:val="AC76C8C2"/>
    <w:lvl w:ilvl="0">
      <w:start w:val="1"/>
      <w:numFmt w:val="bullet"/>
      <w:lvlText w:val=""/>
      <w:lvlJc w:val="left"/>
      <w:pPr>
        <w:tabs>
          <w:tab w:val="num" w:pos="720"/>
        </w:tabs>
        <w:ind w:left="720" w:hanging="360"/>
      </w:pPr>
      <w:rPr>
        <w:rFonts w:ascii="Wingdings" w:hAnsi="Wingdings" w:hint="default"/>
        <w:sz w:val="20"/>
      </w:rPr>
    </w:lvl>
    <w:lvl w:ilvl="1">
      <w:start w:val="7"/>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2977BC"/>
    <w:multiLevelType w:val="hybridMultilevel"/>
    <w:tmpl w:val="0ECCFE8C"/>
    <w:lvl w:ilvl="0" w:tplc="0E0C1DC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DB2FC0"/>
    <w:multiLevelType w:val="hybridMultilevel"/>
    <w:tmpl w:val="97D2D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8B366B"/>
    <w:multiLevelType w:val="multilevel"/>
    <w:tmpl w:val="F0EE7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2F0AA2"/>
    <w:multiLevelType w:val="multilevel"/>
    <w:tmpl w:val="2342D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D4087"/>
    <w:multiLevelType w:val="hybridMultilevel"/>
    <w:tmpl w:val="57C80952"/>
    <w:lvl w:ilvl="0" w:tplc="0854EFE8">
      <w:start w:val="1"/>
      <w:numFmt w:val="bullet"/>
      <w:lvlText w:val="•"/>
      <w:lvlJc w:val="left"/>
      <w:pPr>
        <w:tabs>
          <w:tab w:val="num" w:pos="720"/>
        </w:tabs>
        <w:ind w:left="720" w:hanging="360"/>
      </w:pPr>
      <w:rPr>
        <w:rFonts w:ascii="Arial" w:hAnsi="Arial" w:hint="default"/>
      </w:rPr>
    </w:lvl>
    <w:lvl w:ilvl="1" w:tplc="1924D318" w:tentative="1">
      <w:start w:val="1"/>
      <w:numFmt w:val="bullet"/>
      <w:lvlText w:val="•"/>
      <w:lvlJc w:val="left"/>
      <w:pPr>
        <w:tabs>
          <w:tab w:val="num" w:pos="1440"/>
        </w:tabs>
        <w:ind w:left="1440" w:hanging="360"/>
      </w:pPr>
      <w:rPr>
        <w:rFonts w:ascii="Arial" w:hAnsi="Arial" w:hint="default"/>
      </w:rPr>
    </w:lvl>
    <w:lvl w:ilvl="2" w:tplc="CA4AFAE4" w:tentative="1">
      <w:start w:val="1"/>
      <w:numFmt w:val="bullet"/>
      <w:lvlText w:val="•"/>
      <w:lvlJc w:val="left"/>
      <w:pPr>
        <w:tabs>
          <w:tab w:val="num" w:pos="2160"/>
        </w:tabs>
        <w:ind w:left="2160" w:hanging="360"/>
      </w:pPr>
      <w:rPr>
        <w:rFonts w:ascii="Arial" w:hAnsi="Arial" w:hint="default"/>
      </w:rPr>
    </w:lvl>
    <w:lvl w:ilvl="3" w:tplc="BE76474C" w:tentative="1">
      <w:start w:val="1"/>
      <w:numFmt w:val="bullet"/>
      <w:lvlText w:val="•"/>
      <w:lvlJc w:val="left"/>
      <w:pPr>
        <w:tabs>
          <w:tab w:val="num" w:pos="2880"/>
        </w:tabs>
        <w:ind w:left="2880" w:hanging="360"/>
      </w:pPr>
      <w:rPr>
        <w:rFonts w:ascii="Arial" w:hAnsi="Arial" w:hint="default"/>
      </w:rPr>
    </w:lvl>
    <w:lvl w:ilvl="4" w:tplc="82405E78" w:tentative="1">
      <w:start w:val="1"/>
      <w:numFmt w:val="bullet"/>
      <w:lvlText w:val="•"/>
      <w:lvlJc w:val="left"/>
      <w:pPr>
        <w:tabs>
          <w:tab w:val="num" w:pos="3600"/>
        </w:tabs>
        <w:ind w:left="3600" w:hanging="360"/>
      </w:pPr>
      <w:rPr>
        <w:rFonts w:ascii="Arial" w:hAnsi="Arial" w:hint="default"/>
      </w:rPr>
    </w:lvl>
    <w:lvl w:ilvl="5" w:tplc="BAA286E2" w:tentative="1">
      <w:start w:val="1"/>
      <w:numFmt w:val="bullet"/>
      <w:lvlText w:val="•"/>
      <w:lvlJc w:val="left"/>
      <w:pPr>
        <w:tabs>
          <w:tab w:val="num" w:pos="4320"/>
        </w:tabs>
        <w:ind w:left="4320" w:hanging="360"/>
      </w:pPr>
      <w:rPr>
        <w:rFonts w:ascii="Arial" w:hAnsi="Arial" w:hint="default"/>
      </w:rPr>
    </w:lvl>
    <w:lvl w:ilvl="6" w:tplc="24CC33BA" w:tentative="1">
      <w:start w:val="1"/>
      <w:numFmt w:val="bullet"/>
      <w:lvlText w:val="•"/>
      <w:lvlJc w:val="left"/>
      <w:pPr>
        <w:tabs>
          <w:tab w:val="num" w:pos="5040"/>
        </w:tabs>
        <w:ind w:left="5040" w:hanging="360"/>
      </w:pPr>
      <w:rPr>
        <w:rFonts w:ascii="Arial" w:hAnsi="Arial" w:hint="default"/>
      </w:rPr>
    </w:lvl>
    <w:lvl w:ilvl="7" w:tplc="D3002CF8" w:tentative="1">
      <w:start w:val="1"/>
      <w:numFmt w:val="bullet"/>
      <w:lvlText w:val="•"/>
      <w:lvlJc w:val="left"/>
      <w:pPr>
        <w:tabs>
          <w:tab w:val="num" w:pos="5760"/>
        </w:tabs>
        <w:ind w:left="5760" w:hanging="360"/>
      </w:pPr>
      <w:rPr>
        <w:rFonts w:ascii="Arial" w:hAnsi="Arial" w:hint="default"/>
      </w:rPr>
    </w:lvl>
    <w:lvl w:ilvl="8" w:tplc="B218B88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B645D9"/>
    <w:multiLevelType w:val="hybridMultilevel"/>
    <w:tmpl w:val="CFA2FDBC"/>
    <w:lvl w:ilvl="0" w:tplc="20CA4128">
      <w:start w:val="1"/>
      <w:numFmt w:val="bullet"/>
      <w:lvlText w:val=""/>
      <w:lvlJc w:val="left"/>
      <w:pPr>
        <w:ind w:left="1288"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BFF4629"/>
    <w:multiLevelType w:val="multilevel"/>
    <w:tmpl w:val="1772EB96"/>
    <w:lvl w:ilvl="0">
      <w:start w:val="1"/>
      <w:numFmt w:val="bullet"/>
      <w:lvlText w:val=""/>
      <w:lvlJc w:val="left"/>
      <w:pPr>
        <w:tabs>
          <w:tab w:val="num" w:pos="720"/>
        </w:tabs>
        <w:ind w:left="720" w:hanging="360"/>
      </w:pPr>
      <w:rPr>
        <w:rFonts w:ascii="Wingdings" w:hAnsi="Wingdings" w:hint="default"/>
        <w:sz w:val="20"/>
      </w:rPr>
    </w:lvl>
    <w:lvl w:ilvl="1">
      <w:start w:val="8"/>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17"/>
  </w:num>
  <w:num w:numId="4">
    <w:abstractNumId w:val="19"/>
  </w:num>
  <w:num w:numId="5">
    <w:abstractNumId w:val="2"/>
  </w:num>
  <w:num w:numId="6">
    <w:abstractNumId w:val="24"/>
  </w:num>
  <w:num w:numId="7">
    <w:abstractNumId w:val="6"/>
  </w:num>
  <w:num w:numId="8">
    <w:abstractNumId w:val="8"/>
  </w:num>
  <w:num w:numId="9">
    <w:abstractNumId w:val="3"/>
  </w:num>
  <w:num w:numId="10">
    <w:abstractNumId w:val="15"/>
  </w:num>
  <w:num w:numId="11">
    <w:abstractNumId w:val="33"/>
  </w:num>
  <w:num w:numId="12">
    <w:abstractNumId w:val="39"/>
  </w:num>
  <w:num w:numId="13">
    <w:abstractNumId w:val="7"/>
  </w:num>
  <w:num w:numId="14">
    <w:abstractNumId w:val="10"/>
  </w:num>
  <w:num w:numId="15">
    <w:abstractNumId w:val="18"/>
  </w:num>
  <w:num w:numId="16">
    <w:abstractNumId w:val="14"/>
  </w:num>
  <w:num w:numId="17">
    <w:abstractNumId w:val="42"/>
  </w:num>
  <w:num w:numId="18">
    <w:abstractNumId w:val="45"/>
  </w:num>
  <w:num w:numId="19">
    <w:abstractNumId w:val="38"/>
  </w:num>
  <w:num w:numId="20">
    <w:abstractNumId w:val="22"/>
  </w:num>
  <w:num w:numId="21">
    <w:abstractNumId w:val="41"/>
  </w:num>
  <w:num w:numId="22">
    <w:abstractNumId w:val="37"/>
  </w:num>
  <w:num w:numId="23">
    <w:abstractNumId w:val="5"/>
  </w:num>
  <w:num w:numId="24">
    <w:abstractNumId w:val="25"/>
  </w:num>
  <w:num w:numId="25">
    <w:abstractNumId w:val="26"/>
  </w:num>
  <w:num w:numId="26">
    <w:abstractNumId w:val="40"/>
  </w:num>
  <w:num w:numId="27">
    <w:abstractNumId w:val="34"/>
  </w:num>
  <w:num w:numId="28">
    <w:abstractNumId w:val="28"/>
  </w:num>
  <w:num w:numId="29">
    <w:abstractNumId w:val="11"/>
  </w:num>
  <w:num w:numId="30">
    <w:abstractNumId w:val="21"/>
  </w:num>
  <w:num w:numId="31">
    <w:abstractNumId w:val="4"/>
  </w:num>
  <w:num w:numId="32">
    <w:abstractNumId w:val="36"/>
  </w:num>
  <w:num w:numId="33">
    <w:abstractNumId w:val="35"/>
  </w:num>
  <w:num w:numId="34">
    <w:abstractNumId w:val="23"/>
  </w:num>
  <w:num w:numId="35">
    <w:abstractNumId w:val="32"/>
  </w:num>
  <w:num w:numId="36">
    <w:abstractNumId w:val="27"/>
  </w:num>
  <w:num w:numId="37">
    <w:abstractNumId w:val="20"/>
  </w:num>
  <w:num w:numId="38">
    <w:abstractNumId w:val="44"/>
  </w:num>
  <w:num w:numId="39">
    <w:abstractNumId w:val="16"/>
  </w:num>
  <w:num w:numId="40">
    <w:abstractNumId w:val="13"/>
  </w:num>
  <w:num w:numId="41">
    <w:abstractNumId w:val="30"/>
  </w:num>
  <w:num w:numId="42">
    <w:abstractNumId w:val="0"/>
    <w:lvlOverride w:ilvl="0">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4553"/>
    <w:rsid w:val="00011D11"/>
    <w:rsid w:val="00044F07"/>
    <w:rsid w:val="00143788"/>
    <w:rsid w:val="00146462"/>
    <w:rsid w:val="001522F2"/>
    <w:rsid w:val="00155395"/>
    <w:rsid w:val="00175A20"/>
    <w:rsid w:val="001C439B"/>
    <w:rsid w:val="002055CC"/>
    <w:rsid w:val="0022693C"/>
    <w:rsid w:val="0023365D"/>
    <w:rsid w:val="0025597A"/>
    <w:rsid w:val="002A38B8"/>
    <w:rsid w:val="002C35F9"/>
    <w:rsid w:val="002F3411"/>
    <w:rsid w:val="00312E15"/>
    <w:rsid w:val="003204C4"/>
    <w:rsid w:val="00374F07"/>
    <w:rsid w:val="003F3AA4"/>
    <w:rsid w:val="00411FE0"/>
    <w:rsid w:val="004351B9"/>
    <w:rsid w:val="0046653D"/>
    <w:rsid w:val="004D08D0"/>
    <w:rsid w:val="004D4C37"/>
    <w:rsid w:val="004E45F1"/>
    <w:rsid w:val="004F3297"/>
    <w:rsid w:val="0050106C"/>
    <w:rsid w:val="00515D30"/>
    <w:rsid w:val="0054351A"/>
    <w:rsid w:val="00543C92"/>
    <w:rsid w:val="005505AC"/>
    <w:rsid w:val="0059586E"/>
    <w:rsid w:val="005A338C"/>
    <w:rsid w:val="005D1D75"/>
    <w:rsid w:val="00604399"/>
    <w:rsid w:val="006063E0"/>
    <w:rsid w:val="00622BCA"/>
    <w:rsid w:val="006319BB"/>
    <w:rsid w:val="006503C5"/>
    <w:rsid w:val="0065529B"/>
    <w:rsid w:val="006C10D7"/>
    <w:rsid w:val="006C4053"/>
    <w:rsid w:val="006E67BD"/>
    <w:rsid w:val="007D3A6B"/>
    <w:rsid w:val="007D4553"/>
    <w:rsid w:val="007E60D0"/>
    <w:rsid w:val="007F118F"/>
    <w:rsid w:val="008176E4"/>
    <w:rsid w:val="00840C24"/>
    <w:rsid w:val="008849A8"/>
    <w:rsid w:val="00890393"/>
    <w:rsid w:val="00897DA0"/>
    <w:rsid w:val="00913CC4"/>
    <w:rsid w:val="009334F0"/>
    <w:rsid w:val="00963586"/>
    <w:rsid w:val="0097251C"/>
    <w:rsid w:val="009736E7"/>
    <w:rsid w:val="00977331"/>
    <w:rsid w:val="00997BB6"/>
    <w:rsid w:val="009B24B2"/>
    <w:rsid w:val="009F5713"/>
    <w:rsid w:val="00A65E38"/>
    <w:rsid w:val="00A66589"/>
    <w:rsid w:val="00A84F03"/>
    <w:rsid w:val="00AA2F50"/>
    <w:rsid w:val="00AB1D41"/>
    <w:rsid w:val="00AF381A"/>
    <w:rsid w:val="00B03020"/>
    <w:rsid w:val="00B1788B"/>
    <w:rsid w:val="00B557FC"/>
    <w:rsid w:val="00B67F43"/>
    <w:rsid w:val="00BC1725"/>
    <w:rsid w:val="00BC2C9F"/>
    <w:rsid w:val="00C91201"/>
    <w:rsid w:val="00CB28CD"/>
    <w:rsid w:val="00D50646"/>
    <w:rsid w:val="00D53E34"/>
    <w:rsid w:val="00D65D3A"/>
    <w:rsid w:val="00D7132E"/>
    <w:rsid w:val="00DC075B"/>
    <w:rsid w:val="00DD0F0F"/>
    <w:rsid w:val="00E451F0"/>
    <w:rsid w:val="00E52AC9"/>
    <w:rsid w:val="00E601E0"/>
    <w:rsid w:val="00E63869"/>
    <w:rsid w:val="00E86567"/>
    <w:rsid w:val="00EA4E6E"/>
    <w:rsid w:val="00ED5CA9"/>
    <w:rsid w:val="00F2355E"/>
    <w:rsid w:val="00F83D94"/>
    <w:rsid w:val="00F95C59"/>
    <w:rsid w:val="00FD6245"/>
    <w:rsid w:val="00FE5C42"/>
    <w:rsid w:val="00FF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811F"/>
  <w15:docId w15:val="{145C5F7B-27D5-4C01-A4A9-9ED0B15C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81A"/>
  </w:style>
  <w:style w:type="paragraph" w:styleId="1">
    <w:name w:val="heading 1"/>
    <w:basedOn w:val="a"/>
    <w:next w:val="a"/>
    <w:link w:val="10"/>
    <w:uiPriority w:val="9"/>
    <w:qFormat/>
    <w:rsid w:val="007D4553"/>
    <w:pPr>
      <w:keepNext/>
      <w:keepLines/>
      <w:spacing w:before="100" w:beforeAutospacing="1" w:after="100" w:afterAutospacing="1"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semiHidden/>
    <w:unhideWhenUsed/>
    <w:qFormat/>
    <w:rsid w:val="007D4553"/>
    <w:pPr>
      <w:keepNext/>
      <w:keepLines/>
      <w:spacing w:before="200" w:beforeAutospacing="1" w:after="0" w:afterAutospacing="1" w:line="240"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553"/>
    <w:pPr>
      <w:spacing w:beforeAutospacing="1" w:after="0" w:afterAutospacing="1"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D4553"/>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semiHidden/>
    <w:rsid w:val="007D4553"/>
    <w:rPr>
      <w:rFonts w:asciiTheme="majorHAnsi" w:eastAsiaTheme="majorEastAsia" w:hAnsiTheme="majorHAnsi" w:cstheme="majorBidi"/>
      <w:b/>
      <w:bCs/>
      <w:color w:val="4F81BD" w:themeColor="accent1"/>
      <w:sz w:val="26"/>
      <w:szCs w:val="26"/>
      <w:lang w:val="en-US" w:eastAsia="en-US"/>
    </w:rPr>
  </w:style>
  <w:style w:type="paragraph" w:styleId="a4">
    <w:name w:val="List Paragraph"/>
    <w:basedOn w:val="a"/>
    <w:link w:val="a5"/>
    <w:uiPriority w:val="34"/>
    <w:qFormat/>
    <w:rsid w:val="007D4553"/>
    <w:pPr>
      <w:spacing w:before="100" w:beforeAutospacing="1" w:after="100" w:afterAutospacing="1" w:line="240" w:lineRule="auto"/>
      <w:ind w:left="720"/>
      <w:contextualSpacing/>
    </w:pPr>
    <w:rPr>
      <w:rFonts w:eastAsiaTheme="minorHAnsi"/>
      <w:lang w:val="en-US" w:eastAsia="en-US"/>
    </w:rPr>
  </w:style>
  <w:style w:type="table" w:customStyle="1" w:styleId="TableNormal">
    <w:name w:val="Table Normal"/>
    <w:uiPriority w:val="2"/>
    <w:semiHidden/>
    <w:unhideWhenUsed/>
    <w:qFormat/>
    <w:rsid w:val="007D455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4553"/>
    <w:pPr>
      <w:widowControl w:val="0"/>
      <w:autoSpaceDE w:val="0"/>
      <w:autoSpaceDN w:val="0"/>
      <w:spacing w:after="0" w:line="240" w:lineRule="auto"/>
    </w:pPr>
    <w:rPr>
      <w:rFonts w:ascii="Cambria" w:eastAsia="Cambria" w:hAnsi="Cambria" w:cs="Cambria"/>
      <w:lang w:eastAsia="en-US"/>
    </w:rPr>
  </w:style>
  <w:style w:type="paragraph" w:styleId="a6">
    <w:name w:val="Body Text"/>
    <w:basedOn w:val="a"/>
    <w:link w:val="a7"/>
    <w:uiPriority w:val="1"/>
    <w:qFormat/>
    <w:rsid w:val="007D4553"/>
    <w:pPr>
      <w:widowControl w:val="0"/>
      <w:autoSpaceDE w:val="0"/>
      <w:autoSpaceDN w:val="0"/>
      <w:spacing w:after="0" w:line="240" w:lineRule="auto"/>
      <w:ind w:left="713"/>
      <w:jc w:val="both"/>
    </w:pPr>
    <w:rPr>
      <w:rFonts w:ascii="Cambria" w:eastAsia="Cambria" w:hAnsi="Cambria" w:cs="Cambria"/>
      <w:sz w:val="24"/>
      <w:szCs w:val="24"/>
      <w:lang w:eastAsia="en-US"/>
    </w:rPr>
  </w:style>
  <w:style w:type="character" w:customStyle="1" w:styleId="a7">
    <w:name w:val="Основной текст Знак"/>
    <w:basedOn w:val="a0"/>
    <w:link w:val="a6"/>
    <w:uiPriority w:val="1"/>
    <w:rsid w:val="007D4553"/>
    <w:rPr>
      <w:rFonts w:ascii="Cambria" w:eastAsia="Cambria" w:hAnsi="Cambria" w:cs="Cambria"/>
      <w:sz w:val="24"/>
      <w:szCs w:val="24"/>
      <w:lang w:eastAsia="en-US"/>
    </w:rPr>
  </w:style>
  <w:style w:type="paragraph" w:customStyle="1" w:styleId="11">
    <w:name w:val="Заголовок 11"/>
    <w:basedOn w:val="a"/>
    <w:uiPriority w:val="1"/>
    <w:qFormat/>
    <w:rsid w:val="007D4553"/>
    <w:pPr>
      <w:widowControl w:val="0"/>
      <w:autoSpaceDE w:val="0"/>
      <w:autoSpaceDN w:val="0"/>
      <w:spacing w:after="0" w:line="240" w:lineRule="auto"/>
      <w:ind w:left="780"/>
      <w:outlineLvl w:val="1"/>
    </w:pPr>
    <w:rPr>
      <w:rFonts w:ascii="Cambria" w:eastAsia="Cambria" w:hAnsi="Cambria" w:cs="Cambria"/>
      <w:b/>
      <w:bCs/>
      <w:sz w:val="24"/>
      <w:szCs w:val="24"/>
      <w:lang w:eastAsia="en-US"/>
    </w:rPr>
  </w:style>
  <w:style w:type="character" w:styleId="a8">
    <w:name w:val="Hyperlink"/>
    <w:basedOn w:val="a0"/>
    <w:uiPriority w:val="99"/>
    <w:unhideWhenUsed/>
    <w:rsid w:val="007D4553"/>
    <w:rPr>
      <w:color w:val="0000FF" w:themeColor="hyperlink"/>
      <w:u w:val="single"/>
    </w:rPr>
  </w:style>
  <w:style w:type="character" w:styleId="a9">
    <w:name w:val="FollowedHyperlink"/>
    <w:basedOn w:val="a0"/>
    <w:uiPriority w:val="99"/>
    <w:semiHidden/>
    <w:unhideWhenUsed/>
    <w:rsid w:val="007D4553"/>
    <w:rPr>
      <w:color w:val="800080" w:themeColor="followedHyperlink"/>
      <w:u w:val="single"/>
    </w:rPr>
  </w:style>
  <w:style w:type="character" w:customStyle="1" w:styleId="c0">
    <w:name w:val="c0"/>
    <w:basedOn w:val="a0"/>
    <w:rsid w:val="007D4553"/>
  </w:style>
  <w:style w:type="paragraph" w:customStyle="1" w:styleId="Default">
    <w:name w:val="Default"/>
    <w:rsid w:val="007D4553"/>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aa">
    <w:name w:val="Balloon Text"/>
    <w:basedOn w:val="a"/>
    <w:link w:val="ab"/>
    <w:uiPriority w:val="99"/>
    <w:semiHidden/>
    <w:unhideWhenUsed/>
    <w:rsid w:val="007D4553"/>
    <w:pPr>
      <w:spacing w:beforeAutospacing="1" w:after="0" w:afterAutospacing="1" w:line="240" w:lineRule="auto"/>
    </w:pPr>
    <w:rPr>
      <w:rFonts w:ascii="Tahoma" w:eastAsiaTheme="minorHAnsi" w:hAnsi="Tahoma" w:cs="Tahoma"/>
      <w:sz w:val="16"/>
      <w:szCs w:val="16"/>
      <w:lang w:val="en-US" w:eastAsia="en-US"/>
    </w:rPr>
  </w:style>
  <w:style w:type="character" w:customStyle="1" w:styleId="ab">
    <w:name w:val="Текст выноски Знак"/>
    <w:basedOn w:val="a0"/>
    <w:link w:val="aa"/>
    <w:uiPriority w:val="99"/>
    <w:semiHidden/>
    <w:rsid w:val="007D4553"/>
    <w:rPr>
      <w:rFonts w:ascii="Tahoma" w:eastAsiaTheme="minorHAnsi" w:hAnsi="Tahoma" w:cs="Tahoma"/>
      <w:sz w:val="16"/>
      <w:szCs w:val="16"/>
      <w:lang w:val="en-US" w:eastAsia="en-U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7D455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7D4553"/>
    <w:rPr>
      <w:b/>
      <w:bCs/>
    </w:rPr>
  </w:style>
  <w:style w:type="paragraph" w:customStyle="1" w:styleId="c10">
    <w:name w:val="c10"/>
    <w:basedOn w:val="a"/>
    <w:rsid w:val="007D4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a0"/>
    <w:rsid w:val="007D4553"/>
    <w:rPr>
      <w:rFonts w:ascii="TimesNewRomanPSMT" w:hAnsi="TimesNewRomanPSMT" w:hint="default"/>
      <w:b w:val="0"/>
      <w:bCs w:val="0"/>
      <w:i w:val="0"/>
      <w:iCs w:val="0"/>
      <w:color w:val="000000"/>
      <w:sz w:val="24"/>
      <w:szCs w:val="24"/>
    </w:rPr>
  </w:style>
  <w:style w:type="paragraph" w:styleId="ae">
    <w:name w:val="No Spacing"/>
    <w:link w:val="af"/>
    <w:uiPriority w:val="1"/>
    <w:qFormat/>
    <w:rsid w:val="007D4553"/>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af">
    <w:name w:val="Без интервала Знак"/>
    <w:basedOn w:val="a0"/>
    <w:link w:val="ae"/>
    <w:uiPriority w:val="1"/>
    <w:locked/>
    <w:rsid w:val="007D4553"/>
    <w:rPr>
      <w:rFonts w:ascii="Century Schoolbook" w:eastAsia="Times New Roman" w:hAnsi="Century Schoolbook" w:cs="Times New Roman"/>
      <w:sz w:val="24"/>
      <w:szCs w:val="24"/>
    </w:rPr>
  </w:style>
  <w:style w:type="character" w:styleId="af0">
    <w:name w:val="Emphasis"/>
    <w:basedOn w:val="a0"/>
    <w:uiPriority w:val="20"/>
    <w:qFormat/>
    <w:rsid w:val="007D4553"/>
    <w:rPr>
      <w:i/>
      <w:iCs/>
    </w:rPr>
  </w:style>
  <w:style w:type="character" w:customStyle="1" w:styleId="apple-converted-space">
    <w:name w:val="apple-converted-space"/>
    <w:basedOn w:val="a0"/>
    <w:rsid w:val="007D4553"/>
  </w:style>
  <w:style w:type="character" w:customStyle="1" w:styleId="FontStyle16">
    <w:name w:val="Font Style16"/>
    <w:basedOn w:val="a0"/>
    <w:uiPriority w:val="99"/>
    <w:rsid w:val="007D4553"/>
    <w:rPr>
      <w:rFonts w:ascii="Arial" w:hAnsi="Arial" w:cs="Arial"/>
      <w:sz w:val="16"/>
      <w:szCs w:val="16"/>
    </w:rPr>
  </w:style>
  <w:style w:type="paragraph" w:customStyle="1" w:styleId="c55">
    <w:name w:val="c55"/>
    <w:basedOn w:val="a"/>
    <w:rsid w:val="007D4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6">
    <w:name w:val="Font Style146"/>
    <w:basedOn w:val="a0"/>
    <w:uiPriority w:val="99"/>
    <w:rsid w:val="007D4553"/>
    <w:rPr>
      <w:rFonts w:ascii="Times New Roman" w:hAnsi="Times New Roman" w:cs="Times New Roman"/>
      <w:b/>
      <w:bCs/>
      <w:sz w:val="22"/>
      <w:szCs w:val="22"/>
    </w:rPr>
  </w:style>
  <w:style w:type="paragraph" w:customStyle="1" w:styleId="af1">
    <w:name w:val="Содержимое таблицы"/>
    <w:basedOn w:val="a"/>
    <w:rsid w:val="007D455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2">
    <w:name w:val="c2"/>
    <w:basedOn w:val="a0"/>
    <w:rsid w:val="007D4553"/>
  </w:style>
  <w:style w:type="character" w:customStyle="1" w:styleId="dash041e005f0431005f044b005f0447005f043d005f044b005f0439005f005fchar1char1">
    <w:name w:val="dash041e_005f0431_005f044b_005f0447_005f043d_005f044b_005f0439_005f_005fchar1__char1"/>
    <w:basedOn w:val="a0"/>
    <w:rsid w:val="007D4553"/>
    <w:rPr>
      <w:rFonts w:ascii="Times New Roman" w:hAnsi="Times New Roman" w:cs="Times New Roman" w:hint="default"/>
      <w:strike w:val="0"/>
      <w:dstrike w:val="0"/>
      <w:sz w:val="24"/>
      <w:szCs w:val="24"/>
      <w:u w:val="none"/>
      <w:effect w:val="none"/>
    </w:rPr>
  </w:style>
  <w:style w:type="character" w:customStyle="1" w:styleId="af2">
    <w:name w:val="Основной текст + Полужирный"/>
    <w:aliases w:val="Интервал 1 pt"/>
    <w:basedOn w:val="a7"/>
    <w:rsid w:val="007D4553"/>
    <w:rPr>
      <w:rFonts w:ascii="Times New Roman" w:eastAsia="Times New Roman" w:hAnsi="Times New Roman" w:cs="Times New Roman"/>
      <w:b/>
      <w:bCs/>
      <w:kern w:val="2"/>
      <w:sz w:val="22"/>
      <w:szCs w:val="22"/>
      <w:lang w:val="en-US" w:eastAsia="ar-SA" w:bidi="ar-SA"/>
    </w:rPr>
  </w:style>
  <w:style w:type="paragraph" w:customStyle="1" w:styleId="dash041e005f0431005f044b005f0447005f043d005f044b005f0439">
    <w:name w:val="dash041e_005f0431_005f044b_005f0447_005f043d_005f044b_005f0439"/>
    <w:basedOn w:val="a"/>
    <w:rsid w:val="007D4553"/>
    <w:pPr>
      <w:spacing w:after="0" w:line="240" w:lineRule="auto"/>
    </w:pPr>
    <w:rPr>
      <w:rFonts w:ascii="Times New Roman" w:eastAsia="Times New Roman" w:hAnsi="Times New Roman" w:cs="Times New Roman"/>
      <w:sz w:val="24"/>
      <w:szCs w:val="24"/>
    </w:rPr>
  </w:style>
  <w:style w:type="paragraph" w:customStyle="1" w:styleId="21">
    <w:name w:val="Основной текст (2)"/>
    <w:basedOn w:val="a"/>
    <w:rsid w:val="007D4553"/>
    <w:pPr>
      <w:widowControl w:val="0"/>
      <w:shd w:val="clear" w:color="auto" w:fill="FFFFFF"/>
      <w:spacing w:before="260" w:after="0" w:line="264" w:lineRule="exact"/>
      <w:ind w:hanging="360"/>
    </w:pPr>
    <w:rPr>
      <w:rFonts w:ascii="Times New Roman" w:eastAsia="Times New Roman" w:hAnsi="Times New Roman" w:cs="Times New Roman"/>
      <w:sz w:val="20"/>
      <w:szCs w:val="20"/>
    </w:rPr>
  </w:style>
  <w:style w:type="paragraph" w:styleId="af3">
    <w:name w:val="footer"/>
    <w:basedOn w:val="a"/>
    <w:link w:val="af4"/>
    <w:uiPriority w:val="99"/>
    <w:unhideWhenUsed/>
    <w:rsid w:val="007D4553"/>
    <w:pPr>
      <w:tabs>
        <w:tab w:val="center" w:pos="4677"/>
        <w:tab w:val="right" w:pos="9355"/>
      </w:tabs>
    </w:pPr>
    <w:rPr>
      <w:rFonts w:ascii="Calibri" w:eastAsia="Calibri" w:hAnsi="Calibri" w:cs="Times New Roman"/>
      <w:lang w:eastAsia="en-US"/>
    </w:rPr>
  </w:style>
  <w:style w:type="character" w:customStyle="1" w:styleId="af4">
    <w:name w:val="Нижний колонтитул Знак"/>
    <w:basedOn w:val="a0"/>
    <w:link w:val="af3"/>
    <w:uiPriority w:val="99"/>
    <w:rsid w:val="007D4553"/>
    <w:rPr>
      <w:rFonts w:ascii="Calibri" w:eastAsia="Calibri" w:hAnsi="Calibri" w:cs="Times New Roman"/>
      <w:lang w:eastAsia="en-US"/>
    </w:rPr>
  </w:style>
  <w:style w:type="paragraph" w:styleId="af5">
    <w:name w:val="Title"/>
    <w:basedOn w:val="a"/>
    <w:link w:val="af6"/>
    <w:qFormat/>
    <w:rsid w:val="007D4553"/>
    <w:pPr>
      <w:spacing w:after="0" w:line="240" w:lineRule="auto"/>
      <w:jc w:val="center"/>
    </w:pPr>
    <w:rPr>
      <w:rFonts w:ascii="Times New Roman" w:eastAsia="Times New Roman" w:hAnsi="Times New Roman" w:cs="Times New Roman"/>
      <w:b/>
      <w:bCs/>
      <w:sz w:val="40"/>
      <w:szCs w:val="24"/>
    </w:rPr>
  </w:style>
  <w:style w:type="character" w:customStyle="1" w:styleId="af6">
    <w:name w:val="Заголовок Знак"/>
    <w:basedOn w:val="a0"/>
    <w:link w:val="af5"/>
    <w:rsid w:val="007D4553"/>
    <w:rPr>
      <w:rFonts w:ascii="Times New Roman" w:eastAsia="Times New Roman" w:hAnsi="Times New Roman" w:cs="Times New Roman"/>
      <w:b/>
      <w:bCs/>
      <w:sz w:val="40"/>
      <w:szCs w:val="24"/>
    </w:rPr>
  </w:style>
  <w:style w:type="character" w:customStyle="1" w:styleId="a5">
    <w:name w:val="Абзац списка Знак"/>
    <w:link w:val="a4"/>
    <w:uiPriority w:val="99"/>
    <w:qFormat/>
    <w:locked/>
    <w:rsid w:val="007D4553"/>
    <w:rPr>
      <w:rFonts w:eastAsiaTheme="minorHAnsi"/>
      <w:lang w:val="en-US" w:eastAsia="en-US"/>
    </w:rPr>
  </w:style>
  <w:style w:type="character" w:customStyle="1" w:styleId="3">
    <w:name w:val="Заголовок №3_"/>
    <w:link w:val="30"/>
    <w:rsid w:val="007D4553"/>
    <w:rPr>
      <w:rFonts w:ascii="Times New Roman" w:eastAsia="Times New Roman" w:hAnsi="Times New Roman" w:cs="Times New Roman"/>
      <w:b/>
      <w:bCs/>
      <w:shd w:val="clear" w:color="auto" w:fill="FFFFFF"/>
    </w:rPr>
  </w:style>
  <w:style w:type="paragraph" w:customStyle="1" w:styleId="30">
    <w:name w:val="Заголовок №3"/>
    <w:basedOn w:val="a"/>
    <w:link w:val="3"/>
    <w:rsid w:val="007D4553"/>
    <w:pPr>
      <w:widowControl w:val="0"/>
      <w:shd w:val="clear" w:color="auto" w:fill="FFFFFF"/>
      <w:spacing w:after="260" w:line="266" w:lineRule="exact"/>
      <w:jc w:val="center"/>
      <w:outlineLvl w:val="2"/>
    </w:pPr>
    <w:rPr>
      <w:rFonts w:ascii="Times New Roman" w:eastAsia="Times New Roman" w:hAnsi="Times New Roman" w:cs="Times New Roman"/>
      <w:b/>
      <w:bCs/>
    </w:rPr>
  </w:style>
  <w:style w:type="character" w:customStyle="1" w:styleId="22">
    <w:name w:val="Подпись к таблице (2)"/>
    <w:basedOn w:val="a0"/>
    <w:rsid w:val="007D455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s3">
    <w:name w:val="s3"/>
    <w:basedOn w:val="a0"/>
    <w:rsid w:val="009F5713"/>
  </w:style>
  <w:style w:type="paragraph" w:customStyle="1" w:styleId="12">
    <w:name w:val="Без интервала1"/>
    <w:rsid w:val="005505AC"/>
    <w:pPr>
      <w:spacing w:after="0" w:line="240" w:lineRule="auto"/>
    </w:pPr>
    <w:rPr>
      <w:rFonts w:ascii="Calibri" w:eastAsia="Calibri" w:hAnsi="Calibri" w:cs="Times New Roman"/>
    </w:rPr>
  </w:style>
  <w:style w:type="paragraph" w:styleId="af7">
    <w:name w:val="header"/>
    <w:basedOn w:val="a"/>
    <w:link w:val="af8"/>
    <w:uiPriority w:val="99"/>
    <w:semiHidden/>
    <w:unhideWhenUsed/>
    <w:rsid w:val="00E86567"/>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E86567"/>
  </w:style>
  <w:style w:type="character" w:customStyle="1" w:styleId="23">
    <w:name w:val="Основной текст (2)_"/>
    <w:basedOn w:val="a0"/>
    <w:link w:val="210"/>
    <w:uiPriority w:val="99"/>
    <w:locked/>
    <w:rsid w:val="004D4C37"/>
    <w:rPr>
      <w:rFonts w:ascii="Times New Roman" w:hAnsi="Times New Roman" w:cs="Times New Roman"/>
      <w:shd w:val="clear" w:color="auto" w:fill="FFFFFF"/>
    </w:rPr>
  </w:style>
  <w:style w:type="paragraph" w:customStyle="1" w:styleId="210">
    <w:name w:val="Основной текст (2)1"/>
    <w:basedOn w:val="a"/>
    <w:link w:val="23"/>
    <w:uiPriority w:val="99"/>
    <w:rsid w:val="004D4C37"/>
    <w:pPr>
      <w:widowControl w:val="0"/>
      <w:shd w:val="clear" w:color="auto" w:fill="FFFFFF"/>
      <w:spacing w:after="0" w:line="278" w:lineRule="exact"/>
      <w:jc w:val="both"/>
    </w:pPr>
    <w:rPr>
      <w:rFonts w:ascii="Times New Roman" w:hAnsi="Times New Roman" w:cs="Times New Roman"/>
    </w:rPr>
  </w:style>
  <w:style w:type="character" w:customStyle="1" w:styleId="8">
    <w:name w:val="Основной текст (8)_"/>
    <w:basedOn w:val="a0"/>
    <w:link w:val="80"/>
    <w:uiPriority w:val="99"/>
    <w:locked/>
    <w:rsid w:val="004D4C37"/>
    <w:rPr>
      <w:rFonts w:ascii="Times New Roman" w:hAnsi="Times New Roman" w:cs="Times New Roman"/>
      <w:sz w:val="21"/>
      <w:szCs w:val="21"/>
      <w:shd w:val="clear" w:color="auto" w:fill="FFFFFF"/>
    </w:rPr>
  </w:style>
  <w:style w:type="paragraph" w:customStyle="1" w:styleId="80">
    <w:name w:val="Основной текст (8)"/>
    <w:basedOn w:val="a"/>
    <w:link w:val="8"/>
    <w:uiPriority w:val="99"/>
    <w:rsid w:val="004D4C37"/>
    <w:pPr>
      <w:widowControl w:val="0"/>
      <w:shd w:val="clear" w:color="auto" w:fill="FFFFFF"/>
      <w:spacing w:after="0" w:line="274" w:lineRule="exact"/>
    </w:pPr>
    <w:rPr>
      <w:rFonts w:ascii="Times New Roman" w:hAnsi="Times New Roman" w:cs="Times New Roman"/>
      <w:sz w:val="21"/>
      <w:szCs w:val="21"/>
    </w:rPr>
  </w:style>
  <w:style w:type="character" w:customStyle="1" w:styleId="220">
    <w:name w:val="Заголовок №2 (2)_"/>
    <w:basedOn w:val="a0"/>
    <w:link w:val="221"/>
    <w:uiPriority w:val="99"/>
    <w:locked/>
    <w:rsid w:val="004D4C37"/>
    <w:rPr>
      <w:rFonts w:ascii="Times New Roman" w:hAnsi="Times New Roman" w:cs="Times New Roman"/>
      <w:shd w:val="clear" w:color="auto" w:fill="FFFFFF"/>
    </w:rPr>
  </w:style>
  <w:style w:type="paragraph" w:customStyle="1" w:styleId="221">
    <w:name w:val="Заголовок №2 (2)"/>
    <w:basedOn w:val="a"/>
    <w:link w:val="220"/>
    <w:uiPriority w:val="99"/>
    <w:rsid w:val="004D4C37"/>
    <w:pPr>
      <w:widowControl w:val="0"/>
      <w:shd w:val="clear" w:color="auto" w:fill="FFFFFF"/>
      <w:spacing w:before="540" w:after="0" w:line="274" w:lineRule="exact"/>
      <w:ind w:hanging="2040"/>
      <w:jc w:val="center"/>
      <w:outlineLvl w:val="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oiio.ucoz.ru/news/master_klass_ispolzovanie_kraevedcheskogo_materiala_v_nachalnoj_shkole/2021-01-19-17"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828675577156743E-2"/>
          <c:y val="4.912280701754413E-2"/>
          <c:w val="0.69258809234508401"/>
          <c:h val="0.78596491228070264"/>
        </c:manualLayout>
      </c:layout>
      <c:bar3DChart>
        <c:barDir val="col"/>
        <c:grouping val="clustered"/>
        <c:varyColors val="0"/>
        <c:ser>
          <c:idx val="0"/>
          <c:order val="0"/>
          <c:tx>
            <c:strRef>
              <c:f>Sheet1!$A$2</c:f>
              <c:strCache>
                <c:ptCount val="1"/>
                <c:pt idx="0">
                  <c:v>Кол-во обучающихся</c:v>
                </c:pt>
              </c:strCache>
            </c:strRef>
          </c:tx>
          <c:spPr>
            <a:solidFill>
              <a:srgbClr val="9999FF"/>
            </a:solidFill>
            <a:ln w="9523">
              <a:solidFill>
                <a:srgbClr val="000000"/>
              </a:solidFill>
              <a:prstDash val="solid"/>
            </a:ln>
          </c:spPr>
          <c:invertIfNegative val="0"/>
          <c:cat>
            <c:numRef>
              <c:f>Sheet1!$B$1:$E$1</c:f>
              <c:numCache>
                <c:formatCode>General</c:formatCode>
                <c:ptCount val="4"/>
                <c:pt idx="0">
                  <c:v>2019</c:v>
                </c:pt>
                <c:pt idx="1">
                  <c:v>2020</c:v>
                </c:pt>
                <c:pt idx="2">
                  <c:v>2021</c:v>
                </c:pt>
              </c:numCache>
            </c:numRef>
          </c:cat>
          <c:val>
            <c:numRef>
              <c:f>Sheet1!$B$2:$E$2</c:f>
              <c:numCache>
                <c:formatCode>General</c:formatCode>
                <c:ptCount val="4"/>
                <c:pt idx="0">
                  <c:v>808</c:v>
                </c:pt>
                <c:pt idx="1">
                  <c:v>825</c:v>
                </c:pt>
                <c:pt idx="2">
                  <c:v>1051</c:v>
                </c:pt>
              </c:numCache>
            </c:numRef>
          </c:val>
          <c:extLst>
            <c:ext xmlns:c16="http://schemas.microsoft.com/office/drawing/2014/chart" uri="{C3380CC4-5D6E-409C-BE32-E72D297353CC}">
              <c16:uniqueId val="{00000000-CEDD-44CF-8BFC-3C4150FCA5B2}"/>
            </c:ext>
          </c:extLst>
        </c:ser>
        <c:dLbls>
          <c:showLegendKey val="0"/>
          <c:showVal val="0"/>
          <c:showCatName val="0"/>
          <c:showSerName val="0"/>
          <c:showPercent val="0"/>
          <c:showBubbleSize val="0"/>
        </c:dLbls>
        <c:gapWidth val="150"/>
        <c:gapDepth val="0"/>
        <c:shape val="box"/>
        <c:axId val="149031552"/>
        <c:axId val="152815872"/>
        <c:axId val="0"/>
      </c:bar3DChart>
      <c:catAx>
        <c:axId val="149031552"/>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750" b="1" i="0" u="none" strike="noStrike" baseline="0">
                <a:solidFill>
                  <a:srgbClr val="000000"/>
                </a:solidFill>
                <a:latin typeface="Calibri"/>
                <a:ea typeface="Calibri"/>
                <a:cs typeface="Calibri"/>
              </a:defRPr>
            </a:pPr>
            <a:endParaRPr lang="ru-RU"/>
          </a:p>
        </c:txPr>
        <c:crossAx val="152815872"/>
        <c:crosses val="autoZero"/>
        <c:auto val="1"/>
        <c:lblAlgn val="ctr"/>
        <c:lblOffset val="100"/>
        <c:tickLblSkip val="1"/>
        <c:tickMarkSkip val="1"/>
        <c:noMultiLvlLbl val="0"/>
      </c:catAx>
      <c:valAx>
        <c:axId val="152815872"/>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750" b="1" i="0" u="none" strike="noStrike" baseline="0">
                <a:solidFill>
                  <a:srgbClr val="000000"/>
                </a:solidFill>
                <a:latin typeface="Calibri"/>
                <a:ea typeface="Calibri"/>
                <a:cs typeface="Calibri"/>
              </a:defRPr>
            </a:pPr>
            <a:endParaRPr lang="ru-RU"/>
          </a:p>
        </c:txPr>
        <c:crossAx val="149031552"/>
        <c:crosses val="autoZero"/>
        <c:crossBetween val="between"/>
      </c:valAx>
      <c:spPr>
        <a:noFill/>
        <a:ln w="19046">
          <a:noFill/>
        </a:ln>
      </c:spPr>
    </c:plotArea>
    <c:legend>
      <c:legendPos val="r"/>
      <c:layout>
        <c:manualLayout>
          <c:xMode val="edge"/>
          <c:yMode val="edge"/>
          <c:x val="0.77521263669502216"/>
          <c:y val="0.45263157894736833"/>
          <c:w val="0.21992709599028076"/>
          <c:h val="9.4736842105264937E-2"/>
        </c:manualLayout>
      </c:layout>
      <c:overlay val="0"/>
      <c:spPr>
        <a:noFill/>
        <a:ln w="2381">
          <a:solidFill>
            <a:srgbClr val="000000"/>
          </a:solidFill>
          <a:prstDash val="solid"/>
        </a:ln>
      </c:spPr>
      <c:txPr>
        <a:bodyPr/>
        <a:lstStyle/>
        <a:p>
          <a:pPr>
            <a:defRPr sz="69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ln>
          <a:solidFill>
            <a:schemeClr val="bg1"/>
          </a:solidFill>
        </a:ln>
      </c:spPr>
    </c:sideWall>
    <c:backWall>
      <c:thickness val="0"/>
      <c:spPr>
        <a:ln>
          <a:solidFill>
            <a:schemeClr val="bg1"/>
          </a:solidFill>
        </a:ln>
      </c:spPr>
    </c:backWall>
    <c:plotArea>
      <c:layout/>
      <c:bar3DChart>
        <c:barDir val="col"/>
        <c:grouping val="clustered"/>
        <c:varyColors val="0"/>
        <c:ser>
          <c:idx val="0"/>
          <c:order val="0"/>
          <c:tx>
            <c:strRef>
              <c:f>Лист1!$B$1</c:f>
              <c:strCache>
                <c:ptCount val="1"/>
                <c:pt idx="0">
                  <c:v>2020</c:v>
                </c:pt>
              </c:strCache>
            </c:strRef>
          </c:tx>
          <c:invertIfNegative val="0"/>
          <c:dLbls>
            <c:dLbl>
              <c:idx val="0"/>
              <c:layout>
                <c:manualLayout>
                  <c:x val="1.388888888888916E-2"/>
                  <c:y val="-4.761904761904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C4-47F5-8034-5884092752F9}"/>
                </c:ext>
              </c:extLst>
            </c:dLbl>
            <c:dLbl>
              <c:idx val="1"/>
              <c:layout>
                <c:manualLayout>
                  <c:x val="1.8518518518518583E-2"/>
                  <c:y val="-2.3809523809523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C4-47F5-8034-5884092752F9}"/>
                </c:ext>
              </c:extLst>
            </c:dLbl>
            <c:dLbl>
              <c:idx val="2"/>
              <c:layout>
                <c:manualLayout>
                  <c:x val="1.3888888888889228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C4-47F5-8034-5884092752F9}"/>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85</c:v>
                </c:pt>
                <c:pt idx="1">
                  <c:v>12</c:v>
                </c:pt>
                <c:pt idx="2">
                  <c:v>35</c:v>
                </c:pt>
              </c:numCache>
            </c:numRef>
          </c:val>
          <c:extLst>
            <c:ext xmlns:c16="http://schemas.microsoft.com/office/drawing/2014/chart" uri="{C3380CC4-5D6E-409C-BE32-E72D297353CC}">
              <c16:uniqueId val="{00000003-3FC4-47F5-8034-5884092752F9}"/>
            </c:ext>
          </c:extLst>
        </c:ser>
        <c:ser>
          <c:idx val="1"/>
          <c:order val="1"/>
          <c:tx>
            <c:strRef>
              <c:f>Лист1!$C$1</c:f>
              <c:strCache>
                <c:ptCount val="1"/>
                <c:pt idx="0">
                  <c:v>2021</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C4-47F5-8034-5884092752F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C4-47F5-8034-5884092752F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C4-47F5-8034-5884092752F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97</c:v>
                </c:pt>
                <c:pt idx="1">
                  <c:v>24</c:v>
                </c:pt>
                <c:pt idx="2">
                  <c:v>33</c:v>
                </c:pt>
              </c:numCache>
            </c:numRef>
          </c:val>
          <c:extLst>
            <c:ext xmlns:c16="http://schemas.microsoft.com/office/drawing/2014/chart" uri="{C3380CC4-5D6E-409C-BE32-E72D297353CC}">
              <c16:uniqueId val="{00000007-3FC4-47F5-8034-5884092752F9}"/>
            </c:ext>
          </c:extLst>
        </c:ser>
        <c:dLbls>
          <c:showLegendKey val="0"/>
          <c:showVal val="0"/>
          <c:showCatName val="0"/>
          <c:showSerName val="0"/>
          <c:showPercent val="0"/>
          <c:showBubbleSize val="0"/>
        </c:dLbls>
        <c:gapWidth val="150"/>
        <c:shape val="cylinder"/>
        <c:axId val="193342080"/>
        <c:axId val="193347968"/>
        <c:axId val="0"/>
      </c:bar3DChart>
      <c:catAx>
        <c:axId val="193342080"/>
        <c:scaling>
          <c:orientation val="minMax"/>
        </c:scaling>
        <c:delete val="0"/>
        <c:axPos val="b"/>
        <c:numFmt formatCode="General" sourceLinked="0"/>
        <c:majorTickMark val="out"/>
        <c:minorTickMark val="none"/>
        <c:tickLblPos val="nextTo"/>
        <c:crossAx val="193347968"/>
        <c:crosses val="autoZero"/>
        <c:auto val="1"/>
        <c:lblAlgn val="ctr"/>
        <c:lblOffset val="100"/>
        <c:noMultiLvlLbl val="0"/>
      </c:catAx>
      <c:valAx>
        <c:axId val="193347968"/>
        <c:scaling>
          <c:orientation val="minMax"/>
        </c:scaling>
        <c:delete val="0"/>
        <c:axPos val="l"/>
        <c:majorGridlines/>
        <c:numFmt formatCode="General" sourceLinked="1"/>
        <c:majorTickMark val="out"/>
        <c:minorTickMark val="none"/>
        <c:tickLblPos val="nextTo"/>
        <c:crossAx val="193342080"/>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dLbls>
            <c:dLbl>
              <c:idx val="0"/>
              <c:layout>
                <c:manualLayout>
                  <c:x val="1.6203703703703703E-2"/>
                  <c:y val="-4.761904761904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0C-4FBB-BF41-D413ADAB7C51}"/>
                </c:ext>
              </c:extLst>
            </c:dLbl>
            <c:dLbl>
              <c:idx val="1"/>
              <c:layout>
                <c:manualLayout>
                  <c:x val="2.0833333333333412E-2"/>
                  <c:y val="-5.158730158730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0C-4FBB-BF41-D413ADAB7C51}"/>
                </c:ext>
              </c:extLst>
            </c:dLbl>
            <c:dLbl>
              <c:idx val="2"/>
              <c:layout>
                <c:manualLayout>
                  <c:x val="1.8518518518518583E-2"/>
                  <c:y val="-5.952380952380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0C-4FBB-BF41-D413ADAB7C51}"/>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97</c:v>
                </c:pt>
                <c:pt idx="1">
                  <c:v>53</c:v>
                </c:pt>
                <c:pt idx="2">
                  <c:v>58</c:v>
                </c:pt>
              </c:numCache>
            </c:numRef>
          </c:val>
          <c:extLst>
            <c:ext xmlns:c16="http://schemas.microsoft.com/office/drawing/2014/chart" uri="{C3380CC4-5D6E-409C-BE32-E72D297353CC}">
              <c16:uniqueId val="{00000003-750C-4FBB-BF41-D413ADAB7C51}"/>
            </c:ext>
          </c:extLst>
        </c:ser>
        <c:ser>
          <c:idx val="1"/>
          <c:order val="1"/>
          <c:tx>
            <c:strRef>
              <c:f>Лист1!$C$1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93</c:v>
                </c:pt>
                <c:pt idx="1">
                  <c:v>55</c:v>
                </c:pt>
                <c:pt idx="2">
                  <c:v>43</c:v>
                </c:pt>
              </c:numCache>
            </c:numRef>
          </c:val>
          <c:extLst>
            <c:ext xmlns:c16="http://schemas.microsoft.com/office/drawing/2014/chart" uri="{C3380CC4-5D6E-409C-BE32-E72D297353CC}">
              <c16:uniqueId val="{00000004-750C-4FBB-BF41-D413ADAB7C51}"/>
            </c:ext>
          </c:extLst>
        </c:ser>
        <c:dLbls>
          <c:showLegendKey val="0"/>
          <c:showVal val="0"/>
          <c:showCatName val="0"/>
          <c:showSerName val="0"/>
          <c:showPercent val="0"/>
          <c:showBubbleSize val="0"/>
        </c:dLbls>
        <c:gapWidth val="150"/>
        <c:shape val="cylinder"/>
        <c:axId val="193213952"/>
        <c:axId val="193215488"/>
        <c:axId val="0"/>
      </c:bar3DChart>
      <c:catAx>
        <c:axId val="193213952"/>
        <c:scaling>
          <c:orientation val="minMax"/>
        </c:scaling>
        <c:delete val="0"/>
        <c:axPos val="b"/>
        <c:numFmt formatCode="General" sourceLinked="0"/>
        <c:majorTickMark val="out"/>
        <c:minorTickMark val="none"/>
        <c:tickLblPos val="nextTo"/>
        <c:crossAx val="193215488"/>
        <c:crosses val="autoZero"/>
        <c:auto val="1"/>
        <c:lblAlgn val="ctr"/>
        <c:lblOffset val="100"/>
        <c:noMultiLvlLbl val="0"/>
      </c:catAx>
      <c:valAx>
        <c:axId val="193215488"/>
        <c:scaling>
          <c:orientation val="minMax"/>
        </c:scaling>
        <c:delete val="0"/>
        <c:axPos val="l"/>
        <c:majorGridlines/>
        <c:numFmt formatCode="General" sourceLinked="1"/>
        <c:majorTickMark val="out"/>
        <c:minorTickMark val="none"/>
        <c:tickLblPos val="nextTo"/>
        <c:crossAx val="193213952"/>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100</c:v>
                </c:pt>
                <c:pt idx="1">
                  <c:v>71</c:v>
                </c:pt>
                <c:pt idx="2">
                  <c:v>53</c:v>
                </c:pt>
              </c:numCache>
            </c:numRef>
          </c:val>
          <c:extLst>
            <c:ext xmlns:c16="http://schemas.microsoft.com/office/drawing/2014/chart" uri="{C3380CC4-5D6E-409C-BE32-E72D297353CC}">
              <c16:uniqueId val="{00000000-BAF3-4C14-95D2-01AC822EBEC3}"/>
            </c:ext>
          </c:extLst>
        </c:ser>
        <c:ser>
          <c:idx val="1"/>
          <c:order val="1"/>
          <c:tx>
            <c:strRef>
              <c:f>Лист1!$C$1</c:f>
              <c:strCache>
                <c:ptCount val="1"/>
                <c:pt idx="0">
                  <c:v>2020</c:v>
                </c:pt>
              </c:strCache>
            </c:strRef>
          </c:tx>
          <c:invertIfNegative val="0"/>
          <c:dLbls>
            <c:spPr>
              <a:ln>
                <a:solidFill>
                  <a:schemeClr val="bg1"/>
                </a:solid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92</c:v>
                </c:pt>
                <c:pt idx="1">
                  <c:v>69</c:v>
                </c:pt>
                <c:pt idx="2">
                  <c:v>41</c:v>
                </c:pt>
              </c:numCache>
            </c:numRef>
          </c:val>
          <c:extLst>
            <c:ext xmlns:c16="http://schemas.microsoft.com/office/drawing/2014/chart" uri="{C3380CC4-5D6E-409C-BE32-E72D297353CC}">
              <c16:uniqueId val="{00000001-BAF3-4C14-95D2-01AC822EBEC3}"/>
            </c:ext>
          </c:extLst>
        </c:ser>
        <c:ser>
          <c:idx val="2"/>
          <c:order val="2"/>
          <c:tx>
            <c:strRef>
              <c:f>Лист1!$D$1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Лист1!$D$2:$D$4</c:f>
              <c:numCache>
                <c:formatCode>General</c:formatCode>
                <c:ptCount val="3"/>
                <c:pt idx="0">
                  <c:v>100</c:v>
                </c:pt>
                <c:pt idx="1">
                  <c:v>70</c:v>
                </c:pt>
                <c:pt idx="2">
                  <c:v>48</c:v>
                </c:pt>
              </c:numCache>
            </c:numRef>
          </c:val>
          <c:extLst>
            <c:ext xmlns:c16="http://schemas.microsoft.com/office/drawing/2014/chart" uri="{C3380CC4-5D6E-409C-BE32-E72D297353CC}">
              <c16:uniqueId val="{00000002-BAF3-4C14-95D2-01AC822EBEC3}"/>
            </c:ext>
          </c:extLst>
        </c:ser>
        <c:dLbls>
          <c:showLegendKey val="0"/>
          <c:showVal val="0"/>
          <c:showCatName val="0"/>
          <c:showSerName val="0"/>
          <c:showPercent val="0"/>
          <c:showBubbleSize val="0"/>
        </c:dLbls>
        <c:gapWidth val="150"/>
        <c:shape val="cylinder"/>
        <c:axId val="193390080"/>
        <c:axId val="193391616"/>
        <c:axId val="0"/>
      </c:bar3DChart>
      <c:catAx>
        <c:axId val="193390080"/>
        <c:scaling>
          <c:orientation val="minMax"/>
        </c:scaling>
        <c:delete val="0"/>
        <c:axPos val="b"/>
        <c:numFmt formatCode="General" sourceLinked="0"/>
        <c:majorTickMark val="out"/>
        <c:minorTickMark val="none"/>
        <c:tickLblPos val="nextTo"/>
        <c:crossAx val="193391616"/>
        <c:crosses val="autoZero"/>
        <c:auto val="1"/>
        <c:lblAlgn val="ctr"/>
        <c:lblOffset val="100"/>
        <c:noMultiLvlLbl val="0"/>
      </c:catAx>
      <c:valAx>
        <c:axId val="193391616"/>
        <c:scaling>
          <c:orientation val="minMax"/>
        </c:scaling>
        <c:delete val="0"/>
        <c:axPos val="l"/>
        <c:majorGridlines/>
        <c:numFmt formatCode="General" sourceLinked="1"/>
        <c:majorTickMark val="out"/>
        <c:minorTickMark val="none"/>
        <c:tickLblPos val="nextTo"/>
        <c:crossAx val="193390080"/>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143117526974119E-2"/>
          <c:y val="4.4057617797775513E-2"/>
          <c:w val="0.79224464129483863"/>
          <c:h val="0.66435164354457588"/>
        </c:manualLayout>
      </c:layout>
      <c:bar3DChart>
        <c:barDir val="col"/>
        <c:grouping val="clustered"/>
        <c:varyColors val="0"/>
        <c:ser>
          <c:idx val="0"/>
          <c:order val="0"/>
          <c:tx>
            <c:strRef>
              <c:f>Лист1!$B$1</c:f>
              <c:strCache>
                <c:ptCount val="1"/>
                <c:pt idx="0">
                  <c:v>2019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100</c:v>
                </c:pt>
                <c:pt idx="1">
                  <c:v>38</c:v>
                </c:pt>
                <c:pt idx="2">
                  <c:v>48</c:v>
                </c:pt>
              </c:numCache>
            </c:numRef>
          </c:val>
          <c:extLst>
            <c:ext xmlns:c16="http://schemas.microsoft.com/office/drawing/2014/chart" uri="{C3380CC4-5D6E-409C-BE32-E72D297353CC}">
              <c16:uniqueId val="{00000000-1A0D-4398-A711-D47F4F0F9394}"/>
            </c:ext>
          </c:extLst>
        </c:ser>
        <c:ser>
          <c:idx val="1"/>
          <c:order val="1"/>
          <c:tx>
            <c:strRef>
              <c:f>Лист1!$C$1</c:f>
              <c:strCache>
                <c:ptCount val="1"/>
                <c:pt idx="0">
                  <c:v>2020</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92</c:v>
                </c:pt>
                <c:pt idx="1">
                  <c:v>27</c:v>
                </c:pt>
                <c:pt idx="2">
                  <c:v>65</c:v>
                </c:pt>
              </c:numCache>
            </c:numRef>
          </c:val>
          <c:extLst>
            <c:ext xmlns:c16="http://schemas.microsoft.com/office/drawing/2014/chart" uri="{C3380CC4-5D6E-409C-BE32-E72D297353CC}">
              <c16:uniqueId val="{00000001-1A0D-4398-A711-D47F4F0F9394}"/>
            </c:ext>
          </c:extLst>
        </c:ser>
        <c:ser>
          <c:idx val="2"/>
          <c:order val="2"/>
          <c:tx>
            <c:strRef>
              <c:f>Лист1!$D$1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Лист1!$D$2:$D$4</c:f>
              <c:numCache>
                <c:formatCode>General</c:formatCode>
                <c:ptCount val="3"/>
                <c:pt idx="0">
                  <c:v>85</c:v>
                </c:pt>
                <c:pt idx="1">
                  <c:v>23</c:v>
                </c:pt>
                <c:pt idx="2">
                  <c:v>35</c:v>
                </c:pt>
              </c:numCache>
            </c:numRef>
          </c:val>
          <c:extLst>
            <c:ext xmlns:c16="http://schemas.microsoft.com/office/drawing/2014/chart" uri="{C3380CC4-5D6E-409C-BE32-E72D297353CC}">
              <c16:uniqueId val="{00000002-1A0D-4398-A711-D47F4F0F9394}"/>
            </c:ext>
          </c:extLst>
        </c:ser>
        <c:dLbls>
          <c:showLegendKey val="0"/>
          <c:showVal val="0"/>
          <c:showCatName val="0"/>
          <c:showSerName val="0"/>
          <c:showPercent val="0"/>
          <c:showBubbleSize val="0"/>
        </c:dLbls>
        <c:gapWidth val="150"/>
        <c:shape val="cylinder"/>
        <c:axId val="194188800"/>
        <c:axId val="194190336"/>
        <c:axId val="0"/>
      </c:bar3DChart>
      <c:catAx>
        <c:axId val="194188800"/>
        <c:scaling>
          <c:orientation val="minMax"/>
        </c:scaling>
        <c:delete val="0"/>
        <c:axPos val="b"/>
        <c:numFmt formatCode="General" sourceLinked="0"/>
        <c:majorTickMark val="out"/>
        <c:minorTickMark val="none"/>
        <c:tickLblPos val="nextTo"/>
        <c:crossAx val="194190336"/>
        <c:crosses val="autoZero"/>
        <c:auto val="1"/>
        <c:lblAlgn val="ctr"/>
        <c:lblOffset val="100"/>
        <c:noMultiLvlLbl val="0"/>
      </c:catAx>
      <c:valAx>
        <c:axId val="194190336"/>
        <c:scaling>
          <c:orientation val="minMax"/>
        </c:scaling>
        <c:delete val="0"/>
        <c:axPos val="l"/>
        <c:majorGridlines/>
        <c:numFmt formatCode="General" sourceLinked="1"/>
        <c:majorTickMark val="out"/>
        <c:minorTickMark val="none"/>
        <c:tickLblPos val="nextTo"/>
        <c:crossAx val="194188800"/>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100</c:v>
                </c:pt>
                <c:pt idx="1">
                  <c:v>40</c:v>
                </c:pt>
                <c:pt idx="2">
                  <c:v>43</c:v>
                </c:pt>
              </c:numCache>
            </c:numRef>
          </c:val>
          <c:extLst>
            <c:ext xmlns:c16="http://schemas.microsoft.com/office/drawing/2014/chart" uri="{C3380CC4-5D6E-409C-BE32-E72D297353CC}">
              <c16:uniqueId val="{00000000-78B8-4502-B51E-06FBF164A60F}"/>
            </c:ext>
          </c:extLst>
        </c:ser>
        <c:ser>
          <c:idx val="1"/>
          <c:order val="1"/>
          <c:tx>
            <c:strRef>
              <c:f>Лист1!$C$1</c:f>
              <c:strCache>
                <c:ptCount val="1"/>
                <c:pt idx="0">
                  <c:v>2020</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96</c:v>
                </c:pt>
                <c:pt idx="1">
                  <c:v>28</c:v>
                </c:pt>
                <c:pt idx="2">
                  <c:v>34</c:v>
                </c:pt>
              </c:numCache>
            </c:numRef>
          </c:val>
          <c:extLst>
            <c:ext xmlns:c16="http://schemas.microsoft.com/office/drawing/2014/chart" uri="{C3380CC4-5D6E-409C-BE32-E72D297353CC}">
              <c16:uniqueId val="{00000001-78B8-4502-B51E-06FBF164A60F}"/>
            </c:ext>
          </c:extLst>
        </c:ser>
        <c:ser>
          <c:idx val="2"/>
          <c:order val="2"/>
          <c:tx>
            <c:strRef>
              <c:f>Лист1!$D$1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Лист1!$D$2:$D$4</c:f>
              <c:numCache>
                <c:formatCode>General</c:formatCode>
                <c:ptCount val="3"/>
                <c:pt idx="0">
                  <c:v>75</c:v>
                </c:pt>
                <c:pt idx="1">
                  <c:v>17</c:v>
                </c:pt>
                <c:pt idx="2">
                  <c:v>34</c:v>
                </c:pt>
              </c:numCache>
            </c:numRef>
          </c:val>
          <c:extLst>
            <c:ext xmlns:c16="http://schemas.microsoft.com/office/drawing/2014/chart" uri="{C3380CC4-5D6E-409C-BE32-E72D297353CC}">
              <c16:uniqueId val="{00000002-78B8-4502-B51E-06FBF164A60F}"/>
            </c:ext>
          </c:extLst>
        </c:ser>
        <c:dLbls>
          <c:showLegendKey val="0"/>
          <c:showVal val="0"/>
          <c:showCatName val="0"/>
          <c:showSerName val="0"/>
          <c:showPercent val="0"/>
          <c:showBubbleSize val="0"/>
        </c:dLbls>
        <c:gapWidth val="150"/>
        <c:shape val="cylinder"/>
        <c:axId val="194237952"/>
        <c:axId val="194239488"/>
        <c:axId val="0"/>
      </c:bar3DChart>
      <c:catAx>
        <c:axId val="194237952"/>
        <c:scaling>
          <c:orientation val="minMax"/>
        </c:scaling>
        <c:delete val="0"/>
        <c:axPos val="b"/>
        <c:numFmt formatCode="General" sourceLinked="0"/>
        <c:majorTickMark val="out"/>
        <c:minorTickMark val="none"/>
        <c:tickLblPos val="nextTo"/>
        <c:crossAx val="194239488"/>
        <c:crosses val="autoZero"/>
        <c:auto val="1"/>
        <c:lblAlgn val="ctr"/>
        <c:lblOffset val="100"/>
        <c:noMultiLvlLbl val="0"/>
      </c:catAx>
      <c:valAx>
        <c:axId val="194239488"/>
        <c:scaling>
          <c:orientation val="minMax"/>
        </c:scaling>
        <c:delete val="0"/>
        <c:axPos val="l"/>
        <c:majorGridlines/>
        <c:numFmt formatCode="General" sourceLinked="1"/>
        <c:majorTickMark val="out"/>
        <c:minorTickMark val="none"/>
        <c:tickLblPos val="nextTo"/>
        <c:crossAx val="194237952"/>
        <c:crosses val="autoZero"/>
        <c:crossBetween val="between"/>
      </c:valAx>
    </c:plotArea>
    <c:legend>
      <c:legendPos val="r"/>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96</c:v>
                </c:pt>
                <c:pt idx="1">
                  <c:v>42</c:v>
                </c:pt>
                <c:pt idx="2">
                  <c:v>30</c:v>
                </c:pt>
              </c:numCache>
            </c:numRef>
          </c:val>
          <c:extLst>
            <c:ext xmlns:c16="http://schemas.microsoft.com/office/drawing/2014/chart" uri="{C3380CC4-5D6E-409C-BE32-E72D297353CC}">
              <c16:uniqueId val="{00000000-54C6-4339-98F9-DF3597A52576}"/>
            </c:ext>
          </c:extLst>
        </c:ser>
        <c:ser>
          <c:idx val="1"/>
          <c:order val="1"/>
          <c:tx>
            <c:strRef>
              <c:f>Лист1!$C$1</c:f>
              <c:strCache>
                <c:ptCount val="1"/>
                <c:pt idx="0">
                  <c:v>2020</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60</c:v>
                </c:pt>
                <c:pt idx="1">
                  <c:v>20</c:v>
                </c:pt>
                <c:pt idx="2">
                  <c:v>33</c:v>
                </c:pt>
              </c:numCache>
            </c:numRef>
          </c:val>
          <c:extLst>
            <c:ext xmlns:c16="http://schemas.microsoft.com/office/drawing/2014/chart" uri="{C3380CC4-5D6E-409C-BE32-E72D297353CC}">
              <c16:uniqueId val="{00000001-54C6-4339-98F9-DF3597A52576}"/>
            </c:ext>
          </c:extLst>
        </c:ser>
        <c:ser>
          <c:idx val="2"/>
          <c:order val="2"/>
          <c:tx>
            <c:strRef>
              <c:f>Лист1!$D$1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Лист1!$D$2:$D$4</c:f>
              <c:numCache>
                <c:formatCode>General</c:formatCode>
                <c:ptCount val="3"/>
                <c:pt idx="0">
                  <c:v>78</c:v>
                </c:pt>
                <c:pt idx="1">
                  <c:v>23</c:v>
                </c:pt>
                <c:pt idx="2">
                  <c:v>41</c:v>
                </c:pt>
              </c:numCache>
            </c:numRef>
          </c:val>
          <c:extLst>
            <c:ext xmlns:c16="http://schemas.microsoft.com/office/drawing/2014/chart" uri="{C3380CC4-5D6E-409C-BE32-E72D297353CC}">
              <c16:uniqueId val="{00000002-54C6-4339-98F9-DF3597A52576}"/>
            </c:ext>
          </c:extLst>
        </c:ser>
        <c:dLbls>
          <c:showLegendKey val="0"/>
          <c:showVal val="0"/>
          <c:showCatName val="0"/>
          <c:showSerName val="0"/>
          <c:showPercent val="0"/>
          <c:showBubbleSize val="0"/>
        </c:dLbls>
        <c:gapWidth val="150"/>
        <c:shape val="cylinder"/>
        <c:axId val="193549824"/>
        <c:axId val="193551360"/>
        <c:axId val="0"/>
      </c:bar3DChart>
      <c:catAx>
        <c:axId val="193549824"/>
        <c:scaling>
          <c:orientation val="minMax"/>
        </c:scaling>
        <c:delete val="0"/>
        <c:axPos val="b"/>
        <c:numFmt formatCode="General" sourceLinked="0"/>
        <c:majorTickMark val="out"/>
        <c:minorTickMark val="none"/>
        <c:tickLblPos val="nextTo"/>
        <c:crossAx val="193551360"/>
        <c:crosses val="autoZero"/>
        <c:auto val="1"/>
        <c:lblAlgn val="ctr"/>
        <c:lblOffset val="100"/>
        <c:noMultiLvlLbl val="0"/>
      </c:catAx>
      <c:valAx>
        <c:axId val="193551360"/>
        <c:scaling>
          <c:orientation val="minMax"/>
        </c:scaling>
        <c:delete val="0"/>
        <c:axPos val="l"/>
        <c:majorGridlines/>
        <c:numFmt formatCode="General" sourceLinked="1"/>
        <c:majorTickMark val="out"/>
        <c:minorTickMark val="none"/>
        <c:tickLblPos val="nextTo"/>
        <c:crossAx val="193549824"/>
        <c:crosses val="autoZero"/>
        <c:crossBetween val="between"/>
      </c:valAx>
    </c:plotArea>
    <c:legend>
      <c:legendPos val="r"/>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100</c:v>
                </c:pt>
                <c:pt idx="1">
                  <c:v>50</c:v>
                </c:pt>
                <c:pt idx="2">
                  <c:v>49</c:v>
                </c:pt>
              </c:numCache>
            </c:numRef>
          </c:val>
          <c:extLst>
            <c:ext xmlns:c16="http://schemas.microsoft.com/office/drawing/2014/chart" uri="{C3380CC4-5D6E-409C-BE32-E72D297353CC}">
              <c16:uniqueId val="{00000000-1D3C-47EA-ADDD-7D40D22AAC2B}"/>
            </c:ext>
          </c:extLst>
        </c:ser>
        <c:ser>
          <c:idx val="1"/>
          <c:order val="1"/>
          <c:tx>
            <c:strRef>
              <c:f>Лист1!$C$1</c:f>
              <c:strCache>
                <c:ptCount val="1"/>
                <c:pt idx="0">
                  <c:v>2019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100</c:v>
                </c:pt>
                <c:pt idx="1">
                  <c:v>54</c:v>
                </c:pt>
                <c:pt idx="2">
                  <c:v>45</c:v>
                </c:pt>
              </c:numCache>
            </c:numRef>
          </c:val>
          <c:extLst>
            <c:ext xmlns:c16="http://schemas.microsoft.com/office/drawing/2014/chart" uri="{C3380CC4-5D6E-409C-BE32-E72D297353CC}">
              <c16:uniqueId val="{00000001-1D3C-47EA-ADDD-7D40D22AAC2B}"/>
            </c:ext>
          </c:extLst>
        </c:ser>
        <c:ser>
          <c:idx val="2"/>
          <c:order val="2"/>
          <c:tx>
            <c:strRef>
              <c:f>Лист1!$D$1</c:f>
              <c:strCache>
                <c:ptCount val="1"/>
                <c:pt idx="0">
                  <c:v>2020</c:v>
                </c:pt>
              </c:strCache>
            </c:strRef>
          </c:tx>
          <c:invertIfNegative val="0"/>
          <c:dLbls>
            <c:spPr>
              <a:ln>
                <a:solidFill>
                  <a:schemeClr val="bg1"/>
                </a:solid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Лист1!$D$2:$D$4</c:f>
              <c:numCache>
                <c:formatCode>General</c:formatCode>
                <c:ptCount val="3"/>
                <c:pt idx="0">
                  <c:v>97</c:v>
                </c:pt>
                <c:pt idx="1">
                  <c:v>41</c:v>
                </c:pt>
                <c:pt idx="2">
                  <c:v>38</c:v>
                </c:pt>
              </c:numCache>
            </c:numRef>
          </c:val>
          <c:extLst>
            <c:ext xmlns:c16="http://schemas.microsoft.com/office/drawing/2014/chart" uri="{C3380CC4-5D6E-409C-BE32-E72D297353CC}">
              <c16:uniqueId val="{00000002-1D3C-47EA-ADDD-7D40D22AAC2B}"/>
            </c:ext>
          </c:extLst>
        </c:ser>
        <c:ser>
          <c:idx val="3"/>
          <c:order val="3"/>
          <c:tx>
            <c:strRef>
              <c:f>Лист1!$E$1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Лист1!$E$2:$E$4</c:f>
              <c:numCache>
                <c:formatCode>General</c:formatCode>
                <c:ptCount val="3"/>
                <c:pt idx="0">
                  <c:v>100</c:v>
                </c:pt>
                <c:pt idx="1">
                  <c:v>41</c:v>
                </c:pt>
                <c:pt idx="2">
                  <c:v>39</c:v>
                </c:pt>
              </c:numCache>
            </c:numRef>
          </c:val>
          <c:extLst>
            <c:ext xmlns:c16="http://schemas.microsoft.com/office/drawing/2014/chart" uri="{C3380CC4-5D6E-409C-BE32-E72D297353CC}">
              <c16:uniqueId val="{00000003-1D3C-47EA-ADDD-7D40D22AAC2B}"/>
            </c:ext>
          </c:extLst>
        </c:ser>
        <c:dLbls>
          <c:showLegendKey val="0"/>
          <c:showVal val="0"/>
          <c:showCatName val="0"/>
          <c:showSerName val="0"/>
          <c:showPercent val="0"/>
          <c:showBubbleSize val="0"/>
        </c:dLbls>
        <c:gapWidth val="150"/>
        <c:shape val="cylinder"/>
        <c:axId val="201755264"/>
        <c:axId val="201769344"/>
        <c:axId val="0"/>
      </c:bar3DChart>
      <c:catAx>
        <c:axId val="201755264"/>
        <c:scaling>
          <c:orientation val="minMax"/>
        </c:scaling>
        <c:delete val="0"/>
        <c:axPos val="b"/>
        <c:numFmt formatCode="General" sourceLinked="0"/>
        <c:majorTickMark val="out"/>
        <c:minorTickMark val="none"/>
        <c:tickLblPos val="nextTo"/>
        <c:crossAx val="201769344"/>
        <c:crosses val="autoZero"/>
        <c:auto val="1"/>
        <c:lblAlgn val="ctr"/>
        <c:lblOffset val="100"/>
        <c:noMultiLvlLbl val="0"/>
      </c:catAx>
      <c:valAx>
        <c:axId val="201769344"/>
        <c:scaling>
          <c:orientation val="minMax"/>
        </c:scaling>
        <c:delete val="0"/>
        <c:axPos val="l"/>
        <c:majorGridlines/>
        <c:numFmt formatCode="General" sourceLinked="1"/>
        <c:majorTickMark val="out"/>
        <c:minorTickMark val="none"/>
        <c:tickLblPos val="nextTo"/>
        <c:crossAx val="201755264"/>
        <c:crosses val="autoZero"/>
        <c:crossBetween val="between"/>
      </c:valAx>
    </c:plotArea>
    <c:legend>
      <c:legendPos val="r"/>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100</c:v>
                </c:pt>
                <c:pt idx="1">
                  <c:v>44</c:v>
                </c:pt>
                <c:pt idx="2">
                  <c:v>36</c:v>
                </c:pt>
              </c:numCache>
            </c:numRef>
          </c:val>
          <c:extLst>
            <c:ext xmlns:c16="http://schemas.microsoft.com/office/drawing/2014/chart" uri="{C3380CC4-5D6E-409C-BE32-E72D297353CC}">
              <c16:uniqueId val="{00000000-09C1-45C6-86A0-CE2ADCC92638}"/>
            </c:ext>
          </c:extLst>
        </c:ser>
        <c:ser>
          <c:idx val="1"/>
          <c:order val="1"/>
          <c:tx>
            <c:strRef>
              <c:f>Лист1!$C$1</c:f>
              <c:strCache>
                <c:ptCount val="1"/>
                <c:pt idx="0">
                  <c:v>2019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100</c:v>
                </c:pt>
                <c:pt idx="1">
                  <c:v>39</c:v>
                </c:pt>
                <c:pt idx="2">
                  <c:v>39</c:v>
                </c:pt>
              </c:numCache>
            </c:numRef>
          </c:val>
          <c:extLst>
            <c:ext xmlns:c16="http://schemas.microsoft.com/office/drawing/2014/chart" uri="{C3380CC4-5D6E-409C-BE32-E72D297353CC}">
              <c16:uniqueId val="{00000001-09C1-45C6-86A0-CE2ADCC92638}"/>
            </c:ext>
          </c:extLst>
        </c:ser>
        <c:ser>
          <c:idx val="2"/>
          <c:order val="2"/>
          <c:tx>
            <c:strRef>
              <c:f>Лист1!$D$1</c:f>
              <c:strCache>
                <c:ptCount val="1"/>
                <c:pt idx="0">
                  <c:v>2020</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Лист1!$D$2:$D$4</c:f>
              <c:numCache>
                <c:formatCode>General</c:formatCode>
                <c:ptCount val="3"/>
                <c:pt idx="0">
                  <c:v>100</c:v>
                </c:pt>
                <c:pt idx="1">
                  <c:v>28</c:v>
                </c:pt>
                <c:pt idx="2">
                  <c:v>38</c:v>
                </c:pt>
              </c:numCache>
            </c:numRef>
          </c:val>
          <c:extLst>
            <c:ext xmlns:c16="http://schemas.microsoft.com/office/drawing/2014/chart" uri="{C3380CC4-5D6E-409C-BE32-E72D297353CC}">
              <c16:uniqueId val="{00000002-09C1-45C6-86A0-CE2ADCC92638}"/>
            </c:ext>
          </c:extLst>
        </c:ser>
        <c:ser>
          <c:idx val="3"/>
          <c:order val="3"/>
          <c:tx>
            <c:strRef>
              <c:f>Лист1!$E$1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Лист1!$E$2:$E$4</c:f>
              <c:numCache>
                <c:formatCode>General</c:formatCode>
                <c:ptCount val="3"/>
                <c:pt idx="0">
                  <c:v>88</c:v>
                </c:pt>
                <c:pt idx="1">
                  <c:v>23</c:v>
                </c:pt>
                <c:pt idx="2">
                  <c:v>32</c:v>
                </c:pt>
              </c:numCache>
            </c:numRef>
          </c:val>
          <c:extLst>
            <c:ext xmlns:c16="http://schemas.microsoft.com/office/drawing/2014/chart" uri="{C3380CC4-5D6E-409C-BE32-E72D297353CC}">
              <c16:uniqueId val="{00000003-09C1-45C6-86A0-CE2ADCC92638}"/>
            </c:ext>
          </c:extLst>
        </c:ser>
        <c:dLbls>
          <c:showLegendKey val="0"/>
          <c:showVal val="0"/>
          <c:showCatName val="0"/>
          <c:showSerName val="0"/>
          <c:showPercent val="0"/>
          <c:showBubbleSize val="0"/>
        </c:dLbls>
        <c:gapWidth val="150"/>
        <c:shape val="cylinder"/>
        <c:axId val="201940992"/>
        <c:axId val="201942528"/>
        <c:axId val="0"/>
      </c:bar3DChart>
      <c:catAx>
        <c:axId val="201940992"/>
        <c:scaling>
          <c:orientation val="minMax"/>
        </c:scaling>
        <c:delete val="0"/>
        <c:axPos val="b"/>
        <c:numFmt formatCode="General" sourceLinked="0"/>
        <c:majorTickMark val="out"/>
        <c:minorTickMark val="none"/>
        <c:tickLblPos val="nextTo"/>
        <c:crossAx val="201942528"/>
        <c:crosses val="autoZero"/>
        <c:auto val="1"/>
        <c:lblAlgn val="ctr"/>
        <c:lblOffset val="100"/>
        <c:noMultiLvlLbl val="0"/>
      </c:catAx>
      <c:valAx>
        <c:axId val="201942528"/>
        <c:scaling>
          <c:orientation val="minMax"/>
        </c:scaling>
        <c:delete val="0"/>
        <c:axPos val="l"/>
        <c:majorGridlines/>
        <c:numFmt formatCode="General" sourceLinked="1"/>
        <c:majorTickMark val="out"/>
        <c:minorTickMark val="none"/>
        <c:tickLblPos val="nextTo"/>
        <c:crossAx val="201940992"/>
        <c:crosses val="autoZero"/>
        <c:crossBetween val="between"/>
      </c:valAx>
      <c:spPr>
        <a:ln>
          <a:noFill/>
        </a:ln>
      </c:spPr>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solidFill>
        </a:ln>
      </c:spPr>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95</c:v>
                </c:pt>
                <c:pt idx="1">
                  <c:v>31</c:v>
                </c:pt>
                <c:pt idx="2">
                  <c:v>36</c:v>
                </c:pt>
              </c:numCache>
            </c:numRef>
          </c:val>
          <c:extLst>
            <c:ext xmlns:c16="http://schemas.microsoft.com/office/drawing/2014/chart" uri="{C3380CC4-5D6E-409C-BE32-E72D297353CC}">
              <c16:uniqueId val="{00000000-1549-4A37-A15B-670621B0743E}"/>
            </c:ext>
          </c:extLst>
        </c:ser>
        <c:ser>
          <c:idx val="1"/>
          <c:order val="1"/>
          <c:tx>
            <c:strRef>
              <c:f>Лист1!$C$1</c:f>
              <c:strCache>
                <c:ptCount val="1"/>
                <c:pt idx="0">
                  <c:v>2019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87</c:v>
                </c:pt>
                <c:pt idx="1">
                  <c:v>28</c:v>
                </c:pt>
                <c:pt idx="2">
                  <c:v>35</c:v>
                </c:pt>
              </c:numCache>
            </c:numRef>
          </c:val>
          <c:extLst>
            <c:ext xmlns:c16="http://schemas.microsoft.com/office/drawing/2014/chart" uri="{C3380CC4-5D6E-409C-BE32-E72D297353CC}">
              <c16:uniqueId val="{00000001-1549-4A37-A15B-670621B0743E}"/>
            </c:ext>
          </c:extLst>
        </c:ser>
        <c:ser>
          <c:idx val="2"/>
          <c:order val="2"/>
          <c:tx>
            <c:strRef>
              <c:f>Лист1!$D$1</c:f>
              <c:strCache>
                <c:ptCount val="1"/>
                <c:pt idx="0">
                  <c:v>2020</c:v>
                </c:pt>
              </c:strCache>
            </c:strRef>
          </c:tx>
          <c:invertIfNegative val="0"/>
          <c:dLbls>
            <c:spPr>
              <a:ln>
                <a:solidFill>
                  <a:schemeClr val="bg1"/>
                </a:solid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Лист1!$D$2:$D$4</c:f>
              <c:numCache>
                <c:formatCode>General</c:formatCode>
                <c:ptCount val="3"/>
                <c:pt idx="0">
                  <c:v>79</c:v>
                </c:pt>
                <c:pt idx="1">
                  <c:v>13</c:v>
                </c:pt>
                <c:pt idx="2">
                  <c:v>26</c:v>
                </c:pt>
              </c:numCache>
            </c:numRef>
          </c:val>
          <c:extLst>
            <c:ext xmlns:c16="http://schemas.microsoft.com/office/drawing/2014/chart" uri="{C3380CC4-5D6E-409C-BE32-E72D297353CC}">
              <c16:uniqueId val="{00000002-1549-4A37-A15B-670621B0743E}"/>
            </c:ext>
          </c:extLst>
        </c:ser>
        <c:ser>
          <c:idx val="3"/>
          <c:order val="3"/>
          <c:tx>
            <c:strRef>
              <c:f>Лист1!$E$1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Лист1!$E$2:$E$4</c:f>
              <c:numCache>
                <c:formatCode>General</c:formatCode>
                <c:ptCount val="3"/>
                <c:pt idx="0">
                  <c:v>68</c:v>
                </c:pt>
                <c:pt idx="1">
                  <c:v>18</c:v>
                </c:pt>
                <c:pt idx="2">
                  <c:v>26</c:v>
                </c:pt>
              </c:numCache>
            </c:numRef>
          </c:val>
          <c:extLst>
            <c:ext xmlns:c16="http://schemas.microsoft.com/office/drawing/2014/chart" uri="{C3380CC4-5D6E-409C-BE32-E72D297353CC}">
              <c16:uniqueId val="{00000003-1549-4A37-A15B-670621B0743E}"/>
            </c:ext>
          </c:extLst>
        </c:ser>
        <c:dLbls>
          <c:showLegendKey val="0"/>
          <c:showVal val="0"/>
          <c:showCatName val="0"/>
          <c:showSerName val="0"/>
          <c:showPercent val="0"/>
          <c:showBubbleSize val="0"/>
        </c:dLbls>
        <c:gapWidth val="150"/>
        <c:shape val="cylinder"/>
        <c:axId val="202241152"/>
        <c:axId val="202242688"/>
        <c:axId val="0"/>
      </c:bar3DChart>
      <c:catAx>
        <c:axId val="202241152"/>
        <c:scaling>
          <c:orientation val="minMax"/>
        </c:scaling>
        <c:delete val="0"/>
        <c:axPos val="b"/>
        <c:numFmt formatCode="General" sourceLinked="0"/>
        <c:majorTickMark val="out"/>
        <c:minorTickMark val="none"/>
        <c:tickLblPos val="nextTo"/>
        <c:crossAx val="202242688"/>
        <c:crosses val="autoZero"/>
        <c:auto val="1"/>
        <c:lblAlgn val="ctr"/>
        <c:lblOffset val="100"/>
        <c:noMultiLvlLbl val="0"/>
      </c:catAx>
      <c:valAx>
        <c:axId val="202242688"/>
        <c:scaling>
          <c:orientation val="minMax"/>
        </c:scaling>
        <c:delete val="0"/>
        <c:axPos val="l"/>
        <c:majorGridlines/>
        <c:numFmt formatCode="General" sourceLinked="1"/>
        <c:majorTickMark val="out"/>
        <c:minorTickMark val="none"/>
        <c:tickLblPos val="nextTo"/>
        <c:crossAx val="202241152"/>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ln>
          <a:solidFill>
            <a:schemeClr val="bg1"/>
          </a:solidFill>
        </a:ln>
      </c:spPr>
    </c:sideWall>
    <c:backWall>
      <c:thickness val="0"/>
      <c:spPr>
        <a:ln>
          <a:solidFill>
            <a:schemeClr val="bg1"/>
          </a:solidFill>
        </a:ln>
      </c:spPr>
    </c:backWall>
    <c:plotArea>
      <c:layout/>
      <c:bar3DChart>
        <c:barDir val="col"/>
        <c:grouping val="clustered"/>
        <c:varyColors val="0"/>
        <c:ser>
          <c:idx val="0"/>
          <c:order val="0"/>
          <c:tx>
            <c:strRef>
              <c:f>Лист1!$B$1</c:f>
              <c:strCache>
                <c:ptCount val="1"/>
                <c:pt idx="0">
                  <c:v>2017</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97</c:v>
                </c:pt>
                <c:pt idx="1">
                  <c:v>73</c:v>
                </c:pt>
                <c:pt idx="2">
                  <c:v>54</c:v>
                </c:pt>
              </c:numCache>
            </c:numRef>
          </c:val>
          <c:extLst>
            <c:ext xmlns:c16="http://schemas.microsoft.com/office/drawing/2014/chart" uri="{C3380CC4-5D6E-409C-BE32-E72D297353CC}">
              <c16:uniqueId val="{00000000-057A-443D-86E7-3098066C1FA1}"/>
            </c:ext>
          </c:extLst>
        </c:ser>
        <c:ser>
          <c:idx val="1"/>
          <c:order val="1"/>
          <c:tx>
            <c:strRef>
              <c:f>Лист1!$C$1</c:f>
              <c:strCache>
                <c:ptCount val="1"/>
                <c:pt idx="0">
                  <c:v>2018</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97</c:v>
                </c:pt>
                <c:pt idx="1">
                  <c:v>63</c:v>
                </c:pt>
                <c:pt idx="2">
                  <c:v>53</c:v>
                </c:pt>
              </c:numCache>
            </c:numRef>
          </c:val>
          <c:extLst>
            <c:ext xmlns:c16="http://schemas.microsoft.com/office/drawing/2014/chart" uri="{C3380CC4-5D6E-409C-BE32-E72D297353CC}">
              <c16:uniqueId val="{00000001-057A-443D-86E7-3098066C1FA1}"/>
            </c:ext>
          </c:extLst>
        </c:ser>
        <c:ser>
          <c:idx val="2"/>
          <c:order val="2"/>
          <c:tx>
            <c:strRef>
              <c:f>Лист1!$D$1</c:f>
              <c:strCache>
                <c:ptCount val="1"/>
                <c:pt idx="0">
                  <c:v>2019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Лист1!$D$2:$D$4</c:f>
              <c:numCache>
                <c:formatCode>General</c:formatCode>
                <c:ptCount val="3"/>
                <c:pt idx="0">
                  <c:v>100</c:v>
                </c:pt>
                <c:pt idx="1">
                  <c:v>55</c:v>
                </c:pt>
                <c:pt idx="2">
                  <c:v>44</c:v>
                </c:pt>
              </c:numCache>
            </c:numRef>
          </c:val>
          <c:extLst>
            <c:ext xmlns:c16="http://schemas.microsoft.com/office/drawing/2014/chart" uri="{C3380CC4-5D6E-409C-BE32-E72D297353CC}">
              <c16:uniqueId val="{00000002-057A-443D-86E7-3098066C1FA1}"/>
            </c:ext>
          </c:extLst>
        </c:ser>
        <c:ser>
          <c:idx val="3"/>
          <c:order val="3"/>
          <c:tx>
            <c:strRef>
              <c:f>Лист1!$E$1</c:f>
              <c:strCache>
                <c:ptCount val="1"/>
                <c:pt idx="0">
                  <c:v>2020</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Лист1!$E$2:$E$4</c:f>
              <c:numCache>
                <c:formatCode>General</c:formatCode>
                <c:ptCount val="3"/>
                <c:pt idx="0">
                  <c:v>97</c:v>
                </c:pt>
                <c:pt idx="1">
                  <c:v>54</c:v>
                </c:pt>
                <c:pt idx="2">
                  <c:v>45</c:v>
                </c:pt>
              </c:numCache>
            </c:numRef>
          </c:val>
          <c:extLst>
            <c:ext xmlns:c16="http://schemas.microsoft.com/office/drawing/2014/chart" uri="{C3380CC4-5D6E-409C-BE32-E72D297353CC}">
              <c16:uniqueId val="{00000003-057A-443D-86E7-3098066C1FA1}"/>
            </c:ext>
          </c:extLst>
        </c:ser>
        <c:ser>
          <c:idx val="4"/>
          <c:order val="4"/>
          <c:tx>
            <c:strRef>
              <c:f>Лист1!$F$1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Лист1!$F$2:$F$4</c:f>
              <c:numCache>
                <c:formatCode>General</c:formatCode>
                <c:ptCount val="3"/>
                <c:pt idx="0">
                  <c:v>100</c:v>
                </c:pt>
                <c:pt idx="1">
                  <c:v>55</c:v>
                </c:pt>
                <c:pt idx="2">
                  <c:v>45</c:v>
                </c:pt>
              </c:numCache>
            </c:numRef>
          </c:val>
          <c:extLst>
            <c:ext xmlns:c16="http://schemas.microsoft.com/office/drawing/2014/chart" uri="{C3380CC4-5D6E-409C-BE32-E72D297353CC}">
              <c16:uniqueId val="{00000004-057A-443D-86E7-3098066C1FA1}"/>
            </c:ext>
          </c:extLst>
        </c:ser>
        <c:dLbls>
          <c:showLegendKey val="0"/>
          <c:showVal val="0"/>
          <c:showCatName val="0"/>
          <c:showSerName val="0"/>
          <c:showPercent val="0"/>
          <c:showBubbleSize val="0"/>
        </c:dLbls>
        <c:gapWidth val="150"/>
        <c:shape val="cylinder"/>
        <c:axId val="202358144"/>
        <c:axId val="202368128"/>
        <c:axId val="0"/>
      </c:bar3DChart>
      <c:catAx>
        <c:axId val="202358144"/>
        <c:scaling>
          <c:orientation val="minMax"/>
        </c:scaling>
        <c:delete val="0"/>
        <c:axPos val="b"/>
        <c:numFmt formatCode="General" sourceLinked="0"/>
        <c:majorTickMark val="out"/>
        <c:minorTickMark val="none"/>
        <c:tickLblPos val="nextTo"/>
        <c:crossAx val="202368128"/>
        <c:crosses val="autoZero"/>
        <c:auto val="1"/>
        <c:lblAlgn val="ctr"/>
        <c:lblOffset val="100"/>
        <c:noMultiLvlLbl val="0"/>
      </c:catAx>
      <c:valAx>
        <c:axId val="202368128"/>
        <c:scaling>
          <c:orientation val="minMax"/>
        </c:scaling>
        <c:delete val="0"/>
        <c:axPos val="l"/>
        <c:majorGridlines/>
        <c:numFmt formatCode="General" sourceLinked="1"/>
        <c:majorTickMark val="out"/>
        <c:minorTickMark val="none"/>
        <c:tickLblPos val="nextTo"/>
        <c:crossAx val="202358144"/>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 классы</c:v>
                </c:pt>
              </c:strCache>
            </c:strRef>
          </c:tx>
          <c:invertIfNegative val="0"/>
          <c:cat>
            <c:numRef>
              <c:f>Лист1!$A$2:$A$5</c:f>
              <c:numCache>
                <c:formatCode>General</c:formatCode>
                <c:ptCount val="4"/>
              </c:numCache>
            </c:numRef>
          </c:cat>
          <c:val>
            <c:numRef>
              <c:f>Лист1!$B$2:$B$5</c:f>
              <c:numCache>
                <c:formatCode>General</c:formatCode>
                <c:ptCount val="4"/>
                <c:pt idx="0">
                  <c:v>21</c:v>
                </c:pt>
              </c:numCache>
            </c:numRef>
          </c:val>
          <c:extLst>
            <c:ext xmlns:c16="http://schemas.microsoft.com/office/drawing/2014/chart" uri="{C3380CC4-5D6E-409C-BE32-E72D297353CC}">
              <c16:uniqueId val="{00000000-EFE2-40B2-9AD0-86A41222D080}"/>
            </c:ext>
          </c:extLst>
        </c:ser>
        <c:ser>
          <c:idx val="1"/>
          <c:order val="1"/>
          <c:tx>
            <c:strRef>
              <c:f>Лист1!$C$1</c:f>
              <c:strCache>
                <c:ptCount val="1"/>
                <c:pt idx="0">
                  <c:v>3 классы</c:v>
                </c:pt>
              </c:strCache>
            </c:strRef>
          </c:tx>
          <c:invertIfNegative val="0"/>
          <c:cat>
            <c:numRef>
              <c:f>Лист1!$A$2:$A$5</c:f>
              <c:numCache>
                <c:formatCode>General</c:formatCode>
                <c:ptCount val="4"/>
              </c:numCache>
            </c:numRef>
          </c:cat>
          <c:val>
            <c:numRef>
              <c:f>Лист1!$C$2:$C$5</c:f>
              <c:numCache>
                <c:formatCode>General</c:formatCode>
                <c:ptCount val="4"/>
                <c:pt idx="0">
                  <c:v>18</c:v>
                </c:pt>
              </c:numCache>
            </c:numRef>
          </c:val>
          <c:extLst>
            <c:ext xmlns:c16="http://schemas.microsoft.com/office/drawing/2014/chart" uri="{C3380CC4-5D6E-409C-BE32-E72D297353CC}">
              <c16:uniqueId val="{00000001-EFE2-40B2-9AD0-86A41222D080}"/>
            </c:ext>
          </c:extLst>
        </c:ser>
        <c:ser>
          <c:idx val="2"/>
          <c:order val="2"/>
          <c:tx>
            <c:strRef>
              <c:f>Лист1!$D$1</c:f>
              <c:strCache>
                <c:ptCount val="1"/>
                <c:pt idx="0">
                  <c:v>4 классы</c:v>
                </c:pt>
              </c:strCache>
            </c:strRef>
          </c:tx>
          <c:invertIfNegative val="0"/>
          <c:cat>
            <c:numRef>
              <c:f>Лист1!$A$2:$A$5</c:f>
              <c:numCache>
                <c:formatCode>General</c:formatCode>
                <c:ptCount val="4"/>
              </c:numCache>
            </c:numRef>
          </c:cat>
          <c:val>
            <c:numRef>
              <c:f>Лист1!$D$2:$D$5</c:f>
              <c:numCache>
                <c:formatCode>General</c:formatCode>
                <c:ptCount val="4"/>
                <c:pt idx="0">
                  <c:v>13</c:v>
                </c:pt>
              </c:numCache>
            </c:numRef>
          </c:val>
          <c:extLst>
            <c:ext xmlns:c16="http://schemas.microsoft.com/office/drawing/2014/chart" uri="{C3380CC4-5D6E-409C-BE32-E72D297353CC}">
              <c16:uniqueId val="{00000002-EFE2-40B2-9AD0-86A41222D080}"/>
            </c:ext>
          </c:extLst>
        </c:ser>
        <c:dLbls>
          <c:showLegendKey val="0"/>
          <c:showVal val="0"/>
          <c:showCatName val="0"/>
          <c:showSerName val="0"/>
          <c:showPercent val="0"/>
          <c:showBubbleSize val="0"/>
        </c:dLbls>
        <c:gapWidth val="150"/>
        <c:axId val="157118464"/>
        <c:axId val="157120768"/>
      </c:barChart>
      <c:catAx>
        <c:axId val="157118464"/>
        <c:scaling>
          <c:orientation val="minMax"/>
        </c:scaling>
        <c:delete val="0"/>
        <c:axPos val="b"/>
        <c:numFmt formatCode="General" sourceLinked="1"/>
        <c:majorTickMark val="out"/>
        <c:minorTickMark val="none"/>
        <c:tickLblPos val="nextTo"/>
        <c:crossAx val="157120768"/>
        <c:crosses val="autoZero"/>
        <c:auto val="1"/>
        <c:lblAlgn val="ctr"/>
        <c:lblOffset val="100"/>
        <c:noMultiLvlLbl val="0"/>
      </c:catAx>
      <c:valAx>
        <c:axId val="157120768"/>
        <c:scaling>
          <c:orientation val="minMax"/>
        </c:scaling>
        <c:delete val="0"/>
        <c:axPos val="l"/>
        <c:majorGridlines/>
        <c:numFmt formatCode="General" sourceLinked="1"/>
        <c:majorTickMark val="out"/>
        <c:minorTickMark val="none"/>
        <c:tickLblPos val="nextTo"/>
        <c:crossAx val="157118464"/>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100</c:v>
                </c:pt>
                <c:pt idx="1">
                  <c:v>19</c:v>
                </c:pt>
                <c:pt idx="2">
                  <c:v>40</c:v>
                </c:pt>
              </c:numCache>
            </c:numRef>
          </c:val>
          <c:extLst>
            <c:ext xmlns:c16="http://schemas.microsoft.com/office/drawing/2014/chart" uri="{C3380CC4-5D6E-409C-BE32-E72D297353CC}">
              <c16:uniqueId val="{00000000-E574-4924-8856-25810D2185E6}"/>
            </c:ext>
          </c:extLst>
        </c:ser>
        <c:ser>
          <c:idx val="1"/>
          <c:order val="1"/>
          <c:tx>
            <c:strRef>
              <c:f>Лист1!$C$1</c:f>
              <c:strCache>
                <c:ptCount val="1"/>
                <c:pt idx="0">
                  <c:v>2018</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100</c:v>
                </c:pt>
                <c:pt idx="1">
                  <c:v>19</c:v>
                </c:pt>
                <c:pt idx="2">
                  <c:v>35</c:v>
                </c:pt>
              </c:numCache>
            </c:numRef>
          </c:val>
          <c:extLst>
            <c:ext xmlns:c16="http://schemas.microsoft.com/office/drawing/2014/chart" uri="{C3380CC4-5D6E-409C-BE32-E72D297353CC}">
              <c16:uniqueId val="{00000001-E574-4924-8856-25810D2185E6}"/>
            </c:ext>
          </c:extLst>
        </c:ser>
        <c:ser>
          <c:idx val="2"/>
          <c:order val="2"/>
          <c:tx>
            <c:strRef>
              <c:f>Лист1!$D$1</c:f>
              <c:strCache>
                <c:ptCount val="1"/>
                <c:pt idx="0">
                  <c:v>2019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Лист1!$D$2:$D$4</c:f>
              <c:numCache>
                <c:formatCode>General</c:formatCode>
                <c:ptCount val="3"/>
                <c:pt idx="0">
                  <c:v>87</c:v>
                </c:pt>
                <c:pt idx="1">
                  <c:v>13</c:v>
                </c:pt>
                <c:pt idx="2">
                  <c:v>34</c:v>
                </c:pt>
              </c:numCache>
            </c:numRef>
          </c:val>
          <c:extLst>
            <c:ext xmlns:c16="http://schemas.microsoft.com/office/drawing/2014/chart" uri="{C3380CC4-5D6E-409C-BE32-E72D297353CC}">
              <c16:uniqueId val="{00000002-E574-4924-8856-25810D2185E6}"/>
            </c:ext>
          </c:extLst>
        </c:ser>
        <c:ser>
          <c:idx val="3"/>
          <c:order val="3"/>
          <c:tx>
            <c:strRef>
              <c:f>Лист1!$E$1</c:f>
              <c:strCache>
                <c:ptCount val="1"/>
                <c:pt idx="0">
                  <c:v>2020</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Лист1!$E$2:$E$4</c:f>
              <c:numCache>
                <c:formatCode>General</c:formatCode>
                <c:ptCount val="3"/>
                <c:pt idx="0">
                  <c:v>73</c:v>
                </c:pt>
                <c:pt idx="1">
                  <c:v>4</c:v>
                </c:pt>
                <c:pt idx="2">
                  <c:v>27</c:v>
                </c:pt>
              </c:numCache>
            </c:numRef>
          </c:val>
          <c:extLst>
            <c:ext xmlns:c16="http://schemas.microsoft.com/office/drawing/2014/chart" uri="{C3380CC4-5D6E-409C-BE32-E72D297353CC}">
              <c16:uniqueId val="{00000003-E574-4924-8856-25810D2185E6}"/>
            </c:ext>
          </c:extLst>
        </c:ser>
        <c:ser>
          <c:idx val="4"/>
          <c:order val="4"/>
          <c:tx>
            <c:strRef>
              <c:f>Лист1!$F$1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Лист1!$F$2:$F$4</c:f>
              <c:numCache>
                <c:formatCode>General</c:formatCode>
                <c:ptCount val="3"/>
                <c:pt idx="0">
                  <c:v>100</c:v>
                </c:pt>
                <c:pt idx="1">
                  <c:v>8</c:v>
                </c:pt>
                <c:pt idx="2">
                  <c:v>27</c:v>
                </c:pt>
              </c:numCache>
            </c:numRef>
          </c:val>
          <c:extLst>
            <c:ext xmlns:c16="http://schemas.microsoft.com/office/drawing/2014/chart" uri="{C3380CC4-5D6E-409C-BE32-E72D297353CC}">
              <c16:uniqueId val="{00000004-E574-4924-8856-25810D2185E6}"/>
            </c:ext>
          </c:extLst>
        </c:ser>
        <c:dLbls>
          <c:showLegendKey val="0"/>
          <c:showVal val="0"/>
          <c:showCatName val="0"/>
          <c:showSerName val="0"/>
          <c:showPercent val="0"/>
          <c:showBubbleSize val="0"/>
        </c:dLbls>
        <c:gapWidth val="150"/>
        <c:shape val="cylinder"/>
        <c:axId val="201967488"/>
        <c:axId val="201969024"/>
        <c:axId val="0"/>
      </c:bar3DChart>
      <c:catAx>
        <c:axId val="201967488"/>
        <c:scaling>
          <c:orientation val="minMax"/>
        </c:scaling>
        <c:delete val="0"/>
        <c:axPos val="b"/>
        <c:numFmt formatCode="General" sourceLinked="0"/>
        <c:majorTickMark val="out"/>
        <c:minorTickMark val="none"/>
        <c:tickLblPos val="nextTo"/>
        <c:crossAx val="201969024"/>
        <c:crosses val="autoZero"/>
        <c:auto val="1"/>
        <c:lblAlgn val="ctr"/>
        <c:lblOffset val="100"/>
        <c:noMultiLvlLbl val="0"/>
      </c:catAx>
      <c:valAx>
        <c:axId val="201969024"/>
        <c:scaling>
          <c:orientation val="minMax"/>
        </c:scaling>
        <c:delete val="0"/>
        <c:axPos val="l"/>
        <c:majorGridlines/>
        <c:numFmt formatCode="General" sourceLinked="1"/>
        <c:majorTickMark val="out"/>
        <c:minorTickMark val="none"/>
        <c:tickLblPos val="nextTo"/>
        <c:crossAx val="201967488"/>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100</c:v>
                </c:pt>
                <c:pt idx="1">
                  <c:v>43</c:v>
                </c:pt>
                <c:pt idx="2">
                  <c:v>45</c:v>
                </c:pt>
              </c:numCache>
            </c:numRef>
          </c:val>
          <c:extLst>
            <c:ext xmlns:c16="http://schemas.microsoft.com/office/drawing/2014/chart" uri="{C3380CC4-5D6E-409C-BE32-E72D297353CC}">
              <c16:uniqueId val="{00000000-1E1E-4D48-A8D0-98E1D5E11E14}"/>
            </c:ext>
          </c:extLst>
        </c:ser>
        <c:ser>
          <c:idx val="1"/>
          <c:order val="1"/>
          <c:tx>
            <c:strRef>
              <c:f>Лист1!$C$1</c:f>
              <c:strCache>
                <c:ptCount val="1"/>
                <c:pt idx="0">
                  <c:v>2018</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100</c:v>
                </c:pt>
                <c:pt idx="1">
                  <c:v>41</c:v>
                </c:pt>
                <c:pt idx="2">
                  <c:v>44</c:v>
                </c:pt>
              </c:numCache>
            </c:numRef>
          </c:val>
          <c:extLst>
            <c:ext xmlns:c16="http://schemas.microsoft.com/office/drawing/2014/chart" uri="{C3380CC4-5D6E-409C-BE32-E72D297353CC}">
              <c16:uniqueId val="{00000001-1E1E-4D48-A8D0-98E1D5E11E14}"/>
            </c:ext>
          </c:extLst>
        </c:ser>
        <c:ser>
          <c:idx val="2"/>
          <c:order val="2"/>
          <c:tx>
            <c:strRef>
              <c:f>Лист1!$D$1</c:f>
              <c:strCache>
                <c:ptCount val="1"/>
                <c:pt idx="0">
                  <c:v>2019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Лист1!$D$2:$D$4</c:f>
              <c:numCache>
                <c:formatCode>General</c:formatCode>
                <c:ptCount val="3"/>
                <c:pt idx="0">
                  <c:v>100</c:v>
                </c:pt>
                <c:pt idx="1">
                  <c:v>33</c:v>
                </c:pt>
                <c:pt idx="2">
                  <c:v>40</c:v>
                </c:pt>
              </c:numCache>
            </c:numRef>
          </c:val>
          <c:extLst>
            <c:ext xmlns:c16="http://schemas.microsoft.com/office/drawing/2014/chart" uri="{C3380CC4-5D6E-409C-BE32-E72D297353CC}">
              <c16:uniqueId val="{00000002-1E1E-4D48-A8D0-98E1D5E11E14}"/>
            </c:ext>
          </c:extLst>
        </c:ser>
        <c:ser>
          <c:idx val="3"/>
          <c:order val="3"/>
          <c:tx>
            <c:strRef>
              <c:f>Лист1!$E$1</c:f>
              <c:strCache>
                <c:ptCount val="1"/>
                <c:pt idx="0">
                  <c:v>2020</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Лист1!$E$2:$E$4</c:f>
              <c:numCache>
                <c:formatCode>General</c:formatCode>
                <c:ptCount val="3"/>
                <c:pt idx="0">
                  <c:v>100</c:v>
                </c:pt>
                <c:pt idx="1">
                  <c:v>27</c:v>
                </c:pt>
                <c:pt idx="2">
                  <c:v>37</c:v>
                </c:pt>
              </c:numCache>
            </c:numRef>
          </c:val>
          <c:extLst>
            <c:ext xmlns:c16="http://schemas.microsoft.com/office/drawing/2014/chart" uri="{C3380CC4-5D6E-409C-BE32-E72D297353CC}">
              <c16:uniqueId val="{00000003-1E1E-4D48-A8D0-98E1D5E11E14}"/>
            </c:ext>
          </c:extLst>
        </c:ser>
        <c:ser>
          <c:idx val="4"/>
          <c:order val="4"/>
          <c:tx>
            <c:strRef>
              <c:f>Лист1!$F$1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Лист1!$F$2:$F$4</c:f>
              <c:numCache>
                <c:formatCode>General</c:formatCode>
                <c:ptCount val="3"/>
                <c:pt idx="0">
                  <c:v>100</c:v>
                </c:pt>
                <c:pt idx="1">
                  <c:v>30</c:v>
                </c:pt>
                <c:pt idx="2">
                  <c:v>39</c:v>
                </c:pt>
              </c:numCache>
            </c:numRef>
          </c:val>
          <c:extLst>
            <c:ext xmlns:c16="http://schemas.microsoft.com/office/drawing/2014/chart" uri="{C3380CC4-5D6E-409C-BE32-E72D297353CC}">
              <c16:uniqueId val="{00000004-1E1E-4D48-A8D0-98E1D5E11E14}"/>
            </c:ext>
          </c:extLst>
        </c:ser>
        <c:dLbls>
          <c:showLegendKey val="0"/>
          <c:showVal val="0"/>
          <c:showCatName val="0"/>
          <c:showSerName val="0"/>
          <c:showPercent val="0"/>
          <c:showBubbleSize val="0"/>
        </c:dLbls>
        <c:gapWidth val="150"/>
        <c:shape val="cylinder"/>
        <c:axId val="202948992"/>
        <c:axId val="202950528"/>
        <c:axId val="0"/>
      </c:bar3DChart>
      <c:catAx>
        <c:axId val="202948992"/>
        <c:scaling>
          <c:orientation val="minMax"/>
        </c:scaling>
        <c:delete val="0"/>
        <c:axPos val="b"/>
        <c:numFmt formatCode="General" sourceLinked="0"/>
        <c:majorTickMark val="out"/>
        <c:minorTickMark val="none"/>
        <c:tickLblPos val="nextTo"/>
        <c:crossAx val="202950528"/>
        <c:crosses val="autoZero"/>
        <c:auto val="1"/>
        <c:lblAlgn val="ctr"/>
        <c:lblOffset val="100"/>
        <c:noMultiLvlLbl val="0"/>
      </c:catAx>
      <c:valAx>
        <c:axId val="202950528"/>
        <c:scaling>
          <c:orientation val="minMax"/>
        </c:scaling>
        <c:delete val="0"/>
        <c:axPos val="l"/>
        <c:majorGridlines/>
        <c:numFmt formatCode="General" sourceLinked="1"/>
        <c:majorTickMark val="out"/>
        <c:minorTickMark val="none"/>
        <c:tickLblPos val="nextTo"/>
        <c:crossAx val="202948992"/>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2021</c:v>
                </c:pt>
              </c:strCache>
            </c:strRef>
          </c:tx>
          <c:invertIfNegative val="0"/>
          <c:dLbls>
            <c:dLbl>
              <c:idx val="0"/>
              <c:layout>
                <c:manualLayout>
                  <c:x val="1.1574074074074073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1B-4B1D-BA7B-994EBB29812D}"/>
                </c:ext>
              </c:extLst>
            </c:dLbl>
            <c:dLbl>
              <c:idx val="1"/>
              <c:layout>
                <c:manualLayout>
                  <c:x val="2.0833333333333412E-2"/>
                  <c:y val="-5.158730158730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1B-4B1D-BA7B-994EBB29812D}"/>
                </c:ext>
              </c:extLst>
            </c:dLbl>
            <c:dLbl>
              <c:idx val="2"/>
              <c:layout>
                <c:manualLayout>
                  <c:x val="2.7777777777778668E-2"/>
                  <c:y val="-5.158730158730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1B-4B1D-BA7B-994EBB29812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88</c:v>
                </c:pt>
                <c:pt idx="1">
                  <c:v>48</c:v>
                </c:pt>
                <c:pt idx="2">
                  <c:v>43</c:v>
                </c:pt>
              </c:numCache>
            </c:numRef>
          </c:val>
          <c:extLst>
            <c:ext xmlns:c16="http://schemas.microsoft.com/office/drawing/2014/chart" uri="{C3380CC4-5D6E-409C-BE32-E72D297353CC}">
              <c16:uniqueId val="{00000003-A11B-4B1D-BA7B-994EBB29812D}"/>
            </c:ext>
          </c:extLst>
        </c:ser>
        <c:dLbls>
          <c:showLegendKey val="0"/>
          <c:showVal val="0"/>
          <c:showCatName val="0"/>
          <c:showSerName val="0"/>
          <c:showPercent val="0"/>
          <c:showBubbleSize val="0"/>
        </c:dLbls>
        <c:gapWidth val="150"/>
        <c:shape val="cylinder"/>
        <c:axId val="203032448"/>
        <c:axId val="203033984"/>
        <c:axId val="0"/>
      </c:bar3DChart>
      <c:catAx>
        <c:axId val="203032448"/>
        <c:scaling>
          <c:orientation val="minMax"/>
        </c:scaling>
        <c:delete val="0"/>
        <c:axPos val="b"/>
        <c:numFmt formatCode="General" sourceLinked="0"/>
        <c:majorTickMark val="out"/>
        <c:minorTickMark val="none"/>
        <c:tickLblPos val="nextTo"/>
        <c:crossAx val="203033984"/>
        <c:crosses val="autoZero"/>
        <c:auto val="1"/>
        <c:lblAlgn val="ctr"/>
        <c:lblOffset val="100"/>
        <c:noMultiLvlLbl val="0"/>
      </c:catAx>
      <c:valAx>
        <c:axId val="203033984"/>
        <c:scaling>
          <c:orientation val="minMax"/>
        </c:scaling>
        <c:delete val="0"/>
        <c:axPos val="l"/>
        <c:majorGridlines/>
        <c:numFmt formatCode="General" sourceLinked="1"/>
        <c:majorTickMark val="out"/>
        <c:minorTickMark val="none"/>
        <c:tickLblPos val="nextTo"/>
        <c:crossAx val="203032448"/>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dLbls>
            <c:dLbl>
              <c:idx val="0"/>
              <c:layout>
                <c:manualLayout>
                  <c:x val="1.1574074074074073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45-4FDF-85F5-A1AE9EC774E3}"/>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100</c:v>
                </c:pt>
                <c:pt idx="1">
                  <c:v>75</c:v>
                </c:pt>
                <c:pt idx="2">
                  <c:v>44</c:v>
                </c:pt>
              </c:numCache>
            </c:numRef>
          </c:val>
          <c:extLst>
            <c:ext xmlns:c16="http://schemas.microsoft.com/office/drawing/2014/chart" uri="{C3380CC4-5D6E-409C-BE32-E72D297353CC}">
              <c16:uniqueId val="{00000001-1D45-4FDF-85F5-A1AE9EC774E3}"/>
            </c:ext>
          </c:extLst>
        </c:ser>
        <c:ser>
          <c:idx val="1"/>
          <c:order val="1"/>
          <c:tx>
            <c:strRef>
              <c:f>Лист1!$C$1</c:f>
              <c:strCache>
                <c:ptCount val="1"/>
                <c:pt idx="0">
                  <c:v>2021</c:v>
                </c:pt>
              </c:strCache>
            </c:strRef>
          </c:tx>
          <c:invertIfNegative val="0"/>
          <c:dLbls>
            <c:spPr>
              <a:ln>
                <a:solidFill>
                  <a:schemeClr val="bg1"/>
                </a:solid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100</c:v>
                </c:pt>
                <c:pt idx="1">
                  <c:v>79</c:v>
                </c:pt>
                <c:pt idx="2">
                  <c:v>46</c:v>
                </c:pt>
              </c:numCache>
            </c:numRef>
          </c:val>
          <c:extLst>
            <c:ext xmlns:c16="http://schemas.microsoft.com/office/drawing/2014/chart" uri="{C3380CC4-5D6E-409C-BE32-E72D297353CC}">
              <c16:uniqueId val="{00000002-1D45-4FDF-85F5-A1AE9EC774E3}"/>
            </c:ext>
          </c:extLst>
        </c:ser>
        <c:dLbls>
          <c:showLegendKey val="0"/>
          <c:showVal val="0"/>
          <c:showCatName val="0"/>
          <c:showSerName val="0"/>
          <c:showPercent val="0"/>
          <c:showBubbleSize val="0"/>
        </c:dLbls>
        <c:gapWidth val="150"/>
        <c:shape val="cylinder"/>
        <c:axId val="202486528"/>
        <c:axId val="202488064"/>
        <c:axId val="0"/>
      </c:bar3DChart>
      <c:catAx>
        <c:axId val="202486528"/>
        <c:scaling>
          <c:orientation val="minMax"/>
        </c:scaling>
        <c:delete val="0"/>
        <c:axPos val="b"/>
        <c:numFmt formatCode="General" sourceLinked="0"/>
        <c:majorTickMark val="out"/>
        <c:minorTickMark val="none"/>
        <c:tickLblPos val="nextTo"/>
        <c:crossAx val="202488064"/>
        <c:crosses val="autoZero"/>
        <c:auto val="1"/>
        <c:lblAlgn val="ctr"/>
        <c:lblOffset val="100"/>
        <c:noMultiLvlLbl val="0"/>
      </c:catAx>
      <c:valAx>
        <c:axId val="202488064"/>
        <c:scaling>
          <c:orientation val="minMax"/>
        </c:scaling>
        <c:delete val="0"/>
        <c:axPos val="l"/>
        <c:majorGridlines/>
        <c:numFmt formatCode="General" sourceLinked="1"/>
        <c:majorTickMark val="out"/>
        <c:minorTickMark val="none"/>
        <c:tickLblPos val="nextTo"/>
        <c:crossAx val="202486528"/>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3"/>
                <c:pt idx="0">
                  <c:v>Русский язык</c:v>
                </c:pt>
                <c:pt idx="1">
                  <c:v>Математика</c:v>
                </c:pt>
                <c:pt idx="2">
                  <c:v>Окружающий мир</c:v>
                </c:pt>
              </c:strCache>
            </c:strRef>
          </c:cat>
          <c:val>
            <c:numRef>
              <c:f>Лист1!$B$2:$B$5</c:f>
              <c:numCache>
                <c:formatCode>General</c:formatCode>
                <c:ptCount val="4"/>
                <c:pt idx="0">
                  <c:v>10</c:v>
                </c:pt>
                <c:pt idx="1">
                  <c:v>18</c:v>
                </c:pt>
                <c:pt idx="2">
                  <c:v>16</c:v>
                </c:pt>
              </c:numCache>
            </c:numRef>
          </c:val>
          <c:extLst>
            <c:ext xmlns:c16="http://schemas.microsoft.com/office/drawing/2014/chart" uri="{C3380CC4-5D6E-409C-BE32-E72D297353CC}">
              <c16:uniqueId val="{00000000-8A7D-4CCF-BB09-35D927F0993C}"/>
            </c:ext>
          </c:extLst>
        </c:ser>
        <c:ser>
          <c:idx val="1"/>
          <c:order val="1"/>
          <c:tx>
            <c:strRef>
              <c:f>Лист1!$C$1</c:f>
              <c:strCache>
                <c:ptCount val="1"/>
                <c:pt idx="0">
                  <c:v>"4"</c:v>
                </c:pt>
              </c:strCache>
            </c:strRef>
          </c:tx>
          <c:invertIfNegative val="0"/>
          <c:cat>
            <c:strRef>
              <c:f>Лист1!$A$2:$A$5</c:f>
              <c:strCache>
                <c:ptCount val="3"/>
                <c:pt idx="0">
                  <c:v>Русский язык</c:v>
                </c:pt>
                <c:pt idx="1">
                  <c:v>Математика</c:v>
                </c:pt>
                <c:pt idx="2">
                  <c:v>Окружающий мир</c:v>
                </c:pt>
              </c:strCache>
            </c:strRef>
          </c:cat>
          <c:val>
            <c:numRef>
              <c:f>Лист1!$C$2:$C$5</c:f>
              <c:numCache>
                <c:formatCode>General</c:formatCode>
                <c:ptCount val="4"/>
                <c:pt idx="0">
                  <c:v>46</c:v>
                </c:pt>
                <c:pt idx="1">
                  <c:v>47</c:v>
                </c:pt>
                <c:pt idx="2">
                  <c:v>60</c:v>
                </c:pt>
              </c:numCache>
            </c:numRef>
          </c:val>
          <c:extLst>
            <c:ext xmlns:c16="http://schemas.microsoft.com/office/drawing/2014/chart" uri="{C3380CC4-5D6E-409C-BE32-E72D297353CC}">
              <c16:uniqueId val="{00000001-8A7D-4CCF-BB09-35D927F0993C}"/>
            </c:ext>
          </c:extLst>
        </c:ser>
        <c:ser>
          <c:idx val="2"/>
          <c:order val="2"/>
          <c:tx>
            <c:strRef>
              <c:f>Лист1!$D$1</c:f>
              <c:strCache>
                <c:ptCount val="1"/>
                <c:pt idx="0">
                  <c:v>"3"</c:v>
                </c:pt>
              </c:strCache>
            </c:strRef>
          </c:tx>
          <c:invertIfNegative val="0"/>
          <c:cat>
            <c:strRef>
              <c:f>Лист1!$A$2:$A$5</c:f>
              <c:strCache>
                <c:ptCount val="3"/>
                <c:pt idx="0">
                  <c:v>Русский язык</c:v>
                </c:pt>
                <c:pt idx="1">
                  <c:v>Математика</c:v>
                </c:pt>
                <c:pt idx="2">
                  <c:v>Окружающий мир</c:v>
                </c:pt>
              </c:strCache>
            </c:strRef>
          </c:cat>
          <c:val>
            <c:numRef>
              <c:f>Лист1!$D$2:$D$5</c:f>
              <c:numCache>
                <c:formatCode>General</c:formatCode>
                <c:ptCount val="4"/>
                <c:pt idx="0">
                  <c:v>36</c:v>
                </c:pt>
                <c:pt idx="1">
                  <c:v>29</c:v>
                </c:pt>
                <c:pt idx="2">
                  <c:v>16</c:v>
                </c:pt>
              </c:numCache>
            </c:numRef>
          </c:val>
          <c:extLst>
            <c:ext xmlns:c16="http://schemas.microsoft.com/office/drawing/2014/chart" uri="{C3380CC4-5D6E-409C-BE32-E72D297353CC}">
              <c16:uniqueId val="{00000002-8A7D-4CCF-BB09-35D927F0993C}"/>
            </c:ext>
          </c:extLst>
        </c:ser>
        <c:ser>
          <c:idx val="3"/>
          <c:order val="3"/>
          <c:tx>
            <c:strRef>
              <c:f>Лист1!$E$1</c:f>
              <c:strCache>
                <c:ptCount val="1"/>
                <c:pt idx="0">
                  <c:v>"2"</c:v>
                </c:pt>
              </c:strCache>
            </c:strRef>
          </c:tx>
          <c:invertIfNegative val="0"/>
          <c:cat>
            <c:strRef>
              <c:f>Лист1!$A$2:$A$5</c:f>
              <c:strCache>
                <c:ptCount val="3"/>
                <c:pt idx="0">
                  <c:v>Русский язык</c:v>
                </c:pt>
                <c:pt idx="1">
                  <c:v>Математика</c:v>
                </c:pt>
                <c:pt idx="2">
                  <c:v>Окружающий мир</c:v>
                </c:pt>
              </c:strCache>
            </c:strRef>
          </c:cat>
          <c:val>
            <c:numRef>
              <c:f>Лист1!$E$2:$E$5</c:f>
              <c:numCache>
                <c:formatCode>General</c:formatCode>
                <c:ptCount val="4"/>
                <c:pt idx="0">
                  <c:v>8</c:v>
                </c:pt>
                <c:pt idx="1">
                  <c:v>2</c:v>
                </c:pt>
                <c:pt idx="2">
                  <c:v>1</c:v>
                </c:pt>
              </c:numCache>
            </c:numRef>
          </c:val>
          <c:extLst>
            <c:ext xmlns:c16="http://schemas.microsoft.com/office/drawing/2014/chart" uri="{C3380CC4-5D6E-409C-BE32-E72D297353CC}">
              <c16:uniqueId val="{00000003-8A7D-4CCF-BB09-35D927F0993C}"/>
            </c:ext>
          </c:extLst>
        </c:ser>
        <c:dLbls>
          <c:showLegendKey val="0"/>
          <c:showVal val="0"/>
          <c:showCatName val="0"/>
          <c:showSerName val="0"/>
          <c:showPercent val="0"/>
          <c:showBubbleSize val="0"/>
        </c:dLbls>
        <c:gapWidth val="150"/>
        <c:axId val="203328128"/>
        <c:axId val="203334016"/>
      </c:barChart>
      <c:catAx>
        <c:axId val="203328128"/>
        <c:scaling>
          <c:orientation val="minMax"/>
        </c:scaling>
        <c:delete val="0"/>
        <c:axPos val="b"/>
        <c:numFmt formatCode="General" sourceLinked="0"/>
        <c:majorTickMark val="out"/>
        <c:minorTickMark val="none"/>
        <c:tickLblPos val="nextTo"/>
        <c:crossAx val="203334016"/>
        <c:crosses val="autoZero"/>
        <c:auto val="1"/>
        <c:lblAlgn val="ctr"/>
        <c:lblOffset val="100"/>
        <c:noMultiLvlLbl val="0"/>
      </c:catAx>
      <c:valAx>
        <c:axId val="203334016"/>
        <c:scaling>
          <c:orientation val="minMax"/>
        </c:scaling>
        <c:delete val="0"/>
        <c:axPos val="l"/>
        <c:majorGridlines/>
        <c:numFmt formatCode="General" sourceLinked="1"/>
        <c:majorTickMark val="out"/>
        <c:minorTickMark val="none"/>
        <c:tickLblPos val="nextTo"/>
        <c:crossAx val="2033281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 </c:v>
                </c:pt>
              </c:strCache>
            </c:strRef>
          </c:tx>
          <c:invertIfNegative val="0"/>
          <c:cat>
            <c:strRef>
              <c:f>Лист1!$A$2:$A$5</c:f>
              <c:strCache>
                <c:ptCount val="3"/>
                <c:pt idx="0">
                  <c:v>2 классы</c:v>
                </c:pt>
                <c:pt idx="1">
                  <c:v>3 классы</c:v>
                </c:pt>
                <c:pt idx="2">
                  <c:v>4 классы</c:v>
                </c:pt>
              </c:strCache>
            </c:strRef>
          </c:cat>
          <c:val>
            <c:numRef>
              <c:f>Лист1!$B$2:$B$5</c:f>
              <c:numCache>
                <c:formatCode>0%</c:formatCode>
                <c:ptCount val="4"/>
                <c:pt idx="0">
                  <c:v>1</c:v>
                </c:pt>
                <c:pt idx="1">
                  <c:v>0.98</c:v>
                </c:pt>
                <c:pt idx="2">
                  <c:v>1</c:v>
                </c:pt>
              </c:numCache>
            </c:numRef>
          </c:val>
          <c:extLst>
            <c:ext xmlns:c16="http://schemas.microsoft.com/office/drawing/2014/chart" uri="{C3380CC4-5D6E-409C-BE32-E72D297353CC}">
              <c16:uniqueId val="{00000000-42A9-4C02-881E-C3CB96912454}"/>
            </c:ext>
          </c:extLst>
        </c:ser>
        <c:ser>
          <c:idx val="1"/>
          <c:order val="1"/>
          <c:tx>
            <c:strRef>
              <c:f>Лист1!$C$1</c:f>
              <c:strCache>
                <c:ptCount val="1"/>
                <c:pt idx="0">
                  <c:v>качество</c:v>
                </c:pt>
              </c:strCache>
            </c:strRef>
          </c:tx>
          <c:invertIfNegative val="0"/>
          <c:cat>
            <c:strRef>
              <c:f>Лист1!$A$2:$A$5</c:f>
              <c:strCache>
                <c:ptCount val="3"/>
                <c:pt idx="0">
                  <c:v>2 классы</c:v>
                </c:pt>
                <c:pt idx="1">
                  <c:v>3 классы</c:v>
                </c:pt>
                <c:pt idx="2">
                  <c:v>4 классы</c:v>
                </c:pt>
              </c:strCache>
            </c:strRef>
          </c:cat>
          <c:val>
            <c:numRef>
              <c:f>Лист1!$C$2:$C$5</c:f>
              <c:numCache>
                <c:formatCode>0%</c:formatCode>
                <c:ptCount val="4"/>
                <c:pt idx="0">
                  <c:v>0.68</c:v>
                </c:pt>
                <c:pt idx="1">
                  <c:v>0.56000000000000005</c:v>
                </c:pt>
                <c:pt idx="2">
                  <c:v>0.58000000000000007</c:v>
                </c:pt>
              </c:numCache>
            </c:numRef>
          </c:val>
          <c:extLst>
            <c:ext xmlns:c16="http://schemas.microsoft.com/office/drawing/2014/chart" uri="{C3380CC4-5D6E-409C-BE32-E72D297353CC}">
              <c16:uniqueId val="{00000001-42A9-4C02-881E-C3CB96912454}"/>
            </c:ext>
          </c:extLst>
        </c:ser>
        <c:ser>
          <c:idx val="2"/>
          <c:order val="2"/>
          <c:tx>
            <c:strRef>
              <c:f>Лист1!$D$1</c:f>
              <c:strCache>
                <c:ptCount val="1"/>
                <c:pt idx="0">
                  <c:v>Столбец1</c:v>
                </c:pt>
              </c:strCache>
            </c:strRef>
          </c:tx>
          <c:invertIfNegative val="0"/>
          <c:cat>
            <c:strRef>
              <c:f>Лист1!$A$2:$A$5</c:f>
              <c:strCache>
                <c:ptCount val="3"/>
                <c:pt idx="0">
                  <c:v>2 классы</c:v>
                </c:pt>
                <c:pt idx="1">
                  <c:v>3 классы</c:v>
                </c:pt>
                <c:pt idx="2">
                  <c:v>4 классы</c:v>
                </c:pt>
              </c:strCache>
            </c:strRef>
          </c:cat>
          <c:val>
            <c:numRef>
              <c:f>Лист1!$D$2:$D$5</c:f>
              <c:numCache>
                <c:formatCode>General</c:formatCode>
                <c:ptCount val="4"/>
              </c:numCache>
            </c:numRef>
          </c:val>
          <c:extLst>
            <c:ext xmlns:c16="http://schemas.microsoft.com/office/drawing/2014/chart" uri="{C3380CC4-5D6E-409C-BE32-E72D297353CC}">
              <c16:uniqueId val="{00000002-42A9-4C02-881E-C3CB96912454}"/>
            </c:ext>
          </c:extLst>
        </c:ser>
        <c:dLbls>
          <c:showLegendKey val="0"/>
          <c:showVal val="0"/>
          <c:showCatName val="0"/>
          <c:showSerName val="0"/>
          <c:showPercent val="0"/>
          <c:showBubbleSize val="0"/>
        </c:dLbls>
        <c:gapWidth val="150"/>
        <c:axId val="157797760"/>
        <c:axId val="157944448"/>
      </c:barChart>
      <c:catAx>
        <c:axId val="157797760"/>
        <c:scaling>
          <c:orientation val="minMax"/>
        </c:scaling>
        <c:delete val="0"/>
        <c:axPos val="b"/>
        <c:numFmt formatCode="General" sourceLinked="1"/>
        <c:majorTickMark val="out"/>
        <c:minorTickMark val="none"/>
        <c:tickLblPos val="nextTo"/>
        <c:crossAx val="157944448"/>
        <c:crosses val="autoZero"/>
        <c:auto val="1"/>
        <c:lblAlgn val="ctr"/>
        <c:lblOffset val="100"/>
        <c:noMultiLvlLbl val="0"/>
      </c:catAx>
      <c:valAx>
        <c:axId val="157944448"/>
        <c:scaling>
          <c:orientation val="minMax"/>
        </c:scaling>
        <c:delete val="0"/>
        <c:axPos val="l"/>
        <c:majorGridlines/>
        <c:numFmt formatCode="0%" sourceLinked="1"/>
        <c:majorTickMark val="out"/>
        <c:minorTickMark val="none"/>
        <c:tickLblPos val="nextTo"/>
        <c:crossAx val="157797760"/>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успеваемость</c:v>
                </c:pt>
                <c:pt idx="1">
                  <c:v>качество</c:v>
                </c:pt>
                <c:pt idx="2">
                  <c:v>соу</c:v>
                </c:pt>
              </c:strCache>
            </c:strRef>
          </c:cat>
          <c:val>
            <c:numRef>
              <c:f>Лист1!$B$2:$B$5</c:f>
              <c:numCache>
                <c:formatCode>General</c:formatCode>
                <c:ptCount val="4"/>
                <c:pt idx="0">
                  <c:v>100</c:v>
                </c:pt>
                <c:pt idx="1">
                  <c:v>48</c:v>
                </c:pt>
                <c:pt idx="2">
                  <c:v>43</c:v>
                </c:pt>
              </c:numCache>
            </c:numRef>
          </c:val>
          <c:extLst>
            <c:ext xmlns:c16="http://schemas.microsoft.com/office/drawing/2014/chart" uri="{C3380CC4-5D6E-409C-BE32-E72D297353CC}">
              <c16:uniqueId val="{00000000-7D9C-4A99-914E-F139280E5ECB}"/>
            </c:ext>
          </c:extLst>
        </c:ser>
        <c:dLbls>
          <c:showLegendKey val="0"/>
          <c:showVal val="0"/>
          <c:showCatName val="0"/>
          <c:showSerName val="0"/>
          <c:showPercent val="0"/>
          <c:showBubbleSize val="0"/>
        </c:dLbls>
        <c:gapWidth val="150"/>
        <c:shape val="cylinder"/>
        <c:axId val="201990144"/>
        <c:axId val="201991680"/>
        <c:axId val="0"/>
      </c:bar3DChart>
      <c:catAx>
        <c:axId val="201990144"/>
        <c:scaling>
          <c:orientation val="minMax"/>
        </c:scaling>
        <c:delete val="0"/>
        <c:axPos val="b"/>
        <c:numFmt formatCode="General" sourceLinked="0"/>
        <c:majorTickMark val="out"/>
        <c:minorTickMark val="none"/>
        <c:tickLblPos val="nextTo"/>
        <c:crossAx val="201991680"/>
        <c:crosses val="autoZero"/>
        <c:auto val="1"/>
        <c:lblAlgn val="ctr"/>
        <c:lblOffset val="100"/>
        <c:noMultiLvlLbl val="0"/>
      </c:catAx>
      <c:valAx>
        <c:axId val="201991680"/>
        <c:scaling>
          <c:orientation val="minMax"/>
        </c:scaling>
        <c:delete val="0"/>
        <c:axPos val="l"/>
        <c:majorGridlines/>
        <c:numFmt formatCode="General" sourceLinked="1"/>
        <c:majorTickMark val="out"/>
        <c:minorTickMark val="none"/>
        <c:tickLblPos val="nextTo"/>
        <c:crossAx val="2019901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успеваемость</c:v>
                </c:pt>
                <c:pt idx="1">
                  <c:v>качество</c:v>
                </c:pt>
                <c:pt idx="2">
                  <c:v>соу</c:v>
                </c:pt>
              </c:strCache>
            </c:strRef>
          </c:cat>
          <c:val>
            <c:numRef>
              <c:f>Лист1!$B$2:$B$5</c:f>
              <c:numCache>
                <c:formatCode>General</c:formatCode>
                <c:ptCount val="4"/>
                <c:pt idx="0">
                  <c:v>92</c:v>
                </c:pt>
                <c:pt idx="1">
                  <c:v>31</c:v>
                </c:pt>
                <c:pt idx="2">
                  <c:v>39</c:v>
                </c:pt>
              </c:numCache>
            </c:numRef>
          </c:val>
          <c:extLst>
            <c:ext xmlns:c16="http://schemas.microsoft.com/office/drawing/2014/chart" uri="{C3380CC4-5D6E-409C-BE32-E72D297353CC}">
              <c16:uniqueId val="{00000000-072C-43D7-8D45-8461A2A68CCC}"/>
            </c:ext>
          </c:extLst>
        </c:ser>
        <c:dLbls>
          <c:showLegendKey val="0"/>
          <c:showVal val="0"/>
          <c:showCatName val="0"/>
          <c:showSerName val="0"/>
          <c:showPercent val="0"/>
          <c:showBubbleSize val="0"/>
        </c:dLbls>
        <c:gapWidth val="150"/>
        <c:shape val="cylinder"/>
        <c:axId val="157489024"/>
        <c:axId val="157490560"/>
        <c:axId val="0"/>
      </c:bar3DChart>
      <c:catAx>
        <c:axId val="157489024"/>
        <c:scaling>
          <c:orientation val="minMax"/>
        </c:scaling>
        <c:delete val="0"/>
        <c:axPos val="b"/>
        <c:numFmt formatCode="General" sourceLinked="0"/>
        <c:majorTickMark val="out"/>
        <c:minorTickMark val="none"/>
        <c:tickLblPos val="nextTo"/>
        <c:crossAx val="157490560"/>
        <c:crosses val="autoZero"/>
        <c:auto val="1"/>
        <c:lblAlgn val="ctr"/>
        <c:lblOffset val="100"/>
        <c:noMultiLvlLbl val="0"/>
      </c:catAx>
      <c:valAx>
        <c:axId val="157490560"/>
        <c:scaling>
          <c:orientation val="minMax"/>
        </c:scaling>
        <c:delete val="0"/>
        <c:axPos val="l"/>
        <c:majorGridlines/>
        <c:numFmt formatCode="General" sourceLinked="1"/>
        <c:majorTickMark val="out"/>
        <c:minorTickMark val="none"/>
        <c:tickLblPos val="nextTo"/>
        <c:crossAx val="1574890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100</c:v>
                </c:pt>
                <c:pt idx="1">
                  <c:v>43</c:v>
                </c:pt>
                <c:pt idx="2">
                  <c:v>44</c:v>
                </c:pt>
              </c:numCache>
            </c:numRef>
          </c:val>
          <c:extLst>
            <c:ext xmlns:c16="http://schemas.microsoft.com/office/drawing/2014/chart" uri="{C3380CC4-5D6E-409C-BE32-E72D297353CC}">
              <c16:uniqueId val="{00000000-95AB-43A8-B769-0E0DB24BE51C}"/>
            </c:ext>
          </c:extLst>
        </c:ser>
        <c:dLbls>
          <c:showLegendKey val="0"/>
          <c:showVal val="0"/>
          <c:showCatName val="0"/>
          <c:showSerName val="0"/>
          <c:showPercent val="0"/>
          <c:showBubbleSize val="0"/>
        </c:dLbls>
        <c:gapWidth val="150"/>
        <c:shape val="cylinder"/>
        <c:axId val="157544448"/>
        <c:axId val="157545984"/>
        <c:axId val="0"/>
      </c:bar3DChart>
      <c:catAx>
        <c:axId val="157544448"/>
        <c:scaling>
          <c:orientation val="minMax"/>
        </c:scaling>
        <c:delete val="0"/>
        <c:axPos val="b"/>
        <c:numFmt formatCode="General" sourceLinked="0"/>
        <c:majorTickMark val="out"/>
        <c:minorTickMark val="none"/>
        <c:tickLblPos val="nextTo"/>
        <c:crossAx val="157545984"/>
        <c:crosses val="autoZero"/>
        <c:auto val="1"/>
        <c:lblAlgn val="ctr"/>
        <c:lblOffset val="100"/>
        <c:noMultiLvlLbl val="0"/>
      </c:catAx>
      <c:valAx>
        <c:axId val="157545984"/>
        <c:scaling>
          <c:orientation val="minMax"/>
        </c:scaling>
        <c:delete val="0"/>
        <c:axPos val="l"/>
        <c:majorGridlines/>
        <c:numFmt formatCode="General" sourceLinked="1"/>
        <c:majorTickMark val="out"/>
        <c:minorTickMark val="none"/>
        <c:tickLblPos val="nextTo"/>
        <c:crossAx val="15754444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90</c:v>
                </c:pt>
                <c:pt idx="1">
                  <c:v>23</c:v>
                </c:pt>
                <c:pt idx="2">
                  <c:v>49</c:v>
                </c:pt>
              </c:numCache>
            </c:numRef>
          </c:val>
          <c:extLst>
            <c:ext xmlns:c16="http://schemas.microsoft.com/office/drawing/2014/chart" uri="{C3380CC4-5D6E-409C-BE32-E72D297353CC}">
              <c16:uniqueId val="{00000000-7670-4E4A-945A-7FA6BDA9CDA9}"/>
            </c:ext>
          </c:extLst>
        </c:ser>
        <c:dLbls>
          <c:showLegendKey val="0"/>
          <c:showVal val="0"/>
          <c:showCatName val="0"/>
          <c:showSerName val="0"/>
          <c:showPercent val="0"/>
          <c:showBubbleSize val="0"/>
        </c:dLbls>
        <c:gapWidth val="150"/>
        <c:shape val="cylinder"/>
        <c:axId val="80852864"/>
        <c:axId val="80854400"/>
        <c:axId val="0"/>
      </c:bar3DChart>
      <c:catAx>
        <c:axId val="80852864"/>
        <c:scaling>
          <c:orientation val="minMax"/>
        </c:scaling>
        <c:delete val="0"/>
        <c:axPos val="b"/>
        <c:numFmt formatCode="General" sourceLinked="0"/>
        <c:majorTickMark val="out"/>
        <c:minorTickMark val="none"/>
        <c:tickLblPos val="nextTo"/>
        <c:crossAx val="80854400"/>
        <c:crosses val="autoZero"/>
        <c:auto val="1"/>
        <c:lblAlgn val="ctr"/>
        <c:lblOffset val="100"/>
        <c:noMultiLvlLbl val="0"/>
      </c:catAx>
      <c:valAx>
        <c:axId val="80854400"/>
        <c:scaling>
          <c:orientation val="minMax"/>
        </c:scaling>
        <c:delete val="0"/>
        <c:axPos val="l"/>
        <c:majorGridlines/>
        <c:numFmt formatCode="General" sourceLinked="1"/>
        <c:majorTickMark val="out"/>
        <c:minorTickMark val="none"/>
        <c:tickLblPos val="nextTo"/>
        <c:crossAx val="8085286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dLbls>
            <c:spPr>
              <a:ln>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100</c:v>
                </c:pt>
                <c:pt idx="1">
                  <c:v>22</c:v>
                </c:pt>
                <c:pt idx="2">
                  <c:v>35</c:v>
                </c:pt>
              </c:numCache>
            </c:numRef>
          </c:val>
          <c:extLst>
            <c:ext xmlns:c16="http://schemas.microsoft.com/office/drawing/2014/chart" uri="{C3380CC4-5D6E-409C-BE32-E72D297353CC}">
              <c16:uniqueId val="{00000000-193B-4AAE-8E09-574AD6433022}"/>
            </c:ext>
          </c:extLst>
        </c:ser>
        <c:ser>
          <c:idx val="1"/>
          <c:order val="1"/>
          <c:tx>
            <c:strRef>
              <c:f>Лист1!$C$1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87</c:v>
                </c:pt>
                <c:pt idx="1">
                  <c:v>27</c:v>
                </c:pt>
                <c:pt idx="2">
                  <c:v>41</c:v>
                </c:pt>
              </c:numCache>
            </c:numRef>
          </c:val>
          <c:extLst>
            <c:ext xmlns:c16="http://schemas.microsoft.com/office/drawing/2014/chart" uri="{C3380CC4-5D6E-409C-BE32-E72D297353CC}">
              <c16:uniqueId val="{00000001-193B-4AAE-8E09-574AD6433022}"/>
            </c:ext>
          </c:extLst>
        </c:ser>
        <c:dLbls>
          <c:showLegendKey val="0"/>
          <c:showVal val="0"/>
          <c:showCatName val="0"/>
          <c:showSerName val="0"/>
          <c:showPercent val="0"/>
          <c:showBubbleSize val="0"/>
        </c:dLbls>
        <c:gapWidth val="150"/>
        <c:shape val="cylinder"/>
        <c:axId val="193148032"/>
        <c:axId val="193149568"/>
        <c:axId val="0"/>
      </c:bar3DChart>
      <c:catAx>
        <c:axId val="193148032"/>
        <c:scaling>
          <c:orientation val="minMax"/>
        </c:scaling>
        <c:delete val="0"/>
        <c:axPos val="b"/>
        <c:numFmt formatCode="General" sourceLinked="0"/>
        <c:majorTickMark val="out"/>
        <c:minorTickMark val="none"/>
        <c:tickLblPos val="nextTo"/>
        <c:crossAx val="193149568"/>
        <c:crosses val="autoZero"/>
        <c:auto val="1"/>
        <c:lblAlgn val="ctr"/>
        <c:lblOffset val="100"/>
        <c:noMultiLvlLbl val="0"/>
      </c:catAx>
      <c:valAx>
        <c:axId val="193149568"/>
        <c:scaling>
          <c:orientation val="minMax"/>
        </c:scaling>
        <c:delete val="0"/>
        <c:axPos val="l"/>
        <c:majorGridlines/>
        <c:numFmt formatCode="General" sourceLinked="1"/>
        <c:majorTickMark val="out"/>
        <c:minorTickMark val="none"/>
        <c:tickLblPos val="nextTo"/>
        <c:crossAx val="193148032"/>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Лист1!$B$2:$B$4</c:f>
              <c:numCache>
                <c:formatCode>General</c:formatCode>
                <c:ptCount val="3"/>
                <c:pt idx="0">
                  <c:v>88</c:v>
                </c:pt>
                <c:pt idx="1">
                  <c:v>50</c:v>
                </c:pt>
                <c:pt idx="2">
                  <c:v>45</c:v>
                </c:pt>
              </c:numCache>
            </c:numRef>
          </c:val>
          <c:extLst>
            <c:ext xmlns:c16="http://schemas.microsoft.com/office/drawing/2014/chart" uri="{C3380CC4-5D6E-409C-BE32-E72D297353CC}">
              <c16:uniqueId val="{00000000-EA34-4824-B50B-8C957C741E0B}"/>
            </c:ext>
          </c:extLst>
        </c:ser>
        <c:ser>
          <c:idx val="1"/>
          <c:order val="1"/>
          <c:tx>
            <c:strRef>
              <c:f>Лист1!$C$1</c:f>
              <c:strCache>
                <c:ptCount val="1"/>
                <c:pt idx="0">
                  <c:v>2021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успеваемость</c:v>
                </c:pt>
                <c:pt idx="1">
                  <c:v>качество</c:v>
                </c:pt>
                <c:pt idx="2">
                  <c:v>СОУ</c:v>
                </c:pt>
              </c:strCache>
            </c:strRef>
          </c:cat>
          <c:val>
            <c:numRef>
              <c:f>Лист1!$C$2:$C$4</c:f>
              <c:numCache>
                <c:formatCode>General</c:formatCode>
                <c:ptCount val="3"/>
                <c:pt idx="0">
                  <c:v>93</c:v>
                </c:pt>
                <c:pt idx="1">
                  <c:v>43</c:v>
                </c:pt>
                <c:pt idx="2">
                  <c:v>45</c:v>
                </c:pt>
              </c:numCache>
            </c:numRef>
          </c:val>
          <c:extLst>
            <c:ext xmlns:c16="http://schemas.microsoft.com/office/drawing/2014/chart" uri="{C3380CC4-5D6E-409C-BE32-E72D297353CC}">
              <c16:uniqueId val="{00000001-EA34-4824-B50B-8C957C741E0B}"/>
            </c:ext>
          </c:extLst>
        </c:ser>
        <c:dLbls>
          <c:showLegendKey val="0"/>
          <c:showVal val="0"/>
          <c:showCatName val="0"/>
          <c:showSerName val="0"/>
          <c:showPercent val="0"/>
          <c:showBubbleSize val="0"/>
        </c:dLbls>
        <c:gapWidth val="150"/>
        <c:shape val="cylinder"/>
        <c:axId val="193196032"/>
        <c:axId val="193197568"/>
        <c:axId val="0"/>
      </c:bar3DChart>
      <c:catAx>
        <c:axId val="193196032"/>
        <c:scaling>
          <c:orientation val="minMax"/>
        </c:scaling>
        <c:delete val="0"/>
        <c:axPos val="b"/>
        <c:numFmt formatCode="General" sourceLinked="0"/>
        <c:majorTickMark val="out"/>
        <c:minorTickMark val="none"/>
        <c:tickLblPos val="nextTo"/>
        <c:crossAx val="193197568"/>
        <c:crosses val="autoZero"/>
        <c:auto val="1"/>
        <c:lblAlgn val="ctr"/>
        <c:lblOffset val="100"/>
        <c:noMultiLvlLbl val="0"/>
      </c:catAx>
      <c:valAx>
        <c:axId val="193197568"/>
        <c:scaling>
          <c:orientation val="minMax"/>
        </c:scaling>
        <c:delete val="0"/>
        <c:axPos val="l"/>
        <c:majorGridlines/>
        <c:numFmt formatCode="General" sourceLinked="1"/>
        <c:majorTickMark val="out"/>
        <c:minorTickMark val="none"/>
        <c:tickLblPos val="nextTo"/>
        <c:crossAx val="193196032"/>
        <c:crosses val="autoZero"/>
        <c:crossBetween val="between"/>
      </c:valAx>
    </c:plotArea>
    <c:legend>
      <c:legendPos val="r"/>
      <c:overlay val="0"/>
    </c:legend>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2D4E-0794-4318-B88A-3F2CF58E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78</Pages>
  <Words>25964</Words>
  <Characters>147996</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79512</cp:lastModifiedBy>
  <cp:revision>7</cp:revision>
  <cp:lastPrinted>2022-08-24T06:50:00Z</cp:lastPrinted>
  <dcterms:created xsi:type="dcterms:W3CDTF">2022-08-18T08:28:00Z</dcterms:created>
  <dcterms:modified xsi:type="dcterms:W3CDTF">2022-10-21T03:44:00Z</dcterms:modified>
</cp:coreProperties>
</file>