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61" w:rsidRDefault="00820C7A" w:rsidP="00820C7A">
      <w:pPr>
        <w:ind w:left="-567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2434" cy="90252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87" cy="90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E61" w:rsidRPr="006C1FF8" w:rsidRDefault="00552E61" w:rsidP="00552E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266DC5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DC5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ХАРАКТЕРИСТИК  </w:t>
      </w:r>
      <w:r w:rsidRPr="00266DC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52E61" w:rsidRPr="00462DDC" w:rsidRDefault="00552E61" w:rsidP="00552E61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62DDC">
        <w:rPr>
          <w:b/>
          <w:bCs/>
          <w:color w:val="000000"/>
          <w:sz w:val="28"/>
          <w:szCs w:val="28"/>
        </w:rPr>
        <w:t>1.1</w:t>
      </w:r>
      <w:r w:rsidR="00F75586">
        <w:rPr>
          <w:b/>
          <w:bCs/>
          <w:color w:val="000000"/>
          <w:sz w:val="28"/>
          <w:szCs w:val="28"/>
        </w:rPr>
        <w:t>.</w:t>
      </w:r>
      <w:r w:rsidRPr="00462DDC">
        <w:rPr>
          <w:b/>
          <w:bCs/>
          <w:color w:val="000000"/>
          <w:sz w:val="28"/>
          <w:szCs w:val="28"/>
        </w:rPr>
        <w:t>Пояснительная записка</w:t>
      </w:r>
    </w:p>
    <w:p w:rsidR="00386B28" w:rsidRDefault="00386B28" w:rsidP="00386B28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B28">
        <w:rPr>
          <w:rFonts w:ascii="Arial" w:eastAsia="Times New Roman" w:hAnsi="Arial" w:cs="Arial"/>
          <w:color w:val="000000"/>
          <w:sz w:val="28"/>
          <w:szCs w:val="28"/>
        </w:rPr>
        <w:t>          </w:t>
      </w:r>
      <w:r w:rsidRPr="00386B2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место в нашей жизни занимают вещи и изделия, выполненные своими руками. Процесс рукоделия творческий, он приносит радость, дает возможность выразить себя, увидеть в привычном и повседневном красоту, гармонию.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важно научить этому обучающихся</w:t>
      </w:r>
      <w:r w:rsidRPr="00386B28"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сформировать у них потребность в красоте, в самовыражении через творчество. В связи с этим предлагается данная программа  </w:t>
      </w:r>
      <w:r w:rsidRPr="00386B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8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Волшебный фоамиран</w:t>
      </w:r>
      <w:r w:rsidRPr="00386B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38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цветоделию. 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самых совершенных воплощений на 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t>земле являются цветы.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br/>
        <w:t>В мире великое множество цветов, и у каждого из них своя история, свой внешний вид, окраска, форма и неповторимый аромат. Цветы поднимают настроение, несут нам радость, возвращают бодрость и энергию. Цветы оживляют, украшают нашу жизнь и окружающую нас обстановку, они неизменные спутники праздников, ярких событий. 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br/>
        <w:t>Чтобы сохранить праздничное настроение круглый год, люди начали изготавливать искусственные цветы из различных материалов: кожи, бисера, ткани, перьев. Природа позволяет нам любоваться красотой цветов лишь летом. А ведь как хочется созерцать эту красоту каждый день! С этой целью и была создана программа по изготовлению декоративных цветов «</w:t>
      </w:r>
      <w:r w:rsidRPr="0038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Волшебный фоамиран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t>Цветы, сделанные собственными руками – живые, ведь в них вложена частичка души и любви. 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br/>
        <w:t>Искусственными цветами можно украсить интерьер, одежду, прическу. Сколько выдумки и фантазии можно проявить, создавая неповторимые букеты, заколки, броши, бутоньерки.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br/>
        <w:t>Цветоделие – это увлекательное рукоделие. В России процветает сравнительно недавно – с 1930 года. В наши дни интерес к искусственным цветам возродился с новой силой, так как появились новые технологии, дизайнерские разработки и новые современные материалы.</w:t>
      </w:r>
    </w:p>
    <w:p w:rsidR="00386B28" w:rsidRPr="00386B28" w:rsidRDefault="00386B28" w:rsidP="00386B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t>Направленность данной дополнительной образовательной программы-художественн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ая. На занятиях объединения обучающие 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t xml:space="preserve"> научатся изго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товлению цветов из 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t xml:space="preserve"> фоамирана, изучат различные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приёмы цветоделия, составления 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t>композиций.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br/>
        <w:t>Кроме того, юные рукодельницы овладеют целым рядом трудовых навыков и умений: изготовление шаблонов, умение пользоваться бульками, молдами, вайнерами, используя различные приемы изготовления изделий из новых материалов по новым технологиям.</w:t>
      </w:r>
      <w:r w:rsidRPr="00386B28">
        <w:rPr>
          <w:rFonts w:ascii="Times New Roman" w:hAnsi="Times New Roman" w:cs="Times New Roman"/>
          <w:color w:val="000000"/>
          <w:sz w:val="28"/>
          <w:szCs w:val="28"/>
        </w:rPr>
        <w:br/>
        <w:t>На занятиях широко применяются наглядные пособия, образцы, книги, шаблоны, рисунки. Программой определен индивидуальный подход к детям.</w:t>
      </w:r>
    </w:p>
    <w:p w:rsidR="00204C5B" w:rsidRDefault="00386B28" w:rsidP="00386B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</w:t>
      </w:r>
    </w:p>
    <w:p w:rsidR="00204C5B" w:rsidRDefault="00204C5B" w:rsidP="00204C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0E42E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42E4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программа</w:t>
      </w:r>
      <w:r w:rsidRPr="000E42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«Волшебный фоамиран</w:t>
      </w:r>
      <w:r w:rsidRPr="000E42E4">
        <w:rPr>
          <w:rFonts w:ascii="Times New Roman" w:eastAsia="Times New Roman" w:hAnsi="Times New Roman" w:cs="Times New Roman"/>
          <w:sz w:val="28"/>
          <w:szCs w:val="28"/>
        </w:rPr>
        <w:t>» относится к общеразвивающим программам,</w:t>
      </w:r>
      <w:r w:rsidRPr="000E42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42E4">
        <w:rPr>
          <w:rFonts w:ascii="Times New Roman" w:eastAsia="Times New Roman" w:hAnsi="Times New Roman" w:cs="Times New Roman"/>
          <w:sz w:val="28"/>
          <w:szCs w:val="28"/>
        </w:rPr>
        <w:t>имеет </w:t>
      </w:r>
      <w:r w:rsidRPr="000E42E4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художественную направленность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C5B" w:rsidRPr="00CB00E6" w:rsidRDefault="00204C5B" w:rsidP="00204C5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B00E6">
        <w:rPr>
          <w:rFonts w:ascii="Times New Roman" w:hAnsi="Times New Roman" w:cs="Times New Roman"/>
          <w:sz w:val="28"/>
          <w:szCs w:val="28"/>
        </w:rPr>
        <w:t>азработана в соответствии с основными требованиями: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E6">
        <w:rPr>
          <w:rFonts w:ascii="Times New Roman" w:hAnsi="Times New Roman" w:cs="Times New Roman"/>
          <w:sz w:val="28"/>
          <w:szCs w:val="28"/>
        </w:rPr>
        <w:t xml:space="preserve"> - Федерального закона «Об образовании в РФ» от 29.12.2012 г.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5B" w:rsidRDefault="00204C5B" w:rsidP="00204C5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 xml:space="preserve"> - Концепции развития дополнительного образования детей (распоряжение Правительства РФ от 4.09.2014 г. № 1726-р); - Федерального проекта «Успех каждого ребенка» </w:t>
      </w:r>
    </w:p>
    <w:p w:rsidR="00204C5B" w:rsidRDefault="00204C5B" w:rsidP="00204C5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>- ПРИЛОЖЕНИЕ к протоколу заседания проектного комитета по национальному проекту "Образование" от 07 декабря 2018 г. № 3;</w:t>
      </w:r>
    </w:p>
    <w:p w:rsidR="00204C5B" w:rsidRDefault="00204C5B" w:rsidP="00204C5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 xml:space="preserve"> - Распоряжения Правительства Российской Федерации от 6 июля 2018 г. N 1375, об утверждении Плана основных мероприятий до 2020 года, проводимых в рамках Десятилетия детства; </w:t>
      </w:r>
    </w:p>
    <w:p w:rsidR="00204C5B" w:rsidRDefault="00204C5B" w:rsidP="00204C5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>- СанПиНа 2.4.4.3172-14 (Постановление Главного государственного санитарного врача РФ «от 04.07.2014 № 41);</w:t>
      </w:r>
    </w:p>
    <w:p w:rsidR="00204C5B" w:rsidRDefault="00204C5B" w:rsidP="00204C5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 xml:space="preserve"> - Приказа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04C5B" w:rsidRDefault="00204C5B" w:rsidP="00204C5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 xml:space="preserve">- Профессионального стандарта «Педагог дополнительного образования детей и взрослых» (Приказ Минтруда и соц. защиты РФ от 8.09.2015 № 613 н); </w:t>
      </w:r>
    </w:p>
    <w:p w:rsidR="00204C5B" w:rsidRDefault="00204C5B" w:rsidP="00204C5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>- Методических рекомендаций по проектированию дополнительных общеразвивающих программ (включая разноуровневые программы) (Минобрнауки России; Департамент государственной политики в сфере воспитания детей и молодежи №09-3242 от 18.11.2015 г.);</w:t>
      </w:r>
    </w:p>
    <w:p w:rsidR="00204C5B" w:rsidRPr="00204C5B" w:rsidRDefault="00204C5B" w:rsidP="00204C5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Приложение к письму  Департамента образования и науки Курганской области от 26.10.2021г.№ ИСХ.08-05794/21 Структурная модель дополнительной общеобразовательной программы.</w:t>
      </w:r>
    </w:p>
    <w:p w:rsidR="00204C5B" w:rsidRDefault="00204C5B" w:rsidP="00386B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86B28" w:rsidRPr="00386B28" w:rsidRDefault="00386B28" w:rsidP="00386B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204C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</w:t>
      </w:r>
      <w:r w:rsidRPr="004376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Актуальность программы</w:t>
      </w:r>
      <w:r w:rsidRPr="00386B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состоит в том, что ребенок, осваивая разнообразные способы выполнения элементов фоамирна, развивая моторику руки, способствует интеллектуальному своему развитию. Фоамиран создает среду, в которой живут люди, украшая их повседневный быт, помогая сделать жизнь более привлекательной и праздничной. Изящные работы, нарядные поздравительные открытки, оригинальные настенные панно, </w:t>
      </w: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объемные композиции рассказывают о самом авторе, о его внутренним мире. Сегодня фоамиран наиболее тесно связано с самым молодым видом искусства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дизайном</w:t>
      </w:r>
      <w:r w:rsidRPr="00386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38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знакомство и приобщение обучающихся к искусству цветоделия оказывается влияние на формирование художественного вкуса и открывается простор для последующего совершенствования творческих способностей обучающихся. В результате обучения по программе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 фоамиран</w:t>
      </w:r>
      <w:r w:rsidRPr="00386B28">
        <w:rPr>
          <w:rFonts w:ascii="Times New Roman" w:eastAsia="Times New Roman" w:hAnsi="Times New Roman" w:cs="Times New Roman"/>
          <w:color w:val="000000"/>
          <w:sz w:val="28"/>
          <w:szCs w:val="28"/>
        </w:rPr>
        <w:t>» обучающиеся получают знания и практические навыки по изготовлению искусственных цветов,  составлению композиций из них, что позволит им в будущем применять эти знания на практике как любое ремесло.</w:t>
      </w:r>
    </w:p>
    <w:p w:rsidR="00386B28" w:rsidRPr="00B959F6" w:rsidRDefault="00903B77" w:rsidP="00B959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</w:t>
      </w: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фоамираном помогают сформировать у ребенка новое мышление, способствуют развитию визуальной культуры, навыками и умениями художественного творчества. Ребенок с детских лет учится находиться в гармонии с природой, начинает ценить и беречь культуру прошлого и настоящего, художественно преобразовывать окружающий мир.</w:t>
      </w:r>
      <w:r w:rsidRPr="0090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03B7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программы – развитие у подрастающего поколения мотивации к познанию и творчеству. Творчество рассматривается учеными, как человеческая деятельность   высшего уровня познания и преобразования окружающего   и социального мира. В процессе творческой деятельности изменяется и сам человек, форма и способы его мышления, личностные качества. Поэтому важно научить ребенка ориентироваться в окружающем мире, найти себя и реализоваться в деятельности, способствующей его духовному развитию.</w:t>
      </w:r>
    </w:p>
    <w:p w:rsidR="007A70BD" w:rsidRPr="007A70BD" w:rsidRDefault="00903B77" w:rsidP="007A70B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Отличительные особенности: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фоамиран</w:t>
      </w:r>
      <w:r w:rsidRPr="0090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предполагает индивидуальную работу с детьми, учитывая возрастные и физиологические особенности подростков и личностно-ориентированный подход педагога к подбору материала для воспитанников возраста</w:t>
      </w:r>
      <w:r w:rsidR="007A70BD" w:rsidRPr="007A70BD">
        <w:rPr>
          <w:rFonts w:ascii="Times New Roman" w:hAnsi="Times New Roman" w:cs="Times New Roman"/>
          <w:sz w:val="28"/>
          <w:szCs w:val="28"/>
        </w:rPr>
        <w:t xml:space="preserve"> </w:t>
      </w:r>
      <w:r w:rsidR="007A70BD">
        <w:rPr>
          <w:rFonts w:ascii="Times New Roman" w:hAnsi="Times New Roman" w:cs="Times New Roman"/>
          <w:sz w:val="28"/>
          <w:szCs w:val="28"/>
        </w:rPr>
        <w:t>от 7-10 лет (младшие) от 11- 15 лет (старшие).</w:t>
      </w:r>
    </w:p>
    <w:p w:rsidR="00B15188" w:rsidRPr="00903B77" w:rsidRDefault="00903B77" w:rsidP="00386B28">
      <w:pPr>
        <w:jc w:val="both"/>
        <w:rPr>
          <w:rFonts w:ascii="Times New Roman" w:hAnsi="Times New Roman" w:cs="Times New Roman"/>
          <w:sz w:val="28"/>
          <w:szCs w:val="28"/>
        </w:rPr>
      </w:pPr>
      <w:r w:rsidRPr="0090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построена по дидактическому принципу «от простого к сложному». Это поэтапное усложнение, как техники изготовления, так и изделий. Репродуктивное копирование изделия, выполненного уже кем-то из детей, настраивает ребенка на положительный результат. Несложность выполняемых заданий по изготовлению декоративного цветка создают ситуацию успеха, у ребенка проявляется стимул к дальнейшей работе. Несколько занятий, и ребенок уже не хочет копировать чье-то изделие, а создает свою авторскую работу, а в конце года – индивидуальный творческий проект. Работая над творческим проектом, ребенок применяет все свои знания, умения и навыки, полученные в процессе обучения. </w:t>
      </w:r>
      <w:r w:rsidRPr="00903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70BD" w:rsidRDefault="007A70BD" w:rsidP="007A70BD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1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Адресат программы, объем и срок реал</w:t>
      </w:r>
      <w:r w:rsidR="00204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изации программы, оббьем программы:</w:t>
      </w:r>
    </w:p>
    <w:p w:rsidR="007A70BD" w:rsidRPr="00D94CDE" w:rsidRDefault="007A70BD" w:rsidP="007A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D94C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Волшебный фоамиран» декоративно-прикладная, модульная, модифицированная, </w:t>
      </w:r>
      <w:r w:rsidRPr="00D94CDE">
        <w:rPr>
          <w:rFonts w:ascii="Times New Roman" w:hAnsi="Times New Roman" w:cs="Times New Roman"/>
          <w:sz w:val="28"/>
          <w:szCs w:val="28"/>
        </w:rPr>
        <w:t xml:space="preserve"> разработана  для  детей  младшего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D94CDE">
        <w:rPr>
          <w:rFonts w:ascii="Times New Roman" w:hAnsi="Times New Roman" w:cs="Times New Roman"/>
          <w:sz w:val="28"/>
          <w:szCs w:val="28"/>
        </w:rPr>
        <w:t xml:space="preserve"> 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4C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0BD" w:rsidRPr="007A70BD" w:rsidRDefault="007A70BD" w:rsidP="007A70B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 на  1год обучения </w:t>
      </w:r>
      <w:r w:rsidRPr="00D94CDE">
        <w:rPr>
          <w:rFonts w:ascii="Times New Roman" w:hAnsi="Times New Roman" w:cs="Times New Roman"/>
          <w:sz w:val="28"/>
          <w:szCs w:val="28"/>
        </w:rPr>
        <w:t>– 144  часа.</w:t>
      </w:r>
      <w:r>
        <w:rPr>
          <w:rFonts w:ascii="Times New Roman" w:hAnsi="Times New Roman" w:cs="Times New Roman"/>
          <w:sz w:val="28"/>
          <w:szCs w:val="28"/>
        </w:rPr>
        <w:t xml:space="preserve">  Адресована  обучающимся от 7-10 лет (младшие) от 11- 15 лет (старшие).</w:t>
      </w:r>
    </w:p>
    <w:p w:rsidR="007A70BD" w:rsidRPr="00D94CDE" w:rsidRDefault="007A70BD" w:rsidP="007A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CDE">
        <w:rPr>
          <w:rFonts w:ascii="Times New Roman" w:hAnsi="Times New Roman" w:cs="Times New Roman"/>
          <w:sz w:val="28"/>
          <w:szCs w:val="28"/>
        </w:rPr>
        <w:t xml:space="preserve">Занятия  проводятся  в  группах,  сочетая  принцип  группового  обучения  с  индивидуальным  подходом.  </w:t>
      </w:r>
    </w:p>
    <w:p w:rsidR="007A70BD" w:rsidRPr="00D94CDE" w:rsidRDefault="007A70BD" w:rsidP="007A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DE">
        <w:rPr>
          <w:rFonts w:ascii="Times New Roman" w:hAnsi="Times New Roman" w:cs="Times New Roman"/>
          <w:sz w:val="28"/>
          <w:szCs w:val="28"/>
        </w:rPr>
        <w:t xml:space="preserve">Условия  набора детей  в  коллектив:  принимаются  все  желающие.  </w:t>
      </w:r>
    </w:p>
    <w:p w:rsidR="007A70BD" w:rsidRDefault="007A70BD" w:rsidP="007A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DE">
        <w:rPr>
          <w:rFonts w:ascii="Times New Roman" w:hAnsi="Times New Roman" w:cs="Times New Roman"/>
          <w:sz w:val="28"/>
          <w:szCs w:val="28"/>
        </w:rPr>
        <w:t>Напол</w:t>
      </w:r>
      <w:r>
        <w:rPr>
          <w:rFonts w:ascii="Times New Roman" w:hAnsi="Times New Roman" w:cs="Times New Roman"/>
          <w:sz w:val="28"/>
          <w:szCs w:val="28"/>
        </w:rPr>
        <w:t>няемость в  группах  составляет 12</w:t>
      </w:r>
      <w:r w:rsidRPr="00D94CDE">
        <w:rPr>
          <w:rFonts w:ascii="Times New Roman" w:hAnsi="Times New Roman" w:cs="Times New Roman"/>
          <w:sz w:val="28"/>
          <w:szCs w:val="28"/>
        </w:rPr>
        <w:t xml:space="preserve">  – 15  человек</w:t>
      </w:r>
      <w:r>
        <w:rPr>
          <w:rFonts w:ascii="Times New Roman" w:hAnsi="Times New Roman" w:cs="Times New Roman"/>
          <w:sz w:val="28"/>
          <w:szCs w:val="28"/>
        </w:rPr>
        <w:t>.  З</w:t>
      </w:r>
      <w:r w:rsidRPr="00D94CDE">
        <w:rPr>
          <w:rFonts w:ascii="Times New Roman" w:hAnsi="Times New Roman" w:cs="Times New Roman"/>
          <w:sz w:val="28"/>
          <w:szCs w:val="28"/>
        </w:rPr>
        <w:t>анятия  проводятся  4  часа  в  н</w:t>
      </w:r>
      <w:r>
        <w:rPr>
          <w:rFonts w:ascii="Times New Roman" w:hAnsi="Times New Roman" w:cs="Times New Roman"/>
          <w:sz w:val="28"/>
          <w:szCs w:val="28"/>
        </w:rPr>
        <w:t>еделю (2  раза по 2 часа).</w:t>
      </w:r>
      <w:r w:rsidRPr="00D9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0BD" w:rsidRPr="00D94CDE" w:rsidRDefault="007A70BD" w:rsidP="007A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DE">
        <w:rPr>
          <w:rFonts w:ascii="Times New Roman" w:hAnsi="Times New Roman" w:cs="Times New Roman"/>
          <w:sz w:val="28"/>
          <w:szCs w:val="28"/>
        </w:rPr>
        <w:t>Программа  носит  развивающ</w:t>
      </w:r>
      <w:r>
        <w:rPr>
          <w:rFonts w:ascii="Times New Roman" w:hAnsi="Times New Roman" w:cs="Times New Roman"/>
          <w:sz w:val="28"/>
          <w:szCs w:val="28"/>
        </w:rPr>
        <w:t>ий, деятельный  характер.</w:t>
      </w:r>
      <w:r w:rsidRPr="00D9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0BD" w:rsidRPr="005178FA" w:rsidRDefault="007A70BD" w:rsidP="007A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DE">
        <w:rPr>
          <w:rFonts w:ascii="Times New Roman" w:hAnsi="Times New Roman" w:cs="Times New Roman"/>
          <w:sz w:val="28"/>
          <w:szCs w:val="28"/>
        </w:rPr>
        <w:t xml:space="preserve"> Методы  освоения  содержания  программы: объяснительно – иллюстративный, репродуктивный,  частично – поисковый. </w:t>
      </w:r>
    </w:p>
    <w:p w:rsidR="00164D55" w:rsidRDefault="00164D55" w:rsidP="00164D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768D3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обучения</w:t>
      </w:r>
      <w:r w:rsidRPr="008768D3">
        <w:rPr>
          <w:rFonts w:ascii="Times New Roman" w:eastAsia="Times New Roman" w:hAnsi="Times New Roman" w:cs="Times New Roman"/>
          <w:color w:val="000000"/>
          <w:sz w:val="28"/>
        </w:rPr>
        <w:t> – очная</w:t>
      </w:r>
      <w:r>
        <w:rPr>
          <w:rFonts w:ascii="Times New Roman" w:eastAsia="Times New Roman" w:hAnsi="Times New Roman" w:cs="Times New Roman"/>
          <w:color w:val="000000"/>
          <w:sz w:val="28"/>
        </w:rPr>
        <w:t>, применение электронного обучения и дистанционных образовательных технологий.</w:t>
      </w:r>
    </w:p>
    <w:p w:rsidR="00164D55" w:rsidRPr="008768D3" w:rsidRDefault="00164D55" w:rsidP="00164D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164D55" w:rsidRDefault="00164D55" w:rsidP="00164D55">
      <w:pPr>
        <w:rPr>
          <w:rFonts w:ascii="Times New Roman" w:hAnsi="Times New Roman" w:cs="Times New Roman"/>
          <w:b/>
          <w:sz w:val="28"/>
          <w:szCs w:val="28"/>
        </w:rPr>
      </w:pPr>
      <w:r w:rsidRPr="00BD2C79">
        <w:rPr>
          <w:rFonts w:ascii="Times New Roman" w:hAnsi="Times New Roman" w:cs="Times New Roman"/>
          <w:b/>
          <w:sz w:val="28"/>
          <w:szCs w:val="28"/>
        </w:rPr>
        <w:t>Возможность реализации  индивидуального образовательного  маршрута (ИОМ)</w:t>
      </w:r>
    </w:p>
    <w:p w:rsidR="007A70BD" w:rsidRDefault="00164D55" w:rsidP="00164D55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768D3">
        <w:rPr>
          <w:rFonts w:ascii="Times New Roman" w:eastAsia="Times New Roman" w:hAnsi="Times New Roman" w:cs="Times New Roman"/>
          <w:color w:val="000000"/>
          <w:sz w:val="28"/>
        </w:rPr>
        <w:t>Одна из задач образования - помочь ребенку открыть самого себя. Показать, что мир существует не только вокруг, но и внутри каждого. И этот мир позволит увидеть прекрасное в самых простых, обыденных вещах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D55" w:rsidRDefault="00164D55" w:rsidP="00164D55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4D55" w:rsidRDefault="00164D55" w:rsidP="00164D5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7962">
        <w:rPr>
          <w:rFonts w:ascii="Times New Roman" w:hAnsi="Times New Roman" w:cs="Times New Roman"/>
          <w:b/>
          <w:sz w:val="28"/>
          <w:szCs w:val="28"/>
        </w:rPr>
        <w:t>Наличие талантливых детей</w:t>
      </w:r>
    </w:p>
    <w:p w:rsidR="00164D55" w:rsidRDefault="00164D55" w:rsidP="00164D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Работа с одарёнными обучающимися.</w:t>
      </w:r>
    </w:p>
    <w:p w:rsidR="00164D55" w:rsidRDefault="00164D55" w:rsidP="00164D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Реализация программы предусматривает внедрение в образовательный процесс развивающих форм и методов обучения, направленных на выявление, развития и поддержку интеллектуального и творческого потенциала обучающихся.</w:t>
      </w:r>
    </w:p>
    <w:p w:rsidR="00164D55" w:rsidRDefault="00164D55" w:rsidP="00164D5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диагностика одарённости служит не целям отбора, а средством для наиболее эффективного обучения и развития одарённого ребёнка.</w:t>
      </w:r>
    </w:p>
    <w:p w:rsidR="00164D55" w:rsidRDefault="00164D55" w:rsidP="00164D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64D55" w:rsidRDefault="00164D55" w:rsidP="00164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CF1">
        <w:rPr>
          <w:rFonts w:ascii="Times New Roman" w:hAnsi="Times New Roman" w:cs="Times New Roman"/>
          <w:b/>
          <w:sz w:val="28"/>
          <w:szCs w:val="28"/>
        </w:rPr>
        <w:t>Уровни сложности содержания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4D55" w:rsidRDefault="00164D55" w:rsidP="00164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Стартовый  (ознакомительный) -1 год,  144ч.</w:t>
      </w:r>
    </w:p>
    <w:p w:rsidR="00164D55" w:rsidRDefault="00164D55" w:rsidP="00164D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4D55" w:rsidRPr="009A0180" w:rsidRDefault="00164D55" w:rsidP="00164D55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365A" w:rsidRPr="0024365A" w:rsidRDefault="0024365A" w:rsidP="0024365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7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</w:t>
      </w:r>
      <w:r w:rsidR="00F75586" w:rsidRPr="00F7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24365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    </w:t>
      </w:r>
      <w:r w:rsidRPr="0024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243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4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раскрытие и развитие  творческого потенциала личности через воспитание интереса к живой природе средствами искусства цветоделия.</w:t>
      </w:r>
    </w:p>
    <w:p w:rsidR="0024365A" w:rsidRPr="0024365A" w:rsidRDefault="0024365A" w:rsidP="0024365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4365A">
        <w:rPr>
          <w:rFonts w:ascii="Arial" w:eastAsia="Times New Roman" w:hAnsi="Arial" w:cs="Arial"/>
          <w:b/>
          <w:color w:val="000000"/>
          <w:sz w:val="28"/>
          <w:szCs w:val="28"/>
        </w:rPr>
        <w:t>         </w:t>
      </w:r>
      <w:r w:rsidRPr="0024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4365A" w:rsidRPr="0024365A" w:rsidRDefault="0024365A" w:rsidP="002436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365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4365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технологии изготовления искусственных цветов, дать представление об основах цветоведения и композиции, об основных правилах флористики;</w:t>
      </w:r>
    </w:p>
    <w:p w:rsidR="0024365A" w:rsidRPr="0024365A" w:rsidRDefault="0024365A" w:rsidP="002436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36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Научить самостоятельно приобретать знания в области изготовления цветов и составления цветочных композиций;</w:t>
      </w:r>
    </w:p>
    <w:p w:rsidR="0024365A" w:rsidRPr="0024365A" w:rsidRDefault="0024365A" w:rsidP="002436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36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устойчивый познавательный интерес к растительному миру, миру природы, привлечь внимание к экологическим проблемам;</w:t>
      </w:r>
    </w:p>
    <w:p w:rsidR="0024365A" w:rsidRPr="0024365A" w:rsidRDefault="0024365A" w:rsidP="002436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36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личности  ребенка,  художественный вкус, фантазию, изобретательность, пространственное воображение;</w:t>
      </w:r>
    </w:p>
    <w:p w:rsidR="0024365A" w:rsidRPr="0024365A" w:rsidRDefault="0024365A" w:rsidP="002436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36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потребность в творческой деятельности, в самовыражении через творчество;</w:t>
      </w:r>
    </w:p>
    <w:p w:rsidR="0024365A" w:rsidRPr="0024365A" w:rsidRDefault="0024365A" w:rsidP="002436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36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культуры ЗОЖ и заботливого отношения к своему здоровью;</w:t>
      </w:r>
    </w:p>
    <w:p w:rsidR="0024365A" w:rsidRPr="0024365A" w:rsidRDefault="0024365A" w:rsidP="002436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36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природе, к родному краю, приобщить воспитанников к общечеловеческим ценностям, воспитать интерес  к культуре, традициям и обычаям своей страны;</w:t>
      </w:r>
    </w:p>
    <w:p w:rsidR="0024365A" w:rsidRPr="0024365A" w:rsidRDefault="0024365A" w:rsidP="002436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36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внимание, трудолюбие, целеустремленность, чувство толерантности, прививать чувство коллективизма, доброжелательное отношение друг к другу;</w:t>
      </w:r>
    </w:p>
    <w:p w:rsidR="0024365A" w:rsidRPr="0024365A" w:rsidRDefault="0024365A" w:rsidP="002436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365A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визуальный опыт детей через посещение выставок в музее, экскурсий в природу.</w:t>
      </w:r>
    </w:p>
    <w:p w:rsidR="006F1ACB" w:rsidRPr="006F1ACB" w:rsidRDefault="00F75586" w:rsidP="006F1A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1.3.</w:t>
      </w:r>
      <w:r w:rsidR="006F1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План</w:t>
      </w:r>
      <w:r w:rsidR="006F1ACB" w:rsidRPr="006F1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ируемые результаты обучения:</w:t>
      </w:r>
    </w:p>
    <w:p w:rsidR="006F1ACB" w:rsidRPr="006F1ACB" w:rsidRDefault="006F1ACB" w:rsidP="006F1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AC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результате обучения у обучаю</w:t>
      </w:r>
      <w:r w:rsidRPr="006F1ACB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щихся:</w:t>
      </w:r>
    </w:p>
    <w:p w:rsidR="006F1ACB" w:rsidRPr="006F1ACB" w:rsidRDefault="006F1ACB" w:rsidP="006F1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ACB">
        <w:rPr>
          <w:rFonts w:ascii="Times New Roman" w:eastAsia="Times New Roman" w:hAnsi="Times New Roman" w:cs="Times New Roman"/>
          <w:color w:val="333333"/>
          <w:sz w:val="28"/>
          <w:szCs w:val="28"/>
        </w:rPr>
        <w:t>- появятся представления об истории возникновения фоамирна,</w:t>
      </w:r>
    </w:p>
    <w:p w:rsidR="006F1ACB" w:rsidRPr="006F1ACB" w:rsidRDefault="006F1ACB" w:rsidP="006F1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ACB">
        <w:rPr>
          <w:rFonts w:ascii="Times New Roman" w:eastAsia="Times New Roman" w:hAnsi="Times New Roman" w:cs="Times New Roman"/>
          <w:color w:val="333333"/>
          <w:sz w:val="28"/>
          <w:szCs w:val="28"/>
        </w:rPr>
        <w:t>- будут знать основные свойства материалов для выполнения изделий в технике «фоамиран»,</w:t>
      </w:r>
    </w:p>
    <w:p w:rsidR="006F1ACB" w:rsidRPr="006F1ACB" w:rsidRDefault="006F1ACB" w:rsidP="006F1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ACB">
        <w:rPr>
          <w:rFonts w:ascii="Times New Roman" w:eastAsia="Times New Roman" w:hAnsi="Times New Roman" w:cs="Times New Roman"/>
          <w:color w:val="333333"/>
          <w:sz w:val="28"/>
          <w:szCs w:val="28"/>
        </w:rPr>
        <w:t>- сформируются практические навыки художественной обработки бумаги в технике «фоамиран»</w:t>
      </w:r>
    </w:p>
    <w:p w:rsidR="006F1ACB" w:rsidRPr="006F1ACB" w:rsidRDefault="006F1ACB" w:rsidP="006F1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ACB">
        <w:rPr>
          <w:rFonts w:ascii="Times New Roman" w:eastAsia="Times New Roman" w:hAnsi="Times New Roman" w:cs="Times New Roman"/>
          <w:color w:val="333333"/>
          <w:sz w:val="28"/>
          <w:szCs w:val="28"/>
        </w:rPr>
        <w:t>- смогут создавать сувенирные изделия, выполненные из бумажных полосок,</w:t>
      </w:r>
    </w:p>
    <w:p w:rsidR="006F1ACB" w:rsidRPr="006F1ACB" w:rsidRDefault="006F1ACB" w:rsidP="006F1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AC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разовьют художественный вкус, творческие способности и фантазию,</w:t>
      </w:r>
    </w:p>
    <w:p w:rsidR="006F1ACB" w:rsidRPr="006F1ACB" w:rsidRDefault="006F1ACB" w:rsidP="006F1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AC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разовьют способность работать руками, совершенствовать мелкую моторику рук, разовьют глазомер,</w:t>
      </w:r>
    </w:p>
    <w:p w:rsidR="006F1ACB" w:rsidRPr="006F1ACB" w:rsidRDefault="006F1ACB" w:rsidP="006F1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AC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разовьют сенсорные и умственные способности, пространственное воображение,</w:t>
      </w:r>
    </w:p>
    <w:p w:rsidR="006F1ACB" w:rsidRPr="006F1ACB" w:rsidRDefault="006F1ACB" w:rsidP="006F1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ACB">
        <w:rPr>
          <w:rFonts w:ascii="Times New Roman" w:eastAsia="Times New Roman" w:hAnsi="Times New Roman" w:cs="Times New Roman"/>
          <w:color w:val="333333"/>
          <w:sz w:val="28"/>
          <w:szCs w:val="28"/>
        </w:rPr>
        <w:t>- научатся аккуратности, умению бережно и экономно использовать материал, содержать в порядке рабочее место.</w:t>
      </w:r>
    </w:p>
    <w:p w:rsidR="006F1ACB" w:rsidRPr="006F1ACB" w:rsidRDefault="00164D55" w:rsidP="006F1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4D55">
        <w:rPr>
          <w:rFonts w:ascii="Times New Roman" w:hAnsi="Times New Roman" w:cs="Times New Roman"/>
          <w:sz w:val="28"/>
          <w:szCs w:val="28"/>
        </w:rPr>
        <w:t xml:space="preserve">В </w:t>
      </w:r>
      <w:r w:rsidR="006F1AC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F1ACB" w:rsidRPr="006F1ACB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 обучения построен по принципу постепенного усложнения материала, что позволяет учащимся последовательно осваивать более сложные приемы обработки и сборки изделий, не испытывая  особых трудностей. Такой метод обучения вселяет в обучающихся уверенность в своих силах,  пробуждает интерес к занятиям.</w:t>
      </w:r>
    </w:p>
    <w:p w:rsidR="006F1ACB" w:rsidRPr="006F1ACB" w:rsidRDefault="006F1ACB" w:rsidP="006F1AC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1ACB">
        <w:rPr>
          <w:rFonts w:ascii="Arial" w:eastAsia="Times New Roman" w:hAnsi="Arial" w:cs="Arial"/>
          <w:color w:val="000000"/>
          <w:sz w:val="28"/>
          <w:szCs w:val="28"/>
        </w:rPr>
        <w:lastRenderedPageBreak/>
        <w:t>         </w:t>
      </w:r>
      <w:r w:rsidRPr="006F1AC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в процессе обучения уделяется экологическому воспитанию, изучаются морфологические и биологические особенности цветов, которые учитываются при изготовлении изделий, обращается внимание на группы редких и охраняемых растений, правила поведения в природе во время экскурсий. В экологическом воспитании акцент делается на то, что в природе на все красивое лучше любоваться, не уничтожая ничего, а затем своими руками постараться воссоздать то, что так поразило.</w:t>
      </w:r>
    </w:p>
    <w:p w:rsidR="006F1ACB" w:rsidRPr="006F1ACB" w:rsidRDefault="006F1ACB" w:rsidP="006F1AC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1ACB">
        <w:rPr>
          <w:rFonts w:ascii="Arial" w:eastAsia="Times New Roman" w:hAnsi="Arial" w:cs="Arial"/>
          <w:color w:val="000000"/>
          <w:sz w:val="28"/>
          <w:szCs w:val="28"/>
        </w:rPr>
        <w:t>         </w:t>
      </w:r>
      <w:r w:rsidRPr="006F1ACB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Цветоделие требует использования специальных инструментов, поэтому большое внимание уделяется выполнению правил техники безопасности при работе с электроплитой,  с горячими, острыми и режущими инструментами.</w:t>
      </w:r>
    </w:p>
    <w:p w:rsidR="006F1ACB" w:rsidRPr="006F1ACB" w:rsidRDefault="006F1ACB" w:rsidP="006F1AC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1ACB">
        <w:rPr>
          <w:rFonts w:ascii="Arial" w:eastAsia="Times New Roman" w:hAnsi="Arial" w:cs="Arial"/>
          <w:color w:val="000000"/>
          <w:sz w:val="28"/>
          <w:szCs w:val="28"/>
        </w:rPr>
        <w:t>         </w:t>
      </w:r>
      <w:r w:rsidRPr="006F1AC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дает воспитанникам представления об искусстве цветоделия, об основах составления аранжировок и композиций, формирует умения и навыки по изготовлению искусственных цветов из различных материалов, а также воспитывает стремление творчески подходить к процессу создания работ.  Подбирая по цвету и фактуре ткань, создавая из нее сложные композиции, отличающиеся пропорциональностью частей, ритмичностью, тонкостью цветовых решений, отражающие индивидуальность художественного чувства и мышления, воспитанники тем самым вкладывают в них свои представления о прекрасном, о природе, о своих чувствах и настроениях, отражают свое видение мира в целом.</w:t>
      </w:r>
    </w:p>
    <w:p w:rsidR="006F1ACB" w:rsidRDefault="006F1ACB" w:rsidP="006F1A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ACB">
        <w:rPr>
          <w:rFonts w:ascii="Arial" w:eastAsia="Times New Roman" w:hAnsi="Arial" w:cs="Arial"/>
          <w:color w:val="000000"/>
          <w:sz w:val="28"/>
          <w:szCs w:val="28"/>
        </w:rPr>
        <w:t>         </w:t>
      </w:r>
      <w:r w:rsidRPr="006F1A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полноценной личности было и остается важной задачей дополнительного образования и предполагает гармоничное сочетание умственного развития, стремления к поиску красоты в жизни и в искусстве.</w:t>
      </w:r>
    </w:p>
    <w:p w:rsidR="00F75586" w:rsidRPr="006F1ACB" w:rsidRDefault="00F75586" w:rsidP="006F1AC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75586" w:rsidRDefault="00F75586" w:rsidP="00F75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1.5.  </w:t>
      </w:r>
      <w:r w:rsidRPr="004376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Учебно-тематический план</w:t>
      </w:r>
    </w:p>
    <w:p w:rsidR="00F75586" w:rsidRPr="00437679" w:rsidRDefault="00F75586" w:rsidP="00F75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5229"/>
        <w:gridCol w:w="806"/>
        <w:gridCol w:w="1049"/>
        <w:gridCol w:w="1383"/>
      </w:tblGrid>
      <w:tr w:rsidR="00F75586" w:rsidRPr="00437679" w:rsidTr="00F40648">
        <w:tc>
          <w:tcPr>
            <w:tcW w:w="6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586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51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1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часов</w:t>
            </w:r>
          </w:p>
        </w:tc>
      </w:tr>
      <w:tr w:rsidR="00F75586" w:rsidRPr="00437679" w:rsidTr="00F4064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F75586" w:rsidRPr="00437679" w:rsidRDefault="00F75586" w:rsidP="00F4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F75586" w:rsidRPr="00437679" w:rsidRDefault="00F75586" w:rsidP="00F4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теория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практ.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40648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Вводное занятие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История фоамирана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История возникновения фоамирна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Посещение выставки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Материаловедение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2.1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с материалами и инструментами. фоамиран тонированный, фактурный, картон цветной. Основные их свойства и качества.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15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2.2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Знакомство с различными </w:t>
            </w: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дополнительными приспособлениями: зубочистки, ножницы, пинцет, скрепки, калька, карандаш простой Основные их свойства и качества.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Основы композиции и цветоведения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20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3.1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законы композиции, изготовление простейших элементов.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3.2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с основными и составными цветами. Дополнительные цвета.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3.3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Цветовой круг фоамирна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3.4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Теплые и холодные цвета фоамирна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4.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Техника выполнения фоамирна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18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13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4.1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элементы фоамирна: плотная работа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4.2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элементы фоамирна: ажурные элементы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4.3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Листья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4.4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Эскиз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Цветочные композиции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21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21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5.1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Композиция «Осенний вальс»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5.2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Композиция «Розовый букет»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5.3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Композиция «Тюльпаны»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5.4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Композиция «Мастерская цветоделия»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5.5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Композиция «Дерево счастья»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5.6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Композиция «Фото рамка»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F75586" w:rsidRPr="00437679" w:rsidTr="00F40648">
        <w:trPr>
          <w:trHeight w:val="22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6.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Итоговое занятие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F75586" w:rsidRPr="00437679" w:rsidTr="00F40648">
        <w:trPr>
          <w:trHeight w:val="210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40648" w:rsidP="00F4064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144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648" w:rsidRPr="00437679" w:rsidRDefault="00F75586" w:rsidP="00F4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79</w:t>
            </w:r>
          </w:p>
        </w:tc>
      </w:tr>
    </w:tbl>
    <w:p w:rsidR="00F75586" w:rsidRPr="00437679" w:rsidRDefault="00F75586" w:rsidP="00F7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9F6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</w:t>
      </w:r>
    </w:p>
    <w:p w:rsidR="00B959F6" w:rsidRDefault="00B959F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75586" w:rsidRPr="00437679" w:rsidRDefault="00B959F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</w:t>
      </w:r>
      <w:r w:rsidR="00F755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1.6. </w:t>
      </w:r>
      <w:r w:rsidR="00F75586" w:rsidRPr="004376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программы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Вводное занятие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История фоамирана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1.1. История возникновения фоамирана.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историей возникновения фоамирна. Использование этого вида искусства в жизни человека. Знакомство с необходимыми материалами и инструментами.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1.2 Посещение выставки.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лучшими работами учащихся центра детского творчества и педагога.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Материаловедение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2.1 Знакомство с материалами.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материалами и инструментами. фоамиран тонированный, фактурный, картон цветной. Основные их свойства и качества.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 выполнение простых элементов из фоамирна.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2.2 Знакомство с различными дополнительными приспособлениями. Знакомство с различными дополнительными приспособлениями: зубочистки, ножницы, пинцет, скрепки канцелярские, проволока, карандаш простой, клей ПВА, калька для зарисовки схем.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 выполнение простых элементов из фоамирна.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Основы композиции и цветоведения.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3.1 Основные законы композиции, изготовление простейших элементов.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основными законами композиции: расположение элементов. Роль композиции для декоративного произведения.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 зарисовка композиций.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3.2 Основные и составные цвета.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основными и составными цветами. Дополнительные цвета.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 зарисовка композиций.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3.3 Цветовой круг фоамирна.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цветовым кругом. Знакомство с основными и составными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цветами. Дополнительные цвета.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 зарисовка цветового круга.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3.3 Теплые и холодные цвета фоамирана.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степлыми и холодными цветами Насыщенность цвета и его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светлость. Цветовой контраст.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Практическая работа: выполнение тренировочных зарисовок.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Техника выполнения фоамирана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4.1 Основные элементы фоамирана - плотная катушка.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основных элементов фоамирана - плотная катушка.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 техника выполнения плотной катушки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4.2 Основные элементы фоамирана - ажурные элементы.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основных элементов фоамирана - ажурные элементы.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работа:техника выполнения ажурных элементов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4.3 Изготовление листьев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 выполнение листьев из листа фоамирана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4. 4 Выполнение эскиза.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Роль эскиза при изготовлении декоративной композиции.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работа:техника выполнения эскиза композиции.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 Цветочные композиции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5.1Композиция «Осенний вальс»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композиции: выявление необходимых заготовок.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работа:разработка эскиза композиции «Розовый букет»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5.2Композиция «Розовый букет»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композиции: выявление необходимых заготовок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 Разработка эскиза по предложенному образцу.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5.3Композиция «Тюльпаны»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композиции: выявление необходимых заготовок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работа:разработка эскиза композиции «Тюльпаны».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5.4 Композиция «Мастерская цветоделия»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композиции: выявление необходимых заготовок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работа:разработка эскиза композиции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5.5Композиция «Дерево счастья»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композиции: выявление необходимых заготовок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работа:разработка эскиза композиции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5.6 Изготовление необходимых элементов для композиции «Фото рамка»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Анализ композиции: выявление необходимых заготовок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работа:разработка эскиза композиции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 Итоговое занятие.</w:t>
      </w:r>
    </w:p>
    <w:p w:rsidR="00F75586" w:rsidRPr="00437679" w:rsidRDefault="00F75586" w:rsidP="00F75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679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Проводится в форме итоговой выставки. Работы детьми оформляются самостоятельно. Лучшие работы принимают участие во внутренних выставках центра детского творчества, в конкурсах декоративно- прикладного искусства различного уровня.</w:t>
      </w:r>
    </w:p>
    <w:p w:rsidR="00F75586" w:rsidRPr="00C04982" w:rsidRDefault="00F75586" w:rsidP="00F755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A1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1044">
        <w:rPr>
          <w:rFonts w:ascii="Times New Roman" w:hAnsi="Times New Roman" w:cs="Times New Roman"/>
          <w:b/>
          <w:sz w:val="28"/>
          <w:szCs w:val="28"/>
        </w:rPr>
        <w:t>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 ОРГАНИЗАЦИОННО -  ПЕДАГОГИЧЕСКИХ     УСЛОВИЙ</w:t>
      </w:r>
    </w:p>
    <w:p w:rsidR="00164D55" w:rsidRPr="00482E5D" w:rsidRDefault="00164D55" w:rsidP="00164D55">
      <w:pPr>
        <w:rPr>
          <w:rFonts w:ascii="Times New Roman" w:hAnsi="Times New Roman" w:cs="Times New Roman"/>
          <w:b/>
          <w:sz w:val="28"/>
          <w:szCs w:val="28"/>
        </w:rPr>
      </w:pPr>
      <w:r w:rsidRPr="00F46A7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2.1</w:t>
      </w:r>
      <w:r w:rsidRPr="00482E5D">
        <w:rPr>
          <w:rFonts w:ascii="Times New Roman" w:hAnsi="Times New Roman" w:cs="Times New Roman"/>
          <w:b/>
          <w:sz w:val="28"/>
          <w:szCs w:val="28"/>
        </w:rPr>
        <w:t xml:space="preserve">.    Календарный учебный график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490"/>
        <w:gridCol w:w="2296"/>
      </w:tblGrid>
      <w:tr w:rsidR="00164D55" w:rsidRPr="00482E5D" w:rsidTr="00624948">
        <w:tc>
          <w:tcPr>
            <w:tcW w:w="4785" w:type="dxa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4786" w:type="dxa"/>
            <w:gridSpan w:val="2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64D55" w:rsidRPr="00482E5D" w:rsidTr="00624948">
        <w:tc>
          <w:tcPr>
            <w:tcW w:w="4785" w:type="dxa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Теория-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96" w:type="dxa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64D55" w:rsidRPr="00482E5D" w:rsidTr="00624948">
        <w:tc>
          <w:tcPr>
            <w:tcW w:w="4785" w:type="dxa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Всего часов по программе</w:t>
            </w:r>
          </w:p>
        </w:tc>
        <w:tc>
          <w:tcPr>
            <w:tcW w:w="4786" w:type="dxa"/>
            <w:gridSpan w:val="2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64D55" w:rsidRPr="00482E5D" w:rsidTr="00624948">
        <w:tc>
          <w:tcPr>
            <w:tcW w:w="4785" w:type="dxa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4786" w:type="dxa"/>
            <w:gridSpan w:val="2"/>
          </w:tcPr>
          <w:p w:rsidR="00164D55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1.09.2022 – 31.12.2022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963">
              <w:rPr>
                <w:rFonts w:ascii="Times New Roman" w:hAnsi="Times New Roman" w:cs="Times New Roman"/>
              </w:rPr>
              <w:t>16 учебных недель</w:t>
            </w:r>
          </w:p>
        </w:tc>
      </w:tr>
      <w:tr w:rsidR="00164D55" w:rsidRPr="00482E5D" w:rsidTr="00624948">
        <w:tc>
          <w:tcPr>
            <w:tcW w:w="4785" w:type="dxa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786" w:type="dxa"/>
            <w:gridSpan w:val="2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64D55" w:rsidRPr="00482E5D" w:rsidTr="00624948">
        <w:tc>
          <w:tcPr>
            <w:tcW w:w="4785" w:type="dxa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4786" w:type="dxa"/>
            <w:gridSpan w:val="2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01.01.2023- 10.01.2023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64D55" w:rsidRPr="00482E5D" w:rsidTr="00624948">
        <w:tc>
          <w:tcPr>
            <w:tcW w:w="4785" w:type="dxa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786" w:type="dxa"/>
            <w:gridSpan w:val="2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11.01.23-31.05.20223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64D55" w:rsidRPr="00482E5D" w:rsidTr="00624948">
        <w:tc>
          <w:tcPr>
            <w:tcW w:w="4785" w:type="dxa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  <w:gridSpan w:val="2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29.05.2022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64D55" w:rsidTr="00624948">
        <w:tc>
          <w:tcPr>
            <w:tcW w:w="4785" w:type="dxa"/>
          </w:tcPr>
          <w:p w:rsidR="00164D55" w:rsidRPr="00482E5D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4786" w:type="dxa"/>
            <w:gridSpan w:val="2"/>
          </w:tcPr>
          <w:p w:rsidR="00164D55" w:rsidRPr="00F46A70" w:rsidRDefault="00164D55" w:rsidP="0062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Pr="00482E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164D55" w:rsidRPr="00F147FF" w:rsidRDefault="00164D55" w:rsidP="00164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5586" w:rsidRDefault="00F75586" w:rsidP="00F75586">
      <w:pPr>
        <w:pStyle w:val="a4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F75586" w:rsidRPr="00744CE4" w:rsidRDefault="00F75586" w:rsidP="00F75586">
      <w:pPr>
        <w:pStyle w:val="a4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</w:t>
      </w:r>
      <w:r w:rsidR="00164D55">
        <w:rPr>
          <w:b/>
          <w:color w:val="000000"/>
          <w:sz w:val="28"/>
          <w:szCs w:val="28"/>
        </w:rPr>
        <w:t>2.2</w:t>
      </w:r>
      <w:r w:rsidR="00C8729A">
        <w:rPr>
          <w:b/>
          <w:color w:val="000000"/>
          <w:sz w:val="28"/>
          <w:szCs w:val="28"/>
        </w:rPr>
        <w:t xml:space="preserve">. Формы    текущего </w:t>
      </w:r>
      <w:r w:rsidRPr="00744CE4">
        <w:rPr>
          <w:b/>
          <w:color w:val="000000"/>
          <w:sz w:val="28"/>
          <w:szCs w:val="28"/>
        </w:rPr>
        <w:t xml:space="preserve"> контроля</w:t>
      </w:r>
    </w:p>
    <w:p w:rsidR="00744CE4" w:rsidRPr="00744CE4" w:rsidRDefault="00744CE4" w:rsidP="00F75586">
      <w:pPr>
        <w:pStyle w:val="a4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44CE4">
        <w:rPr>
          <w:b/>
          <w:sz w:val="28"/>
          <w:szCs w:val="28"/>
        </w:rPr>
        <w:t xml:space="preserve">Критерии оценивания обучающихся: </w:t>
      </w:r>
    </w:p>
    <w:p w:rsidR="00744CE4" w:rsidRDefault="00744CE4" w:rsidP="00F7558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744CE4">
        <w:rPr>
          <w:b/>
          <w:sz w:val="28"/>
          <w:szCs w:val="28"/>
        </w:rPr>
        <w:sym w:font="Symbol" w:char="F0D8"/>
      </w:r>
      <w:r w:rsidRPr="00744CE4">
        <w:rPr>
          <w:b/>
          <w:sz w:val="28"/>
          <w:szCs w:val="28"/>
        </w:rPr>
        <w:t xml:space="preserve"> Входной контроль</w:t>
      </w:r>
      <w:r w:rsidRPr="00744CE4">
        <w:rPr>
          <w:sz w:val="28"/>
          <w:szCs w:val="28"/>
        </w:rPr>
        <w:t xml:space="preserve"> – собеседование, анкетирование.</w:t>
      </w:r>
    </w:p>
    <w:p w:rsidR="00744CE4" w:rsidRDefault="00744CE4" w:rsidP="00F7558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744CE4">
        <w:rPr>
          <w:sz w:val="28"/>
          <w:szCs w:val="28"/>
        </w:rPr>
        <w:t xml:space="preserve"> </w:t>
      </w:r>
      <w:r w:rsidRPr="00744CE4">
        <w:rPr>
          <w:sz w:val="28"/>
          <w:szCs w:val="28"/>
        </w:rPr>
        <w:sym w:font="Symbol" w:char="F0D8"/>
      </w:r>
      <w:r w:rsidRPr="00744CE4">
        <w:rPr>
          <w:sz w:val="28"/>
          <w:szCs w:val="28"/>
        </w:rPr>
        <w:t xml:space="preserve"> </w:t>
      </w:r>
      <w:r w:rsidRPr="00744CE4">
        <w:rPr>
          <w:b/>
          <w:sz w:val="28"/>
          <w:szCs w:val="28"/>
        </w:rPr>
        <w:t>Текущий контроль</w:t>
      </w:r>
      <w:r w:rsidRPr="00744CE4">
        <w:rPr>
          <w:sz w:val="28"/>
          <w:szCs w:val="28"/>
        </w:rPr>
        <w:t xml:space="preserve"> – проверка усвоения и оценка результатов каждого занятия. Беседы в форме «вопрос – ответ», самостоятельная работа, беседы с элементами викторины, конкурсные программы, контрольные задания, тестирование.</w:t>
      </w:r>
    </w:p>
    <w:p w:rsidR="00744CE4" w:rsidRDefault="00744CE4" w:rsidP="00F7558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744CE4">
        <w:rPr>
          <w:sz w:val="28"/>
          <w:szCs w:val="28"/>
        </w:rPr>
        <w:t xml:space="preserve"> </w:t>
      </w:r>
      <w:r w:rsidRPr="00744CE4">
        <w:rPr>
          <w:b/>
          <w:sz w:val="28"/>
          <w:szCs w:val="28"/>
        </w:rPr>
        <w:sym w:font="Symbol" w:char="F0D8"/>
      </w:r>
      <w:r w:rsidRPr="00744CE4">
        <w:rPr>
          <w:b/>
          <w:sz w:val="28"/>
          <w:szCs w:val="28"/>
        </w:rPr>
        <w:t xml:space="preserve"> Периодический</w:t>
      </w:r>
      <w:r w:rsidRPr="00744CE4">
        <w:rPr>
          <w:sz w:val="28"/>
          <w:szCs w:val="28"/>
        </w:rPr>
        <w:t xml:space="preserve"> – проверяет степень усвоения материала за длительный период: четверть, полугодие или материал по разделу. </w:t>
      </w:r>
    </w:p>
    <w:p w:rsidR="00744CE4" w:rsidRDefault="00744CE4" w:rsidP="00F7558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744CE4">
        <w:rPr>
          <w:sz w:val="28"/>
          <w:szCs w:val="28"/>
        </w:rPr>
        <w:sym w:font="Symbol" w:char="F0D8"/>
      </w:r>
      <w:r w:rsidRPr="00744CE4">
        <w:rPr>
          <w:sz w:val="28"/>
          <w:szCs w:val="28"/>
        </w:rPr>
        <w:t xml:space="preserve"> </w:t>
      </w:r>
      <w:r w:rsidRPr="00744CE4">
        <w:rPr>
          <w:b/>
          <w:sz w:val="28"/>
          <w:szCs w:val="28"/>
        </w:rPr>
        <w:t>Итоговый –</w:t>
      </w:r>
      <w:r w:rsidRPr="00744CE4">
        <w:rPr>
          <w:sz w:val="28"/>
          <w:szCs w:val="28"/>
        </w:rPr>
        <w:t xml:space="preserve"> основная форма подведения итогов обучения; участие в районных, областных и Всероссийских выставках, а так же зачетная работа по заданной теме или по выбору. </w:t>
      </w:r>
    </w:p>
    <w:p w:rsidR="00744CE4" w:rsidRPr="00744CE4" w:rsidRDefault="00744CE4" w:rsidP="00F7558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744CE4">
        <w:rPr>
          <w:b/>
          <w:sz w:val="28"/>
          <w:szCs w:val="28"/>
        </w:rPr>
        <w:t>Способы организации контроля</w:t>
      </w:r>
      <w:r w:rsidRPr="00744CE4">
        <w:rPr>
          <w:sz w:val="28"/>
          <w:szCs w:val="28"/>
        </w:rPr>
        <w:t xml:space="preserve">. Индивидуальный Фронтальный Групповой Коллективный. Каждое занятие заканчивается подведением итогов работы. Изучение каждой темы завершается практическими </w:t>
      </w:r>
      <w:r w:rsidRPr="00744CE4">
        <w:rPr>
          <w:sz w:val="28"/>
          <w:szCs w:val="28"/>
        </w:rPr>
        <w:lastRenderedPageBreak/>
        <w:t>занятиями, конкурсами на лучшую поделку, мини выставками, мастер - классами. Подведение итогов работы является необходимым моментом в работе творческого объединения. Так как дополнительное образование не имеет четких критериев определения результатов, формой оценки является совместный просмотр выполненных образцов и изделий, их коллективное обсуждение, выявление 7 лучших работ. Такой просмотр можно устроить как временную выставку, развесив изделия на стенде, или расставив, разложив на столе. Дети высказывают мнение о своей работе и работах товарищей. Их анализ приучат детей справедливо и объективно оценивать работу свою и других, радоваться не только своей, но и общей удаче.</w:t>
      </w:r>
    </w:p>
    <w:p w:rsidR="00744CE4" w:rsidRDefault="00744CE4" w:rsidP="00744CE4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44CE4">
        <w:rPr>
          <w:color w:val="000000"/>
          <w:sz w:val="28"/>
          <w:szCs w:val="28"/>
        </w:rPr>
        <w:t>Анализ выполненных работ.</w:t>
      </w:r>
    </w:p>
    <w:p w:rsidR="00744CE4" w:rsidRDefault="00744CE4" w:rsidP="00744CE4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44CE4">
        <w:rPr>
          <w:color w:val="000000"/>
          <w:sz w:val="28"/>
          <w:szCs w:val="28"/>
        </w:rPr>
        <w:t>Наблюдения педагога.</w:t>
      </w:r>
    </w:p>
    <w:p w:rsidR="00744CE4" w:rsidRDefault="00744CE4" w:rsidP="00744CE4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44CE4">
        <w:rPr>
          <w:color w:val="000000"/>
          <w:sz w:val="28"/>
          <w:szCs w:val="28"/>
        </w:rPr>
        <w:t>Участие в конкурсах, выставках, фестивалях.</w:t>
      </w:r>
    </w:p>
    <w:p w:rsidR="00744CE4" w:rsidRDefault="00744CE4" w:rsidP="00744CE4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44CE4">
        <w:rPr>
          <w:color w:val="000000"/>
          <w:sz w:val="28"/>
          <w:szCs w:val="28"/>
        </w:rPr>
        <w:t>Анкетирование.</w:t>
      </w:r>
    </w:p>
    <w:p w:rsidR="00744CE4" w:rsidRDefault="00744CE4" w:rsidP="00744CE4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44CE4">
        <w:rPr>
          <w:color w:val="000000"/>
          <w:sz w:val="28"/>
          <w:szCs w:val="28"/>
        </w:rPr>
        <w:t>Тестирование.</w:t>
      </w:r>
    </w:p>
    <w:p w:rsidR="00744CE4" w:rsidRDefault="00744CE4" w:rsidP="00744CE4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44CE4">
        <w:rPr>
          <w:color w:val="000000"/>
          <w:sz w:val="28"/>
          <w:szCs w:val="28"/>
        </w:rPr>
        <w:t>Самоконтроль.</w:t>
      </w:r>
    </w:p>
    <w:p w:rsidR="00744CE4" w:rsidRDefault="00744CE4" w:rsidP="00744CE4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44CE4">
        <w:rPr>
          <w:color w:val="000000"/>
          <w:sz w:val="28"/>
          <w:szCs w:val="28"/>
        </w:rPr>
        <w:t>Взаимоконтроль.</w:t>
      </w:r>
    </w:p>
    <w:p w:rsidR="00744CE4" w:rsidRDefault="00744CE4" w:rsidP="00744CE4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44CE4">
        <w:rPr>
          <w:color w:val="000000"/>
          <w:sz w:val="28"/>
          <w:szCs w:val="28"/>
        </w:rPr>
        <w:t>Выставка работ.</w:t>
      </w:r>
    </w:p>
    <w:p w:rsidR="00C8729A" w:rsidRDefault="00B959F6" w:rsidP="00C8729A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творческих работ.</w:t>
      </w:r>
    </w:p>
    <w:p w:rsidR="00C8729A" w:rsidRPr="00C8729A" w:rsidRDefault="00C8729A" w:rsidP="00C8729A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</w:p>
    <w:p w:rsidR="00C8729A" w:rsidRPr="00C8729A" w:rsidRDefault="00C8729A" w:rsidP="00C8729A">
      <w:pPr>
        <w:pStyle w:val="a5"/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9A">
        <w:rPr>
          <w:rFonts w:ascii="Times New Roman" w:hAnsi="Times New Roman" w:cs="Times New Roman"/>
          <w:b/>
          <w:sz w:val="28"/>
          <w:szCs w:val="28"/>
        </w:rPr>
        <w:t>2.3 Материально – техническое обеспечение</w:t>
      </w:r>
    </w:p>
    <w:p w:rsidR="00C8729A" w:rsidRPr="00C8729A" w:rsidRDefault="00C8729A" w:rsidP="00C8729A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872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Помещение: учебный кабинет, стулья, столы для педагога и учащихся.</w:t>
      </w:r>
    </w:p>
    <w:p w:rsidR="00C8729A" w:rsidRPr="00C8729A" w:rsidRDefault="00C8729A" w:rsidP="00C8729A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8729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Дидактическое обеспечение программы:</w:t>
      </w:r>
    </w:p>
    <w:p w:rsidR="00C8729A" w:rsidRPr="00C8729A" w:rsidRDefault="00C8729A" w:rsidP="00C8729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872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книги, видеоматериалы, фото, карточки с тестовыми заданиями…</w:t>
      </w:r>
    </w:p>
    <w:p w:rsidR="00C8729A" w:rsidRPr="00C8729A" w:rsidRDefault="00C8729A" w:rsidP="00C8729A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8729A" w:rsidRPr="00C8729A" w:rsidRDefault="00C8729A" w:rsidP="00C8729A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872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Перечень оборудования необходимого для реализации программы</w:t>
      </w:r>
    </w:p>
    <w:p w:rsidR="00C8729A" w:rsidRPr="00C8729A" w:rsidRDefault="00C8729A" w:rsidP="00C8729A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872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W w:w="907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230"/>
      </w:tblGrid>
      <w:tr w:rsidR="00C8729A" w:rsidRPr="002B666C" w:rsidTr="00624948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Учебный кабинет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Стол, стулья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 столов, 15</w:t>
            </w: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стульев</w:t>
            </w: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Бумага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 упаковка</w:t>
            </w: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Картон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 упаковка</w:t>
            </w: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Цветная бумага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 упаковка</w:t>
            </w: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Кисточки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 шт.</w:t>
            </w: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Ножницы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 шт.</w:t>
            </w: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Клей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B66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1+1</w:t>
            </w: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Атласная Лента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 шт.</w:t>
            </w: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Простые карандаши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Pr="002B666C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 шт.</w:t>
            </w: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8729A" w:rsidRPr="002B666C" w:rsidTr="00624948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9A" w:rsidRDefault="00C8729A" w:rsidP="0062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C8729A" w:rsidRPr="00C8729A" w:rsidRDefault="00C8729A" w:rsidP="00C87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8729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8729A" w:rsidRPr="00C8729A" w:rsidRDefault="00C8729A" w:rsidP="00C8729A">
      <w:pPr>
        <w:pStyle w:val="a5"/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 w:rsidRPr="00C8729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8729A">
        <w:rPr>
          <w:rFonts w:ascii="Times New Roman" w:hAnsi="Times New Roman" w:cs="Times New Roman"/>
          <w:b/>
          <w:sz w:val="28"/>
          <w:szCs w:val="28"/>
        </w:rPr>
        <w:t>2.4 Информационное обеспечение</w:t>
      </w:r>
    </w:p>
    <w:p w:rsidR="00C8729A" w:rsidRPr="00C8729A" w:rsidRDefault="00C8729A" w:rsidP="00C872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8729A">
        <w:rPr>
          <w:rFonts w:ascii="Times New Roman" w:hAnsi="Times New Roman" w:cs="Times New Roman"/>
          <w:sz w:val="28"/>
          <w:szCs w:val="28"/>
        </w:rPr>
        <w:t xml:space="preserve">Аудио, фото,  оборудование, интернет источник. </w:t>
      </w:r>
    </w:p>
    <w:p w:rsidR="00C8729A" w:rsidRPr="00C8729A" w:rsidRDefault="00C8729A" w:rsidP="00C8729A">
      <w:pPr>
        <w:pStyle w:val="a5"/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C872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2.5 Кадровое обеспечение</w:t>
      </w:r>
    </w:p>
    <w:p w:rsidR="00C8729A" w:rsidRPr="00C8729A" w:rsidRDefault="00C8729A" w:rsidP="00C8729A">
      <w:pPr>
        <w:rPr>
          <w:rFonts w:ascii="Times New Roman" w:hAnsi="Times New Roman" w:cs="Times New Roman"/>
          <w:sz w:val="28"/>
          <w:szCs w:val="28"/>
        </w:rPr>
      </w:pPr>
      <w:r w:rsidRPr="00C8729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Реализацию программы осуществляет педагог дополнительного образования, имеющий соответствующее образование, квалификацию, профессиональную подготовку, постоянно повышающий свой уровень профессионального мастерства.  Требования Профессионального  стандарта  </w:t>
      </w:r>
      <w:r w:rsidRPr="00C872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729A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  <w:t>Приказ Министерства труда и социальной защиты РФ от 5 мая 2018 г. № 298н “Об утверждении профессионального стандарта "Педагог дополнительного образования детей и взрослых"</w:t>
      </w:r>
    </w:p>
    <w:p w:rsidR="00F40648" w:rsidRDefault="00F40648" w:rsidP="00F75586">
      <w:pPr>
        <w:pStyle w:val="a4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</w:p>
    <w:p w:rsidR="00F40648" w:rsidRPr="00F40648" w:rsidRDefault="00C8729A" w:rsidP="00F40648">
      <w:pPr>
        <w:pStyle w:val="a4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2.6</w:t>
      </w:r>
      <w:r w:rsidR="00F40648">
        <w:rPr>
          <w:b/>
          <w:color w:val="000000"/>
          <w:sz w:val="28"/>
          <w:szCs w:val="28"/>
        </w:rPr>
        <w:t>.  Методическое обеспечение образовательного процесса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       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средний школьный и подростковый  возраст. Психологические особенности подростков учитываются содержанием программы, которая реализуется в форме практических занятий, где ребята имеют возможность раскрыть собственный потенциал, удовлетворить коммуникативные  потребности, получают знания, способствующие осмысленной начальной профориентации. В ходе занятий проявляются личностные особенности обучающихся, формируется адекватная самооценка своих способностей.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       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Образовательные, воспитательные и развивающие задачи программы направлены на расширение кругозора обучающихся, а также знаний по биологии и экологии родного края, обучение навыкам работы с разнообразной методической литературой, развитие самостоятельности, творческих способностей,  чувства коллективизма.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     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образовательного процесса по данной программе применяются следующие </w:t>
      </w:r>
      <w:r w:rsidRPr="00F4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педагогические технологии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групповая (включая одновременную работу со всей группой, работу в парах) и индивидуальная работа.</w:t>
      </w:r>
    </w:p>
    <w:p w:rsidR="00F40648" w:rsidRPr="00F40648" w:rsidRDefault="00744CE4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 w:rsidR="00F40648" w:rsidRPr="00F4064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F40648"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используются разнообразные </w:t>
      </w:r>
      <w:r w:rsidR="00F40648" w:rsidRPr="00F4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 </w:t>
      </w:r>
      <w:r w:rsidR="00F40648"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осуществления учебно-познавательной деятельности. Наиболее широко используются: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744C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 иллюстративный  (объяснение  сопровождается  демонстрацией наглядного материала),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-  репродуктивный  (воспроизведение),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-  проблемно-поисковые (ставится задача и вместе с детьми ищутся пути её решения),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-  практические,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-  методы самостоятельной работы.</w:t>
      </w:r>
    </w:p>
    <w:p w:rsidR="00F40648" w:rsidRPr="00F40648" w:rsidRDefault="00744CE4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    </w:t>
      </w:r>
      <w:r w:rsidR="00F40648" w:rsidRPr="00F4064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F40648"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 дается в форме бесед с просмотром иллюстративного материала и подкрепляется практическим освоением темы. Основной формой работы являются учебные занятия. Отчет о работе проходит в форме выставок.</w:t>
      </w:r>
    </w:p>
    <w:p w:rsidR="00F40648" w:rsidRPr="00F40648" w:rsidRDefault="00C8729A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    2.7</w:t>
      </w:r>
      <w:r w:rsidR="00F40648" w:rsidRPr="00F40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материалы.</w:t>
      </w:r>
      <w:r w:rsidR="00F40648" w:rsidRPr="00F40648">
        <w:rPr>
          <w:rFonts w:ascii="Arial" w:eastAsia="Times New Roman" w:hAnsi="Arial" w:cs="Arial"/>
          <w:color w:val="000000"/>
          <w:sz w:val="28"/>
          <w:szCs w:val="28"/>
        </w:rPr>
        <w:t xml:space="preserve">    </w:t>
      </w:r>
      <w:r w:rsidR="00F40648"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используются организационные </w:t>
      </w:r>
      <w:r w:rsidR="00F40648" w:rsidRPr="00F4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 w:rsidR="00F40648"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основанные на взаимодействии педагога и воспитанников, развитии творческих способностей. </w:t>
      </w:r>
      <w:r w:rsidR="00F40648" w:rsidRPr="00F4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Традиционные формы</w:t>
      </w:r>
      <w:r w:rsidR="00F40648"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организации деятельности детей в учебном процессе: беседа, лекция, экскурсия, практическая работа, выставка. </w:t>
      </w:r>
      <w:r w:rsidR="00F40648" w:rsidRPr="00F4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Нетрадиционные формы</w:t>
      </w:r>
      <w:r w:rsidR="00F40648"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организации деятельности детей: конкурсы, викторины, путешествия, защита проектов и разнообразные творческие работы.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     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возможно более полного и разностороннего изучения данного курса, знания по теории дополняются практической работой, экскурсиями в природу, в краеведческий музей, на различные выставки. Доля практической работы преобладает, что позволяет более полно формировать весь комплекс знаний, умений и навыков, заложенных программой.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     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перечисленных методов, методик и технологий осуществляется с учетом возрастных, физиологических и психологических особенностей воспитанников.  </w:t>
      </w:r>
    </w:p>
    <w:p w:rsid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F40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2.4.Список литературы и источников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4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педагога: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Н.А.Гликина «Искусственные цветы», Москва, «ЭКСМО», 2004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Н.А.Гликина «В подарок – цветы из ткани»,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Л.М.Евстратова «Цветы», Москва, «Культура и традиции», 1997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О.П.Медведева, О.В.Горяинова «Школа юного дизайнера», «Феникс», Ростов-на-Дону, 2005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И.С.Утенко «Цветы в букетах и композициях», фотоальбом, 1988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З.П.Кудрячева, О.И Манкевич «Рождение букета», «Феникс», Ростов-на-Дону, 1982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Е.П.Успенская «Флористика» Москва, «Внешсигма», 2000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В.Н.Полунина, А.А.Капитунова «Гербарий», Москва, АСТ «Астрель», 2001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Л.Н. Брагина «Оригинальные искусственные цветы своими руками», «Феникс», Ростов-на-Дону, 2004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О.А.Маракаев  «Первый букет»,  Ярославль,  Академия развития,  1999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Т.О.Скребцова, Л.А.Данильченко «Объемные картины из кожи»,  «Феникс», Ростов-на-Дону, 2006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 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Е.В.Малахова «Изготовление искусственных цветов», «Феникс», Ростов-на-Дону, 2000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Рэй Гибсон «Папье-маше. Бумажные цветы», Москва,  «РОСМЭН»,   1997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 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Ю.М.Кирцер «Рисунок, живопись, композиция», Москва, «Высшая школа», 1992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Н.Лозовая «Аранжировка» (буклет), Москва, «Планета», 1989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Л.С.Саркисова «Искусство букета» Москва, «Просвещение», 1974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Н.П.Коноплева «Вторая жизнь вещей», Москва,  «Просвещение»,  1994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В.В.Петров «Растительный мир нашей Родины», Москва, «Просвещение», 1991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lastRenderedPageBreak/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Справочник «Луговые травянистые растения. Биология и охрана», Москва, «Агропромиздат», 1990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Справочник «Цветовой атлас растений», Братислава, «Обзор», 1990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В.А.Солоухин «Созерцание чуда»,  Москва, «Современник», 1987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Н.Н.Капропова «Комнатные растения в интерьере», Изд. Московского университета, 1989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Справочник «Красная Книга Ставропольского края» т.1 «Растения», Ставрополь, «Полиграфсервис», 2002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Б.Н.Головкин, Л.А.Китаева, Э.П.Немченко «Декоративные растения СССР», справочник, Москва, «Мысль», 1986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А Л.Иванов «Редкие и исчезающие растения Ставрополья», Ставрополь, 2002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И.В.Чупаха, Е.З.Пужаева, И.Ю.Соколова «Здоровьесберегающие технологии в образовательно-воспитательном процессе», Ставрополь, «Илекса» «Сервисшкола», 2001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Г.К.Селевко, И.Н.Закатова, О.Г.Левина «Познай себя», Москва, «Народное образование», 2001 г.</w:t>
      </w:r>
    </w:p>
    <w:p w:rsidR="00F40648" w:rsidRPr="00F40648" w:rsidRDefault="00F40648" w:rsidP="00F406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Г.К.Селевко, И.Н.Закатова, О.Г.Левина «Найди  себя», Москва, «Народное образование», 2001 г.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40648">
        <w:rPr>
          <w:rFonts w:ascii="Arial" w:eastAsia="Times New Roman" w:hAnsi="Arial" w:cs="Arial"/>
          <w:b/>
          <w:color w:val="000000"/>
          <w:sz w:val="28"/>
          <w:szCs w:val="28"/>
        </w:rPr>
        <w:t>         </w:t>
      </w:r>
      <w:r w:rsidRPr="00F4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обучающихся  и их родителей: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1. Н.А.Гликина «Искусственные цветы», Москва, «ЭКСМО», 2004 г.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2. Н.А.Гликина «В подарок – цветы из ткани»,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3. О.П.Медведева, О.В.Горяинова «Школа юного дизайнера», «Феникс», Ростов-на-Дону, 2005 г.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4.  Н.М.Верзилин «Последам Робинзона», Москва, «Просвещение», 1994 г.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5.  А.Е.Екимцев «500 загадок», РИО Красный крест, Ставрополь, 1993 г.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6.  Т.Я.Кедрина, П.И.Гелазония  «Большая книга игр и развлечений», Москва, «Педагогика», 1992 г.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7.  А.А.Плешаков «Зеленые страницы», Москва, «Просвещение», 1994 г.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8.  Рэй Гибсон «Папье-маше. Бумажные цветы», Москва, «РОСМЭН», 1997 г.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0648">
        <w:rPr>
          <w:rFonts w:ascii="Times New Roman" w:eastAsia="Times New Roman" w:hAnsi="Times New Roman" w:cs="Times New Roman"/>
          <w:color w:val="000000"/>
          <w:sz w:val="28"/>
          <w:szCs w:val="28"/>
        </w:rPr>
        <w:t>9.  О.А.Маракаев  «Первый букет»,  Ярославль,  Академия развития,  1999 г.</w:t>
      </w:r>
    </w:p>
    <w:p w:rsidR="00F40648" w:rsidRPr="00F40648" w:rsidRDefault="00F40648" w:rsidP="00F406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0648" w:rsidRPr="007168A7" w:rsidRDefault="00F40648" w:rsidP="00F406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40648" w:rsidRPr="007168A7" w:rsidRDefault="00F40648" w:rsidP="00F406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6B28" w:rsidRPr="00F40648" w:rsidRDefault="00386B28" w:rsidP="00F406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B28" w:rsidRPr="00F40648" w:rsidSect="00B151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2C" w:rsidRDefault="0018102C" w:rsidP="00744CE4">
      <w:pPr>
        <w:spacing w:after="0" w:line="240" w:lineRule="auto"/>
      </w:pPr>
      <w:r>
        <w:separator/>
      </w:r>
    </w:p>
  </w:endnote>
  <w:endnote w:type="continuationSeparator" w:id="0">
    <w:p w:rsidR="0018102C" w:rsidRDefault="0018102C" w:rsidP="0074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02204"/>
      <w:docPartObj>
        <w:docPartGallery w:val="Page Numbers (Bottom of Page)"/>
        <w:docPartUnique/>
      </w:docPartObj>
    </w:sdtPr>
    <w:sdtEndPr/>
    <w:sdtContent>
      <w:p w:rsidR="00744CE4" w:rsidRDefault="0018102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4CE4" w:rsidRDefault="00744C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2C" w:rsidRDefault="0018102C" w:rsidP="00744CE4">
      <w:pPr>
        <w:spacing w:after="0" w:line="240" w:lineRule="auto"/>
      </w:pPr>
      <w:r>
        <w:separator/>
      </w:r>
    </w:p>
  </w:footnote>
  <w:footnote w:type="continuationSeparator" w:id="0">
    <w:p w:rsidR="0018102C" w:rsidRDefault="0018102C" w:rsidP="0074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E7E"/>
    <w:multiLevelType w:val="multilevel"/>
    <w:tmpl w:val="7F8A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F0BBC"/>
    <w:multiLevelType w:val="multilevel"/>
    <w:tmpl w:val="DAC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D3246"/>
    <w:multiLevelType w:val="multilevel"/>
    <w:tmpl w:val="E8F4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61"/>
    <w:rsid w:val="001166CC"/>
    <w:rsid w:val="00164D55"/>
    <w:rsid w:val="0018102C"/>
    <w:rsid w:val="00204C5B"/>
    <w:rsid w:val="0024365A"/>
    <w:rsid w:val="002D651C"/>
    <w:rsid w:val="002E5793"/>
    <w:rsid w:val="00386B28"/>
    <w:rsid w:val="00552E61"/>
    <w:rsid w:val="00595E1C"/>
    <w:rsid w:val="006905C8"/>
    <w:rsid w:val="006F1ACB"/>
    <w:rsid w:val="00744CE4"/>
    <w:rsid w:val="007A70BD"/>
    <w:rsid w:val="00820C7A"/>
    <w:rsid w:val="00903B77"/>
    <w:rsid w:val="00925254"/>
    <w:rsid w:val="0099360C"/>
    <w:rsid w:val="009D58B1"/>
    <w:rsid w:val="009E2A62"/>
    <w:rsid w:val="00A210B8"/>
    <w:rsid w:val="00A81EA7"/>
    <w:rsid w:val="00B15188"/>
    <w:rsid w:val="00B959F6"/>
    <w:rsid w:val="00C4641D"/>
    <w:rsid w:val="00C8729A"/>
    <w:rsid w:val="00D44EF5"/>
    <w:rsid w:val="00E31E05"/>
    <w:rsid w:val="00F40648"/>
    <w:rsid w:val="00F502B9"/>
    <w:rsid w:val="00F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8D426-2D6E-42EE-820F-6AAE162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1A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4C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4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CE4"/>
    <w:rPr>
      <w:rFonts w:eastAsiaTheme="minorEastAsia"/>
      <w:lang w:eastAsia="ru-RU"/>
    </w:rPr>
  </w:style>
  <w:style w:type="paragraph" w:customStyle="1" w:styleId="c0">
    <w:name w:val="c0"/>
    <w:basedOn w:val="a"/>
    <w:rsid w:val="001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2022-11-17T07:17:00Z</cp:lastPrinted>
  <dcterms:created xsi:type="dcterms:W3CDTF">2019-11-10T06:20:00Z</dcterms:created>
  <dcterms:modified xsi:type="dcterms:W3CDTF">2022-11-17T11:13:00Z</dcterms:modified>
</cp:coreProperties>
</file>